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467" w:type="dxa"/>
        <w:tblInd w:w="-147" w:type="dxa"/>
        <w:tblLook w:val="04A0" w:firstRow="1" w:lastRow="0" w:firstColumn="1" w:lastColumn="0" w:noHBand="0" w:noVBand="1"/>
      </w:tblPr>
      <w:tblGrid>
        <w:gridCol w:w="1771"/>
        <w:gridCol w:w="969"/>
        <w:gridCol w:w="1870"/>
        <w:gridCol w:w="1628"/>
        <w:gridCol w:w="999"/>
        <w:gridCol w:w="2548"/>
        <w:gridCol w:w="2130"/>
        <w:gridCol w:w="1552"/>
      </w:tblGrid>
      <w:tr w:rsidR="00487A57" w:rsidRPr="00F9188D" w14:paraId="21058EE8" w14:textId="77777777" w:rsidTr="00CF5EB1">
        <w:trPr>
          <w:trHeight w:val="1975"/>
        </w:trPr>
        <w:tc>
          <w:tcPr>
            <w:tcW w:w="1771" w:type="dxa"/>
            <w:tcBorders>
              <w:bottom w:val="single" w:sz="4" w:space="0" w:color="auto"/>
            </w:tcBorders>
            <w:noWrap/>
            <w:hideMark/>
          </w:tcPr>
          <w:p w14:paraId="63C5E998" w14:textId="77777777" w:rsidR="00487A57" w:rsidRPr="00F9188D" w:rsidRDefault="00487A57" w:rsidP="00E417CB">
            <w:pPr>
              <w:rPr>
                <w:rFonts w:ascii="Cambria" w:hAnsi="Cambria"/>
              </w:rPr>
            </w:pPr>
            <w:r w:rsidRPr="00F9188D">
              <w:rPr>
                <w:noProof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133D5577" wp14:editId="330461E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l="0" t="0" r="9525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06551D-5367-4A75-BCCB-2DC20FE195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</w:rPr>
              <w:t xml:space="preserve"> </w:t>
            </w:r>
          </w:p>
          <w:p w14:paraId="3A9F4ADB" w14:textId="77777777" w:rsidR="00487A57" w:rsidRPr="00F9188D" w:rsidRDefault="00487A57" w:rsidP="00E417CB">
            <w:pPr>
              <w:rPr>
                <w:rFonts w:ascii="Cambria" w:hAnsi="Cambria"/>
              </w:rPr>
            </w:pPr>
          </w:p>
          <w:p w14:paraId="0C0776D9" w14:textId="77777777" w:rsidR="00487A57" w:rsidRPr="00F9188D" w:rsidRDefault="00487A57" w:rsidP="00E417CB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</w:p>
        </w:tc>
        <w:tc>
          <w:tcPr>
            <w:tcW w:w="11696" w:type="dxa"/>
            <w:gridSpan w:val="7"/>
            <w:noWrap/>
            <w:hideMark/>
          </w:tcPr>
          <w:p w14:paraId="15671AA8" w14:textId="77777777" w:rsidR="00487A57" w:rsidRPr="00F9188D" w:rsidRDefault="00487A57" w:rsidP="00E417CB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UNIVERSITAS PAKUAN</w:t>
            </w:r>
          </w:p>
          <w:p w14:paraId="2F765EDF" w14:textId="77777777" w:rsidR="00487A57" w:rsidRPr="00F9188D" w:rsidRDefault="00487A57" w:rsidP="00E417CB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FAKULTAS ILMU SOS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IAL DAN ILMU BUDAYA</w:t>
            </w:r>
          </w:p>
          <w:p w14:paraId="6B22618F" w14:textId="77777777" w:rsidR="00487A57" w:rsidRPr="00F9188D" w:rsidRDefault="00487A57" w:rsidP="00E417CB">
            <w:pPr>
              <w:spacing w:line="360" w:lineRule="auto"/>
              <w:jc w:val="center"/>
              <w:rPr>
                <w:rFonts w:ascii="Cambria" w:hAnsi="Cambria"/>
                <w:b/>
                <w:bCs/>
                <w:lang w:val="de-DE"/>
              </w:rPr>
            </w:pPr>
            <w:r w:rsidRPr="00F9188D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 xml:space="preserve">PROGRAM </w:t>
            </w: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ILMU KOMUNIKASI</w:t>
            </w:r>
          </w:p>
        </w:tc>
      </w:tr>
      <w:tr w:rsidR="00487A57" w:rsidRPr="00F9188D" w14:paraId="02108876" w14:textId="77777777" w:rsidTr="00CF5EB1">
        <w:trPr>
          <w:trHeight w:val="315"/>
        </w:trPr>
        <w:tc>
          <w:tcPr>
            <w:tcW w:w="13467" w:type="dxa"/>
            <w:gridSpan w:val="8"/>
            <w:noWrap/>
            <w:hideMark/>
          </w:tcPr>
          <w:p w14:paraId="6D4819BE" w14:textId="77777777" w:rsidR="00487A57" w:rsidRPr="00F9188D" w:rsidRDefault="00487A57" w:rsidP="00E417CB">
            <w:pPr>
              <w:jc w:val="center"/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RENCANA PEMBELAJARAN SEMESTER</w:t>
            </w:r>
          </w:p>
        </w:tc>
      </w:tr>
      <w:tr w:rsidR="00487A57" w:rsidRPr="00F9188D" w14:paraId="5D8481AC" w14:textId="77777777" w:rsidTr="00CF5EB1">
        <w:trPr>
          <w:trHeight w:val="300"/>
        </w:trPr>
        <w:tc>
          <w:tcPr>
            <w:tcW w:w="2740" w:type="dxa"/>
            <w:gridSpan w:val="2"/>
            <w:noWrap/>
            <w:hideMark/>
          </w:tcPr>
          <w:p w14:paraId="4F4FC2D9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MATA KULIAH (MK)</w:t>
            </w:r>
          </w:p>
        </w:tc>
        <w:tc>
          <w:tcPr>
            <w:tcW w:w="1870" w:type="dxa"/>
            <w:noWrap/>
            <w:hideMark/>
          </w:tcPr>
          <w:p w14:paraId="41F2F093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KODE</w:t>
            </w:r>
          </w:p>
        </w:tc>
        <w:tc>
          <w:tcPr>
            <w:tcW w:w="2627" w:type="dxa"/>
            <w:gridSpan w:val="2"/>
            <w:noWrap/>
            <w:hideMark/>
          </w:tcPr>
          <w:p w14:paraId="20041DE8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RUMPUN MK</w:t>
            </w:r>
          </w:p>
        </w:tc>
        <w:tc>
          <w:tcPr>
            <w:tcW w:w="2548" w:type="dxa"/>
            <w:noWrap/>
            <w:hideMark/>
          </w:tcPr>
          <w:p w14:paraId="58FC1357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BOBOT (SKS)</w:t>
            </w:r>
          </w:p>
        </w:tc>
        <w:tc>
          <w:tcPr>
            <w:tcW w:w="2130" w:type="dxa"/>
            <w:noWrap/>
            <w:hideMark/>
          </w:tcPr>
          <w:p w14:paraId="597EC413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SEMESTER</w:t>
            </w:r>
          </w:p>
        </w:tc>
        <w:tc>
          <w:tcPr>
            <w:tcW w:w="1552" w:type="dxa"/>
            <w:noWrap/>
            <w:hideMark/>
          </w:tcPr>
          <w:p w14:paraId="6F34F413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NO &amp; TGL DOKUMEN</w:t>
            </w:r>
          </w:p>
        </w:tc>
      </w:tr>
      <w:tr w:rsidR="00487A57" w:rsidRPr="00F9188D" w14:paraId="2BA5F9EE" w14:textId="77777777" w:rsidTr="00CF5EB1">
        <w:trPr>
          <w:trHeight w:val="300"/>
        </w:trPr>
        <w:tc>
          <w:tcPr>
            <w:tcW w:w="2740" w:type="dxa"/>
            <w:gridSpan w:val="2"/>
            <w:vMerge w:val="restart"/>
            <w:noWrap/>
            <w:hideMark/>
          </w:tcPr>
          <w:p w14:paraId="3F6F9E98" w14:textId="3B43EA45" w:rsidR="00487A57" w:rsidRPr="00017064" w:rsidRDefault="00017064" w:rsidP="00E417CB">
            <w:p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Komunikasi Corporate Social Responsibility (CSR)</w:t>
            </w:r>
          </w:p>
        </w:tc>
        <w:tc>
          <w:tcPr>
            <w:tcW w:w="1870" w:type="dxa"/>
            <w:vMerge w:val="restart"/>
            <w:noWrap/>
            <w:hideMark/>
          </w:tcPr>
          <w:p w14:paraId="3823F168" w14:textId="5CC6451B" w:rsidR="00487A57" w:rsidRPr="00017064" w:rsidRDefault="00017064" w:rsidP="00E417CB">
            <w:p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color w:val="FF0000"/>
              </w:rPr>
              <w:t>421KK…</w:t>
            </w:r>
            <w:r>
              <w:rPr>
                <w:rFonts w:ascii="Cambria" w:hAnsi="Cambria"/>
                <w:color w:val="FF0000"/>
                <w:lang w:val="id-ID"/>
              </w:rPr>
              <w:t>.........</w:t>
            </w:r>
          </w:p>
        </w:tc>
        <w:tc>
          <w:tcPr>
            <w:tcW w:w="2627" w:type="dxa"/>
            <w:gridSpan w:val="2"/>
            <w:vMerge w:val="restart"/>
            <w:noWrap/>
            <w:hideMark/>
          </w:tcPr>
          <w:p w14:paraId="55F0E17F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2548" w:type="dxa"/>
            <w:vMerge w:val="restart"/>
            <w:noWrap/>
            <w:hideMark/>
          </w:tcPr>
          <w:p w14:paraId="1507A041" w14:textId="77777777" w:rsidR="00487A57" w:rsidRPr="00F9188D" w:rsidRDefault="00487A57" w:rsidP="00E41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 SKS</w:t>
            </w:r>
          </w:p>
        </w:tc>
        <w:tc>
          <w:tcPr>
            <w:tcW w:w="2130" w:type="dxa"/>
            <w:vMerge w:val="restart"/>
            <w:noWrap/>
            <w:hideMark/>
          </w:tcPr>
          <w:p w14:paraId="609B8C4B" w14:textId="77777777" w:rsidR="00487A57" w:rsidRPr="00F9188D" w:rsidRDefault="00487A57" w:rsidP="00E417CB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1552" w:type="dxa"/>
            <w:noWrap/>
            <w:hideMark/>
          </w:tcPr>
          <w:p w14:paraId="4A61F94E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</w:tr>
      <w:tr w:rsidR="00487A57" w:rsidRPr="00F9188D" w14:paraId="6D83B67A" w14:textId="77777777" w:rsidTr="00CF5EB1">
        <w:trPr>
          <w:trHeight w:val="389"/>
        </w:trPr>
        <w:tc>
          <w:tcPr>
            <w:tcW w:w="2740" w:type="dxa"/>
            <w:gridSpan w:val="2"/>
            <w:vMerge/>
            <w:hideMark/>
          </w:tcPr>
          <w:p w14:paraId="1971FC13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870" w:type="dxa"/>
            <w:vMerge/>
            <w:hideMark/>
          </w:tcPr>
          <w:p w14:paraId="44E02BDC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627" w:type="dxa"/>
            <w:gridSpan w:val="2"/>
            <w:vMerge/>
            <w:hideMark/>
          </w:tcPr>
          <w:p w14:paraId="66FF7149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548" w:type="dxa"/>
            <w:vMerge/>
            <w:noWrap/>
            <w:hideMark/>
          </w:tcPr>
          <w:p w14:paraId="70A9D99B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30" w:type="dxa"/>
            <w:vMerge/>
            <w:hideMark/>
          </w:tcPr>
          <w:p w14:paraId="3F0DF237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552" w:type="dxa"/>
            <w:noWrap/>
            <w:hideMark/>
          </w:tcPr>
          <w:p w14:paraId="1511F8D5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 </w:t>
            </w:r>
          </w:p>
        </w:tc>
      </w:tr>
      <w:tr w:rsidR="00487A57" w:rsidRPr="00F9188D" w14:paraId="66027D4F" w14:textId="77777777" w:rsidTr="0006613B">
        <w:trPr>
          <w:trHeight w:val="300"/>
        </w:trPr>
        <w:tc>
          <w:tcPr>
            <w:tcW w:w="2740" w:type="dxa"/>
            <w:gridSpan w:val="2"/>
            <w:noWrap/>
            <w:hideMark/>
          </w:tcPr>
          <w:p w14:paraId="70FC61E0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r w:rsidRPr="00F9188D">
              <w:rPr>
                <w:rFonts w:ascii="Cambria" w:hAnsi="Cambria"/>
                <w:b/>
                <w:bCs/>
              </w:rPr>
              <w:t>OTORISASI</w:t>
            </w:r>
          </w:p>
        </w:tc>
        <w:tc>
          <w:tcPr>
            <w:tcW w:w="3498" w:type="dxa"/>
            <w:gridSpan w:val="2"/>
            <w:noWrap/>
            <w:hideMark/>
          </w:tcPr>
          <w:p w14:paraId="1D43BC72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Pengembang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RPS</w:t>
            </w:r>
          </w:p>
        </w:tc>
        <w:tc>
          <w:tcPr>
            <w:tcW w:w="3547" w:type="dxa"/>
            <w:gridSpan w:val="2"/>
            <w:noWrap/>
            <w:hideMark/>
          </w:tcPr>
          <w:p w14:paraId="4AA134CF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Koordinator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RMK</w:t>
            </w:r>
          </w:p>
        </w:tc>
        <w:tc>
          <w:tcPr>
            <w:tcW w:w="3682" w:type="dxa"/>
            <w:gridSpan w:val="2"/>
            <w:noWrap/>
            <w:hideMark/>
          </w:tcPr>
          <w:p w14:paraId="2573C969" w14:textId="77777777" w:rsidR="00487A57" w:rsidRPr="00F9188D" w:rsidRDefault="00487A57" w:rsidP="00E417CB">
            <w:pPr>
              <w:rPr>
                <w:rFonts w:ascii="Cambria" w:hAnsi="Cambria"/>
                <w:b/>
                <w:bCs/>
              </w:rPr>
            </w:pPr>
            <w:proofErr w:type="spellStart"/>
            <w:r w:rsidRPr="00F9188D">
              <w:rPr>
                <w:rFonts w:ascii="Cambria" w:hAnsi="Cambria"/>
                <w:b/>
                <w:bCs/>
              </w:rPr>
              <w:t>Ketua</w:t>
            </w:r>
            <w:proofErr w:type="spellEnd"/>
            <w:r w:rsidRPr="00F9188D">
              <w:rPr>
                <w:rFonts w:ascii="Cambria" w:hAnsi="Cambria"/>
                <w:b/>
                <w:bCs/>
              </w:rPr>
              <w:t xml:space="preserve"> PRODI</w:t>
            </w:r>
          </w:p>
        </w:tc>
      </w:tr>
      <w:tr w:rsidR="00487A57" w:rsidRPr="00F9188D" w14:paraId="0CAF015B" w14:textId="77777777" w:rsidTr="0006613B">
        <w:trPr>
          <w:trHeight w:val="610"/>
        </w:trPr>
        <w:tc>
          <w:tcPr>
            <w:tcW w:w="2740" w:type="dxa"/>
            <w:gridSpan w:val="2"/>
            <w:noWrap/>
            <w:hideMark/>
          </w:tcPr>
          <w:p w14:paraId="088E3A6F" w14:textId="77777777" w:rsidR="00487A57" w:rsidRPr="00F9188D" w:rsidRDefault="00487A57" w:rsidP="00E417CB">
            <w:pPr>
              <w:rPr>
                <w:rFonts w:ascii="Cambria" w:hAnsi="Cambria"/>
              </w:rPr>
            </w:pPr>
          </w:p>
        </w:tc>
        <w:tc>
          <w:tcPr>
            <w:tcW w:w="3498" w:type="dxa"/>
            <w:gridSpan w:val="2"/>
            <w:noWrap/>
            <w:hideMark/>
          </w:tcPr>
          <w:p w14:paraId="53647C08" w14:textId="38863C2C" w:rsidR="0006613B" w:rsidRPr="0006613B" w:rsidRDefault="0006613B" w:rsidP="0006613B">
            <w:pPr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</w:rPr>
              <w:t xml:space="preserve">Dr. </w:t>
            </w:r>
            <w:r>
              <w:rPr>
                <w:rFonts w:ascii="Cambria" w:hAnsi="Cambria"/>
                <w:lang w:val="id-ID"/>
              </w:rPr>
              <w:t>Cahyono Tri Wibowo, SE, MM</w:t>
            </w:r>
          </w:p>
        </w:tc>
        <w:tc>
          <w:tcPr>
            <w:tcW w:w="3547" w:type="dxa"/>
            <w:gridSpan w:val="2"/>
            <w:noWrap/>
            <w:hideMark/>
          </w:tcPr>
          <w:p w14:paraId="50F7123A" w14:textId="77777777" w:rsidR="00487A57" w:rsidRPr="00F9188D" w:rsidRDefault="00487A57" w:rsidP="00E417CB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 xml:space="preserve">Dr. David </w:t>
            </w:r>
            <w:proofErr w:type="spellStart"/>
            <w:r>
              <w:rPr>
                <w:rFonts w:ascii="Cambria" w:hAnsi="Cambria"/>
              </w:rPr>
              <w:t>Rizar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Nugroho</w:t>
            </w:r>
            <w:proofErr w:type="spellEnd"/>
            <w:r>
              <w:rPr>
                <w:rFonts w:ascii="Cambria" w:hAnsi="Cambria"/>
              </w:rPr>
              <w:t xml:space="preserve">,  </w:t>
            </w:r>
            <w:proofErr w:type="spellStart"/>
            <w:r>
              <w:rPr>
                <w:rFonts w:ascii="Cambria" w:hAnsi="Cambria"/>
              </w:rPr>
              <w:t>MSi</w:t>
            </w:r>
            <w:proofErr w:type="spellEnd"/>
          </w:p>
        </w:tc>
        <w:tc>
          <w:tcPr>
            <w:tcW w:w="3682" w:type="dxa"/>
            <w:gridSpan w:val="2"/>
            <w:noWrap/>
            <w:hideMark/>
          </w:tcPr>
          <w:p w14:paraId="16F22EB6" w14:textId="74C15E4E" w:rsidR="00487A57" w:rsidRDefault="00487A57" w:rsidP="00E417CB">
            <w:pPr>
              <w:rPr>
                <w:rFonts w:ascii="Cambria" w:hAnsi="Cambria"/>
              </w:rPr>
            </w:pPr>
            <w:r w:rsidRPr="00F9188D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 xml:space="preserve">Dr. </w:t>
            </w:r>
            <w:proofErr w:type="spellStart"/>
            <w:r w:rsidR="00CF5EB1">
              <w:rPr>
                <w:rFonts w:ascii="Cambria" w:hAnsi="Cambria"/>
              </w:rPr>
              <w:t>Dwi</w:t>
            </w:r>
            <w:proofErr w:type="spellEnd"/>
            <w:r w:rsidR="00CF5EB1">
              <w:rPr>
                <w:rFonts w:ascii="Cambria" w:hAnsi="Cambria"/>
              </w:rPr>
              <w:t xml:space="preserve"> </w:t>
            </w:r>
            <w:proofErr w:type="spellStart"/>
            <w:r w:rsidR="00CF5EB1">
              <w:rPr>
                <w:rFonts w:ascii="Cambria" w:hAnsi="Cambria"/>
              </w:rPr>
              <w:t>Rini</w:t>
            </w:r>
            <w:proofErr w:type="spellEnd"/>
            <w:r w:rsidR="00CF5EB1">
              <w:rPr>
                <w:rFonts w:ascii="Cambria" w:hAnsi="Cambria"/>
              </w:rPr>
              <w:t xml:space="preserve"> </w:t>
            </w:r>
            <w:r w:rsidR="00E8206B">
              <w:rPr>
                <w:rFonts w:ascii="Cambria" w:hAnsi="Cambria"/>
              </w:rPr>
              <w:t xml:space="preserve">S. </w:t>
            </w:r>
            <w:proofErr w:type="spellStart"/>
            <w:r w:rsidR="00E8206B">
              <w:rPr>
                <w:rFonts w:ascii="Cambria" w:hAnsi="Cambria"/>
              </w:rPr>
              <w:t>Firdaus</w:t>
            </w:r>
            <w:proofErr w:type="spellEnd"/>
            <w:r w:rsidR="00E8206B">
              <w:rPr>
                <w:rFonts w:ascii="Cambria" w:hAnsi="Cambria"/>
              </w:rPr>
              <w:t xml:space="preserve">, </w:t>
            </w:r>
            <w:proofErr w:type="spellStart"/>
            <w:r w:rsidR="00E8206B">
              <w:rPr>
                <w:rFonts w:ascii="Cambria" w:hAnsi="Cambria"/>
              </w:rPr>
              <w:t>M.Comn</w:t>
            </w:r>
            <w:proofErr w:type="spellEnd"/>
          </w:p>
          <w:p w14:paraId="31831450" w14:textId="3CF4D091" w:rsidR="00CF5EB1" w:rsidRPr="00F9188D" w:rsidRDefault="00CF5EB1" w:rsidP="00E417CB">
            <w:pPr>
              <w:rPr>
                <w:rFonts w:ascii="Cambria" w:hAnsi="Cambria"/>
              </w:rPr>
            </w:pPr>
          </w:p>
        </w:tc>
      </w:tr>
    </w:tbl>
    <w:tbl>
      <w:tblPr>
        <w:tblW w:w="169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567"/>
        <w:gridCol w:w="485"/>
        <w:gridCol w:w="1181"/>
        <w:gridCol w:w="1914"/>
        <w:gridCol w:w="1163"/>
        <w:gridCol w:w="212"/>
        <w:gridCol w:w="6"/>
        <w:gridCol w:w="2192"/>
        <w:gridCol w:w="2268"/>
        <w:gridCol w:w="1919"/>
        <w:gridCol w:w="355"/>
        <w:gridCol w:w="779"/>
        <w:gridCol w:w="2382"/>
      </w:tblGrid>
      <w:tr w:rsidR="00E54722" w:rsidRPr="00C4015D" w14:paraId="08572088" w14:textId="77777777" w:rsidTr="00C9554C">
        <w:trPr>
          <w:gridAfter w:val="3"/>
          <w:wAfter w:w="3516" w:type="dxa"/>
          <w:trHeight w:val="185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2ACC92F6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Capaian Pembelajaran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(CP)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</w:r>
          </w:p>
        </w:tc>
        <w:tc>
          <w:tcPr>
            <w:tcW w:w="5522" w:type="dxa"/>
            <w:gridSpan w:val="6"/>
            <w:tcBorders>
              <w:bottom w:val="outset" w:sz="4" w:space="0" w:color="auto"/>
            </w:tcBorders>
            <w:shd w:val="clear" w:color="auto" w:fill="E7E6E6" w:themeFill="background2"/>
          </w:tcPr>
          <w:p w14:paraId="052EB4D9" w14:textId="77777777" w:rsidR="00E54722" w:rsidRPr="00C4015D" w:rsidRDefault="00E54722" w:rsidP="00E417CB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CPL-PRODI</w:t>
            </w:r>
            <w:r w:rsidRPr="00C4015D"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 </w:t>
            </w: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yang dibebankan pada MK</w:t>
            </w:r>
            <w:r w:rsidRPr="00C4015D"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      </w:t>
            </w:r>
          </w:p>
        </w:tc>
        <w:tc>
          <w:tcPr>
            <w:tcW w:w="6385" w:type="dxa"/>
            <w:gridSpan w:val="4"/>
            <w:tcBorders>
              <w:bottom w:val="single" w:sz="8" w:space="0" w:color="FFFFFF"/>
            </w:tcBorders>
          </w:tcPr>
          <w:p w14:paraId="6BDC9543" w14:textId="77777777" w:rsidR="00E54722" w:rsidRPr="00C4015D" w:rsidRDefault="00E54722" w:rsidP="00E417CB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eastAsia="id-ID"/>
              </w:rPr>
            </w:pPr>
          </w:p>
        </w:tc>
      </w:tr>
      <w:tr w:rsidR="00E54722" w:rsidRPr="00C4015D" w14:paraId="72881CEF" w14:textId="77777777" w:rsidTr="00C9554C">
        <w:trPr>
          <w:gridAfter w:val="3"/>
          <w:wAfter w:w="3516" w:type="dxa"/>
          <w:trHeight w:val="473"/>
        </w:trPr>
        <w:tc>
          <w:tcPr>
            <w:tcW w:w="1560" w:type="dxa"/>
            <w:gridSpan w:val="2"/>
            <w:vMerge/>
            <w:shd w:val="clear" w:color="auto" w:fill="auto"/>
          </w:tcPr>
          <w:p w14:paraId="1187B82F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B18E16" w14:textId="77777777" w:rsidR="00E54722" w:rsidRPr="00E4665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CPL 1</w:t>
            </w:r>
          </w:p>
        </w:tc>
        <w:tc>
          <w:tcPr>
            <w:tcW w:w="11340" w:type="dxa"/>
            <w:gridSpan w:val="9"/>
            <w:vAlign w:val="center"/>
          </w:tcPr>
          <w:p w14:paraId="1CA49F83" w14:textId="0ACC807E" w:rsidR="00E54722" w:rsidRPr="00E46652" w:rsidRDefault="00A3235A" w:rsidP="00A3235A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Menguasai dasar-dasar ilmu distribusi informasi pada  komunikasi Corporate Social Responsibility</w:t>
            </w:r>
            <w:r w:rsidR="0037569D">
              <w:rPr>
                <w:rFonts w:ascii="Calibri" w:hAnsi="Calibri"/>
                <w:sz w:val="22"/>
                <w:szCs w:val="22"/>
                <w:lang w:eastAsia="id-ID"/>
              </w:rPr>
              <w:t xml:space="preserve"> (CSR)</w:t>
            </w:r>
            <w:r w:rsidR="00951186">
              <w:rPr>
                <w:rFonts w:ascii="Calibri" w:hAnsi="Calibri"/>
                <w:sz w:val="22"/>
                <w:szCs w:val="22"/>
                <w:lang w:eastAsia="id-ID"/>
              </w:rPr>
              <w:t xml:space="preserve"> Tanggung jawab Sosial Perusahaan</w:t>
            </w:r>
            <w:r w:rsidR="0037569D"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r w:rsidR="00E54722">
              <w:rPr>
                <w:rFonts w:ascii="Calibri" w:hAnsi="Calibri"/>
                <w:sz w:val="22"/>
                <w:szCs w:val="22"/>
                <w:lang w:eastAsia="id-ID"/>
              </w:rPr>
              <w:t xml:space="preserve"> (P - 1)</w:t>
            </w:r>
          </w:p>
        </w:tc>
      </w:tr>
      <w:tr w:rsidR="00E54722" w:rsidRPr="00C4015D" w14:paraId="22DEC453" w14:textId="77777777" w:rsidTr="00C9554C">
        <w:trPr>
          <w:gridAfter w:val="3"/>
          <w:wAfter w:w="3516" w:type="dxa"/>
          <w:trHeight w:val="473"/>
        </w:trPr>
        <w:tc>
          <w:tcPr>
            <w:tcW w:w="1560" w:type="dxa"/>
            <w:gridSpan w:val="2"/>
            <w:vMerge/>
            <w:shd w:val="clear" w:color="auto" w:fill="auto"/>
          </w:tcPr>
          <w:p w14:paraId="6ACAED70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03E232" w14:textId="77777777" w:rsidR="00E5472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CPL 2</w:t>
            </w:r>
          </w:p>
        </w:tc>
        <w:tc>
          <w:tcPr>
            <w:tcW w:w="11340" w:type="dxa"/>
            <w:gridSpan w:val="9"/>
            <w:vAlign w:val="center"/>
          </w:tcPr>
          <w:p w14:paraId="5E09390E" w14:textId="33B9E3ED" w:rsidR="00E54722" w:rsidRDefault="00E54722" w:rsidP="005C7696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M</w:t>
            </w:r>
            <w:r w:rsidR="005C7696">
              <w:rPr>
                <w:rFonts w:ascii="Calibri" w:hAnsi="Calibri"/>
                <w:sz w:val="22"/>
                <w:szCs w:val="22"/>
                <w:lang w:eastAsia="id-ID"/>
              </w:rPr>
              <w:t xml:space="preserve">enjaga kelestarian lingkungan yang berkelanjutan dalam rangka melaksanakan tugas </w:t>
            </w:r>
            <w:r w:rsidR="00150CD7">
              <w:rPr>
                <w:rFonts w:ascii="Calibri" w:hAnsi="Calibri"/>
                <w:sz w:val="22"/>
                <w:szCs w:val="22"/>
                <w:lang w:eastAsia="id-ID"/>
              </w:rPr>
              <w:t xml:space="preserve">pembangunan yang berkelanjutan yang </w:t>
            </w:r>
            <w:r w:rsidR="005C7696">
              <w:rPr>
                <w:rFonts w:ascii="Calibri" w:hAnsi="Calibri"/>
                <w:sz w:val="22"/>
                <w:szCs w:val="22"/>
                <w:lang w:eastAsia="id-ID"/>
              </w:rPr>
              <w:t xml:space="preserve"> menjunjung tinggi  </w:t>
            </w:r>
            <w:r w:rsidRPr="00656640">
              <w:rPr>
                <w:rFonts w:ascii="Calibri" w:hAnsi="Calibri"/>
                <w:sz w:val="22"/>
                <w:szCs w:val="22"/>
                <w:lang w:eastAsia="id-ID"/>
              </w:rPr>
              <w:t>nilai kemanus</w:t>
            </w:r>
            <w:r w:rsidR="005C7696">
              <w:rPr>
                <w:rFonts w:ascii="Calibri" w:hAnsi="Calibri"/>
                <w:sz w:val="22"/>
                <w:szCs w:val="22"/>
                <w:lang w:eastAsia="id-ID"/>
              </w:rPr>
              <w:t xml:space="preserve">iaan  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>(S - 2)</w:t>
            </w:r>
          </w:p>
        </w:tc>
      </w:tr>
      <w:tr w:rsidR="00E54722" w:rsidRPr="00C4015D" w14:paraId="29EA9B0A" w14:textId="77777777" w:rsidTr="00C9554C">
        <w:trPr>
          <w:gridAfter w:val="3"/>
          <w:wAfter w:w="3516" w:type="dxa"/>
          <w:trHeight w:val="473"/>
        </w:trPr>
        <w:tc>
          <w:tcPr>
            <w:tcW w:w="1560" w:type="dxa"/>
            <w:gridSpan w:val="2"/>
            <w:vMerge/>
            <w:shd w:val="clear" w:color="auto" w:fill="auto"/>
          </w:tcPr>
          <w:p w14:paraId="571E6FC1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B22384" w14:textId="77777777" w:rsidR="00E5472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CPL 3</w:t>
            </w:r>
          </w:p>
        </w:tc>
        <w:tc>
          <w:tcPr>
            <w:tcW w:w="11340" w:type="dxa"/>
            <w:gridSpan w:val="9"/>
            <w:vAlign w:val="center"/>
          </w:tcPr>
          <w:p w14:paraId="5E096813" w14:textId="48F41326" w:rsidR="00E54722" w:rsidRDefault="00E54722" w:rsidP="005C7696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T</w:t>
            </w:r>
            <w:r w:rsidRPr="00527C5B">
              <w:rPr>
                <w:rFonts w:ascii="Calibri" w:hAnsi="Calibri"/>
                <w:sz w:val="22"/>
                <w:szCs w:val="22"/>
                <w:lang w:eastAsia="id-ID"/>
              </w:rPr>
              <w:t xml:space="preserve">aat </w:t>
            </w:r>
            <w:r w:rsidR="00A3235A">
              <w:rPr>
                <w:rFonts w:ascii="Calibri" w:hAnsi="Calibri"/>
                <w:sz w:val="22"/>
                <w:szCs w:val="22"/>
                <w:lang w:eastAsia="id-ID"/>
              </w:rPr>
              <w:t>peraturan perundang</w:t>
            </w:r>
            <w:r w:rsidR="005C7696">
              <w:rPr>
                <w:rFonts w:ascii="Calibri" w:hAnsi="Calibri"/>
                <w:sz w:val="22"/>
                <w:szCs w:val="22"/>
                <w:lang w:eastAsia="id-ID"/>
              </w:rPr>
              <w:t xml:space="preserve">- </w:t>
            </w:r>
            <w:r w:rsidR="00A3235A">
              <w:rPr>
                <w:rFonts w:ascii="Calibri" w:hAnsi="Calibri"/>
                <w:sz w:val="22"/>
                <w:szCs w:val="22"/>
                <w:lang w:eastAsia="id-ID"/>
              </w:rPr>
              <w:t>undangan khususnya Undang – Undang No 22 Tahun 2001 di</w:t>
            </w:r>
            <w:r w:rsidRPr="00527C5B">
              <w:rPr>
                <w:rFonts w:ascii="Calibri" w:hAnsi="Calibri"/>
                <w:sz w:val="22"/>
                <w:szCs w:val="22"/>
                <w:lang w:eastAsia="id-ID"/>
              </w:rPr>
              <w:t>isiplin dalam kehidupan bermasyarakat dan bernegara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r w:rsidR="00957B2A">
              <w:rPr>
                <w:rFonts w:ascii="Calibri" w:hAnsi="Calibri"/>
                <w:sz w:val="22"/>
                <w:szCs w:val="22"/>
                <w:lang w:eastAsia="id-ID"/>
              </w:rPr>
              <w:t xml:space="preserve">dalam pelaksanaan Pembangunan Nasional yang berkelanjutan dan ramah lingkungan 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>(S – 7)</w:t>
            </w:r>
          </w:p>
        </w:tc>
      </w:tr>
      <w:tr w:rsidR="00E54722" w:rsidRPr="00C4015D" w14:paraId="5FAF8DDA" w14:textId="77777777" w:rsidTr="00C9554C">
        <w:trPr>
          <w:gridAfter w:val="3"/>
          <w:wAfter w:w="3516" w:type="dxa"/>
          <w:trHeight w:val="731"/>
        </w:trPr>
        <w:tc>
          <w:tcPr>
            <w:tcW w:w="1560" w:type="dxa"/>
            <w:gridSpan w:val="2"/>
            <w:vMerge/>
            <w:shd w:val="clear" w:color="auto" w:fill="auto"/>
          </w:tcPr>
          <w:p w14:paraId="284A84F5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DDB78EE" w14:textId="77777777" w:rsidR="00E5472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CPL 4</w:t>
            </w:r>
          </w:p>
        </w:tc>
        <w:tc>
          <w:tcPr>
            <w:tcW w:w="11340" w:type="dxa"/>
            <w:gridSpan w:val="9"/>
            <w:vAlign w:val="center"/>
          </w:tcPr>
          <w:p w14:paraId="77BB18B3" w14:textId="04F8850B" w:rsidR="00E54722" w:rsidRDefault="00E54722" w:rsidP="005C7696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  <w:lang w:eastAsia="id-ID"/>
              </w:rPr>
              <w:t>M</w:t>
            </w:r>
            <w:r w:rsidRPr="00656640">
              <w:rPr>
                <w:rFonts w:ascii="Calibri" w:hAnsi="Calibri"/>
                <w:sz w:val="22"/>
                <w:szCs w:val="22"/>
                <w:lang w:eastAsia="id-ID"/>
              </w:rPr>
              <w:t>ampu menerapkan pemikiran</w:t>
            </w:r>
            <w:r w:rsidR="005C7696">
              <w:rPr>
                <w:rFonts w:ascii="Calibri" w:hAnsi="Calibri"/>
                <w:sz w:val="22"/>
                <w:szCs w:val="22"/>
                <w:lang w:eastAsia="id-ID"/>
              </w:rPr>
              <w:t xml:space="preserve"> kreatif, </w:t>
            </w:r>
            <w:r w:rsidRPr="00656640">
              <w:rPr>
                <w:rFonts w:ascii="Calibri" w:hAnsi="Calibri"/>
                <w:sz w:val="22"/>
                <w:szCs w:val="22"/>
                <w:lang w:eastAsia="id-ID"/>
              </w:rPr>
              <w:t xml:space="preserve"> logis, kritis, sistematis, dan inovatif</w:t>
            </w:r>
            <w:r w:rsidR="005C7696">
              <w:rPr>
                <w:rFonts w:ascii="Calibri" w:hAnsi="Calibri"/>
                <w:sz w:val="22"/>
                <w:szCs w:val="22"/>
                <w:lang w:eastAsia="id-ID"/>
              </w:rPr>
              <w:t xml:space="preserve"> dengan penuh rasa tanggung jawab yang didasari oleh kerjasama sosial </w:t>
            </w:r>
            <w:r w:rsidRPr="00656640">
              <w:rPr>
                <w:rFonts w:ascii="Calibri" w:hAnsi="Calibri"/>
                <w:sz w:val="22"/>
                <w:szCs w:val="22"/>
                <w:lang w:eastAsia="id-ID"/>
              </w:rPr>
              <w:t xml:space="preserve"> dalam konteks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r w:rsidRPr="00656640">
              <w:rPr>
                <w:rFonts w:ascii="Calibri" w:hAnsi="Calibri"/>
                <w:sz w:val="22"/>
                <w:szCs w:val="22"/>
                <w:lang w:eastAsia="id-ID"/>
              </w:rPr>
              <w:t>pengembangan atau implementasi ilmu pengetahuan dan teknologi yang memperhatikan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</w:t>
            </w:r>
            <w:r w:rsidRPr="00656640">
              <w:rPr>
                <w:rFonts w:ascii="Calibri" w:hAnsi="Calibri"/>
                <w:sz w:val="22"/>
                <w:szCs w:val="22"/>
                <w:lang w:eastAsia="id-ID"/>
              </w:rPr>
              <w:t xml:space="preserve">dan menerapkan </w:t>
            </w:r>
            <w:r w:rsidR="005C7696">
              <w:rPr>
                <w:rFonts w:ascii="Calibri" w:hAnsi="Calibri"/>
                <w:sz w:val="22"/>
                <w:szCs w:val="22"/>
                <w:lang w:eastAsia="id-ID"/>
              </w:rPr>
              <w:t>berbagai teknologi tepatguna yang tetap menjaga kelestarian lingkungan sebagai pelaksanaan tanggung jawab sosial dalam bekerjasama dengan masyarakat luas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 xml:space="preserve"> (KU – 1)</w:t>
            </w:r>
          </w:p>
        </w:tc>
      </w:tr>
      <w:tr w:rsidR="00E54722" w:rsidRPr="00C4015D" w14:paraId="5B2588ED" w14:textId="77777777" w:rsidTr="00C9554C">
        <w:trPr>
          <w:gridAfter w:val="3"/>
          <w:wAfter w:w="3516" w:type="dxa"/>
          <w:trHeight w:val="296"/>
        </w:trPr>
        <w:tc>
          <w:tcPr>
            <w:tcW w:w="1560" w:type="dxa"/>
            <w:gridSpan w:val="2"/>
            <w:vMerge/>
            <w:shd w:val="clear" w:color="auto" w:fill="auto"/>
          </w:tcPr>
          <w:p w14:paraId="6CE1C3BA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522" w:type="dxa"/>
            <w:gridSpan w:val="6"/>
            <w:tcBorders>
              <w:top w:val="single" w:sz="4" w:space="0" w:color="000000" w:themeColor="text1"/>
              <w:bottom w:val="single" w:sz="4" w:space="0" w:color="000000"/>
            </w:tcBorders>
            <w:shd w:val="clear" w:color="auto" w:fill="E7E6E6" w:themeFill="background2"/>
          </w:tcPr>
          <w:p w14:paraId="2C1EA71D" w14:textId="77777777" w:rsidR="00E5472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Capaian Pembelajaran Mata Kuliah (CP</w:t>
            </w:r>
            <w:r w:rsidRPr="00C965E4">
              <w:rPr>
                <w:rFonts w:ascii="Calibri" w:hAnsi="Calibri"/>
                <w:b/>
                <w:sz w:val="22"/>
                <w:szCs w:val="22"/>
                <w:lang w:eastAsia="id-ID"/>
              </w:rPr>
              <w:t>MK</w:t>
            </w: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6385" w:type="dxa"/>
            <w:gridSpan w:val="4"/>
            <w:tcBorders>
              <w:top w:val="nil"/>
              <w:bottom w:val="nil"/>
            </w:tcBorders>
          </w:tcPr>
          <w:p w14:paraId="2EFDD6C8" w14:textId="77777777" w:rsidR="00E54722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</w:tr>
      <w:tr w:rsidR="00E54722" w:rsidRPr="00C4015D" w14:paraId="410D671D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4A02D6DF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9F9FCA1" w14:textId="77777777" w:rsidR="00E54722" w:rsidRPr="005D026E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 1</w:t>
            </w:r>
          </w:p>
        </w:tc>
        <w:tc>
          <w:tcPr>
            <w:tcW w:w="11340" w:type="dxa"/>
            <w:gridSpan w:val="9"/>
          </w:tcPr>
          <w:p w14:paraId="365DA19A" w14:textId="6EBB30BA" w:rsidR="00E54722" w:rsidRPr="005D026E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Mahasiswa mam</w:t>
            </w:r>
            <w:r w:rsidR="0037569D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pu menjelaskan Konsep, pelaksanaan distribusi informasi khususnya mengkomunikasikan  CSR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>(P - 1) (KU – 1)</w:t>
            </w:r>
          </w:p>
        </w:tc>
      </w:tr>
      <w:tr w:rsidR="00E54722" w:rsidRPr="00C4015D" w14:paraId="731622B6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3A399907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EB0850C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 2 </w:t>
            </w:r>
          </w:p>
        </w:tc>
        <w:tc>
          <w:tcPr>
            <w:tcW w:w="11340" w:type="dxa"/>
            <w:gridSpan w:val="9"/>
          </w:tcPr>
          <w:p w14:paraId="64ECFF97" w14:textId="37B92467" w:rsidR="00E54722" w:rsidRPr="005D026E" w:rsidRDefault="0037569D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Mahasiswa mampu menerangkan dan mengkomunikasikan CSR sebagai bentuk konsekuensi logis sebab-akibat beroperasinya suatu perusahaan di suatu daerah menimbulkan dampak negatif, sehingga sebagai konsekuensinya yang sudah selayaknya perusahaan memberikan kontribusi kepada daerah dan masyarakat </w:t>
            </w:r>
            <w:r w:rsidR="00E5472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E54722">
              <w:rPr>
                <w:rFonts w:ascii="Calibri" w:hAnsi="Calibri"/>
                <w:sz w:val="22"/>
                <w:szCs w:val="22"/>
                <w:lang w:eastAsia="id-ID"/>
              </w:rPr>
              <w:t>(P - 1) (KU – 1)</w:t>
            </w:r>
          </w:p>
        </w:tc>
      </w:tr>
      <w:tr w:rsidR="00E54722" w:rsidRPr="00C4015D" w14:paraId="64F3F2A1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333E9EAC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459FE63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 3 </w:t>
            </w:r>
          </w:p>
        </w:tc>
        <w:tc>
          <w:tcPr>
            <w:tcW w:w="11340" w:type="dxa"/>
            <w:gridSpan w:val="9"/>
          </w:tcPr>
          <w:p w14:paraId="0B80BD89" w14:textId="3891A1E7" w:rsidR="00E54722" w:rsidRDefault="00E54722" w:rsidP="0037569D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Mahasiswa mampu menerangkan</w:t>
            </w:r>
            <w:r w:rsidR="0037569D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dan mengkomunikasikan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konsep-konsep </w:t>
            </w:r>
            <w:r w:rsidR="0037569D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program CSR  untuk menghadapi dampak globalisasi, kemajuan informasi teknologi, keterbukaan pasar, tuntutan hukum, kehilangan partner bisnis, dan resiko terhadap citra perusahaan (</w:t>
            </w:r>
            <w:r w:rsidR="0037569D">
              <w:rPr>
                <w:rFonts w:ascii="Calibri" w:hAnsi="Calibri"/>
                <w:bCs/>
                <w:i/>
                <w:noProof/>
                <w:sz w:val="22"/>
                <w:szCs w:val="22"/>
                <w:lang w:eastAsia="id-ID"/>
              </w:rPr>
              <w:t>brand risk)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>(P - 1) (KU – 1) (S – 7)</w:t>
            </w:r>
          </w:p>
        </w:tc>
      </w:tr>
      <w:tr w:rsidR="00E54722" w:rsidRPr="00C4015D" w14:paraId="344B65DA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7DAFFDB9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3A5B058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 4 </w:t>
            </w:r>
          </w:p>
        </w:tc>
        <w:tc>
          <w:tcPr>
            <w:tcW w:w="11340" w:type="dxa"/>
            <w:gridSpan w:val="9"/>
          </w:tcPr>
          <w:p w14:paraId="666B0FD6" w14:textId="3CF67C63" w:rsidR="00E54722" w:rsidRDefault="00E54722" w:rsidP="00951186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Mahasiswa mampu menjelaskan</w:t>
            </w:r>
            <w:r w:rsidR="00951186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dan mengkomunikasikan Tanggung jawab sosial perusahaan </w:t>
            </w:r>
            <w:r w:rsidR="00150CD7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yang  berkaitan dengan masalah dampak lingkungan dalam pembangunan berkelanjutan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>(P - 1) (KU – 1) (S - 2)</w:t>
            </w:r>
          </w:p>
        </w:tc>
      </w:tr>
      <w:tr w:rsidR="00E54722" w:rsidRPr="00C4015D" w14:paraId="3CFC1423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4B8F1F41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CAEF042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 5</w:t>
            </w:r>
          </w:p>
        </w:tc>
        <w:tc>
          <w:tcPr>
            <w:tcW w:w="11340" w:type="dxa"/>
            <w:gridSpan w:val="9"/>
          </w:tcPr>
          <w:p w14:paraId="6E43E02D" w14:textId="0428FE8C" w:rsidR="00E54722" w:rsidRDefault="00E54722" w:rsidP="00150CD7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Mahasiswa mampu mendiskusikan</w:t>
            </w:r>
            <w:r w:rsidR="00150CD7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dan merumuskan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tentang</w:t>
            </w:r>
            <w:r w:rsidR="00150CD7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 dampak kerusakan lingkungan baik fisik, psikis maupun sosial sebagai akibat dari pengelolaan sumber- sumber produksi yang tidak benar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>(P - 1) (KU – 1)</w:t>
            </w:r>
          </w:p>
        </w:tc>
      </w:tr>
      <w:tr w:rsidR="00E54722" w:rsidRPr="00C4015D" w14:paraId="3A83758C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D9D4ADF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528" w:type="dxa"/>
            <w:gridSpan w:val="7"/>
            <w:shd w:val="clear" w:color="auto" w:fill="D9D9D9" w:themeFill="background1" w:themeFillShade="D9"/>
          </w:tcPr>
          <w:p w14:paraId="064E23C8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CPL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sym w:font="Symbol" w:char="F0DE"/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Sub-CPMK</w:t>
            </w:r>
          </w:p>
          <w:p w14:paraId="7EBF702A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6379" w:type="dxa"/>
            <w:gridSpan w:val="3"/>
          </w:tcPr>
          <w:p w14:paraId="113F0A86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E54722" w:rsidRPr="00C4015D" w14:paraId="4DD3F171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60413E8B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2094DA9" w14:textId="77777777" w:rsidR="00E54722" w:rsidRPr="006954E4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L 1 </w:t>
            </w:r>
          </w:p>
        </w:tc>
        <w:tc>
          <w:tcPr>
            <w:tcW w:w="11340" w:type="dxa"/>
            <w:gridSpan w:val="9"/>
          </w:tcPr>
          <w:p w14:paraId="79F52D33" w14:textId="598E14E2" w:rsidR="00E54722" w:rsidRPr="00353599" w:rsidRDefault="00E54722" w:rsidP="00353599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353599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 konsep</w:t>
            </w:r>
            <w:r w:rsidR="00353599" w:rsidRPr="0035359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komunikasi Tanggung Jawab Sosial Perusahaan / </w:t>
            </w:r>
            <w:r w:rsidR="00353599" w:rsidRPr="00353599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="00353599" w:rsidRPr="0035359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Pr="0035359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(M 1)</w:t>
            </w:r>
          </w:p>
        </w:tc>
      </w:tr>
      <w:tr w:rsidR="00E54722" w:rsidRPr="00C4015D" w14:paraId="569F090D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56E255E4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405DD80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2</w:t>
            </w:r>
          </w:p>
        </w:tc>
        <w:tc>
          <w:tcPr>
            <w:tcW w:w="11340" w:type="dxa"/>
            <w:gridSpan w:val="9"/>
          </w:tcPr>
          <w:p w14:paraId="300F50E4" w14:textId="5F55A46A" w:rsidR="00E54722" w:rsidRPr="00353599" w:rsidRDefault="00E54722" w:rsidP="00353599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353599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menerangkan Sejarah dan</w:t>
            </w:r>
            <w:r w:rsidR="00353599" w:rsidRPr="0035359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perkembangan Tanggung Jawab Sosial Perusahaan / </w:t>
            </w:r>
            <w:r w:rsidR="00353599" w:rsidRPr="00353599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Sosial Responsibility </w:t>
            </w:r>
            <w:r w:rsidRPr="0035359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(M 1)</w:t>
            </w:r>
          </w:p>
        </w:tc>
      </w:tr>
      <w:tr w:rsidR="00E54722" w:rsidRPr="00C4015D" w14:paraId="4902951C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E2B29D7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8F0E915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3</w:t>
            </w:r>
          </w:p>
        </w:tc>
        <w:tc>
          <w:tcPr>
            <w:tcW w:w="11340" w:type="dxa"/>
            <w:gridSpan w:val="9"/>
          </w:tcPr>
          <w:p w14:paraId="5D2AAB82" w14:textId="25F35B48" w:rsidR="00E54722" w:rsidRPr="00353599" w:rsidRDefault="00E54722" w:rsidP="00353599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353599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menguraikan pendekatan-pendekatan</w:t>
            </w:r>
            <w:r w:rsidR="00353599" w:rsidRPr="0035359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Tanggung Jawab Sosial Perusahaan / </w:t>
            </w:r>
            <w:r w:rsidR="00353599" w:rsidRPr="00353599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Sosial Responsibility  </w:t>
            </w:r>
            <w:r w:rsidR="00353599" w:rsidRPr="0035359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khususnya di Indonesia dan di Dunia pada umumnya  </w:t>
            </w:r>
            <w:r w:rsidRPr="0035359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(M 1)</w:t>
            </w:r>
          </w:p>
        </w:tc>
      </w:tr>
      <w:tr w:rsidR="00E54722" w:rsidRPr="00C4015D" w14:paraId="45BB004F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031F28D2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D6DA501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4</w:t>
            </w:r>
          </w:p>
        </w:tc>
        <w:tc>
          <w:tcPr>
            <w:tcW w:w="11340" w:type="dxa"/>
            <w:gridSpan w:val="9"/>
          </w:tcPr>
          <w:p w14:paraId="525FF15B" w14:textId="4022E1B6" w:rsidR="00E54722" w:rsidRPr="00353599" w:rsidRDefault="00E54722" w:rsidP="00353599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353599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mendiskusikan</w:t>
            </w:r>
            <w:r w:rsidR="00353599" w:rsidRPr="0035359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berbagai model Tanggung Jawab Sosial Perusahaan / </w:t>
            </w:r>
            <w:r w:rsidR="00353599" w:rsidRPr="00353599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Pr="00353599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2)</w:t>
            </w:r>
          </w:p>
        </w:tc>
      </w:tr>
      <w:tr w:rsidR="00E54722" w:rsidRPr="00C4015D" w14:paraId="3E573E3E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32079EC8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9632E74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5</w:t>
            </w:r>
          </w:p>
        </w:tc>
        <w:tc>
          <w:tcPr>
            <w:tcW w:w="11340" w:type="dxa"/>
            <w:gridSpan w:val="9"/>
          </w:tcPr>
          <w:p w14:paraId="1CFA0324" w14:textId="7EB3FA85" w:rsidR="00E54722" w:rsidRPr="000C70E3" w:rsidRDefault="00E54722" w:rsidP="00353599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 tentang</w:t>
            </w:r>
            <w:r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353599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tahapan</w:t>
            </w:r>
            <w:r w:rsidR="00353599"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 program Tanggung Jawab Sosial Perusahaan / </w:t>
            </w:r>
            <w:r w:rsidR="00353599" w:rsidRPr="000C70E3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="00353599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2)</w:t>
            </w:r>
          </w:p>
        </w:tc>
      </w:tr>
      <w:tr w:rsidR="00E54722" w:rsidRPr="00C4015D" w14:paraId="358927F4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33FB92E9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53FCBEF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6</w:t>
            </w:r>
          </w:p>
        </w:tc>
        <w:tc>
          <w:tcPr>
            <w:tcW w:w="11340" w:type="dxa"/>
            <w:gridSpan w:val="9"/>
          </w:tcPr>
          <w:p w14:paraId="0B7F811F" w14:textId="28D5A858" w:rsidR="00E54722" w:rsidRPr="000C70E3" w:rsidRDefault="00E54722" w:rsidP="00353599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menerangkan tentang </w:t>
            </w:r>
            <w:r w:rsidR="00353599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manfaat program</w:t>
            </w:r>
            <w:r w:rsidR="00353599"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Tanggung Jawab Sosial Perusahaan / </w:t>
            </w:r>
            <w:r w:rsidR="00353599" w:rsidRPr="000C70E3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="00353599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 </w:t>
            </w:r>
            <w:r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2)</w:t>
            </w:r>
          </w:p>
        </w:tc>
      </w:tr>
      <w:tr w:rsidR="00E54722" w:rsidRPr="00C4015D" w14:paraId="147D6D1B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69CE7D20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31A32B63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7</w:t>
            </w:r>
          </w:p>
        </w:tc>
        <w:tc>
          <w:tcPr>
            <w:tcW w:w="11340" w:type="dxa"/>
            <w:gridSpan w:val="9"/>
          </w:tcPr>
          <w:p w14:paraId="5BC44AFB" w14:textId="67187587" w:rsidR="00E54722" w:rsidRPr="000C70E3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mendiskusikan </w:t>
            </w:r>
            <w:r w:rsidR="00353599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kharakteristik individu  bidang </w:t>
            </w:r>
            <w:r w:rsidR="00353599" w:rsidRPr="000C70E3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pendidikan</w:t>
            </w:r>
            <w:r w:rsidR="00353599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dalam program</w:t>
            </w:r>
            <w:r w:rsidR="00353599"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Tanggung Jawab Sosial Perusahaan / </w:t>
            </w:r>
            <w:r w:rsidR="00353599" w:rsidRPr="000C70E3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Sosial Responsibility </w:t>
            </w:r>
            <w:r w:rsidR="00353599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3)</w:t>
            </w:r>
          </w:p>
        </w:tc>
      </w:tr>
      <w:tr w:rsidR="00E54722" w:rsidRPr="00C4015D" w14:paraId="6D9CDD7C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ACF6A32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229BB48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8</w:t>
            </w:r>
          </w:p>
        </w:tc>
        <w:tc>
          <w:tcPr>
            <w:tcW w:w="11340" w:type="dxa"/>
            <w:gridSpan w:val="9"/>
          </w:tcPr>
          <w:p w14:paraId="46029F0F" w14:textId="3C8EEC35" w:rsidR="00E54722" w:rsidRPr="000C70E3" w:rsidRDefault="00353599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</w:t>
            </w:r>
            <w:r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kharakteristik individu  bidang </w:t>
            </w:r>
            <w:r w:rsidRPr="000C70E3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pendapatan</w:t>
            </w:r>
            <w:r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 dalam program</w:t>
            </w:r>
            <w:r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Tanggung Jawab Sosial Perusahaan / </w:t>
            </w:r>
            <w:r w:rsidRPr="000C70E3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Sosial Responsibility </w:t>
            </w:r>
            <w:r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3)</w:t>
            </w:r>
            <w:r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E54722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3)</w:t>
            </w:r>
          </w:p>
        </w:tc>
      </w:tr>
      <w:tr w:rsidR="00E54722" w:rsidRPr="00C4015D" w14:paraId="1EE036CD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35E9D27D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63CC360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9</w:t>
            </w:r>
          </w:p>
        </w:tc>
        <w:tc>
          <w:tcPr>
            <w:tcW w:w="11340" w:type="dxa"/>
            <w:gridSpan w:val="9"/>
          </w:tcPr>
          <w:p w14:paraId="44201C08" w14:textId="5067DF19" w:rsidR="00E54722" w:rsidRPr="000C70E3" w:rsidRDefault="00E54722" w:rsidP="000C70E3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menerangkan</w:t>
            </w:r>
            <w:r w:rsidR="000C70E3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kharakteristik individu  bidang </w:t>
            </w:r>
            <w:r w:rsidR="000C70E3" w:rsidRPr="000C70E3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status sosial </w:t>
            </w:r>
            <w:r w:rsidR="000C70E3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dalam program</w:t>
            </w:r>
            <w:r w:rsidR="000C70E3"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Tanggung Jawab Sosial Perusahaan / </w:t>
            </w:r>
            <w:r w:rsidR="000C70E3" w:rsidRPr="000C70E3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Sosial Responsibility </w:t>
            </w:r>
            <w:r w:rsidR="000C70E3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3)</w:t>
            </w:r>
          </w:p>
        </w:tc>
      </w:tr>
      <w:tr w:rsidR="00E54722" w:rsidRPr="00C4015D" w14:paraId="3F419C30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1AA30C6C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C205CAE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10</w:t>
            </w:r>
          </w:p>
        </w:tc>
        <w:tc>
          <w:tcPr>
            <w:tcW w:w="11340" w:type="dxa"/>
            <w:gridSpan w:val="9"/>
          </w:tcPr>
          <w:p w14:paraId="00906A10" w14:textId="2022BA8A" w:rsidR="00E54722" w:rsidRPr="000C70E3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mendiskusikan </w:t>
            </w:r>
            <w:r w:rsidR="000C70E3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kharakteristik individu  bidang </w:t>
            </w:r>
            <w:r w:rsidR="000C70E3" w:rsidRPr="000C70E3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partisipasi sosial </w:t>
            </w:r>
            <w:r w:rsidR="000C70E3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dalam program</w:t>
            </w:r>
            <w:r w:rsidR="000C70E3"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Tanggung Jawab Sosial Perusahaan / </w:t>
            </w:r>
            <w:r w:rsidR="000C70E3" w:rsidRPr="000C70E3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Sosial Responsibility </w:t>
            </w:r>
            <w:r w:rsidR="000C70E3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4)</w:t>
            </w:r>
          </w:p>
        </w:tc>
      </w:tr>
      <w:tr w:rsidR="00E54722" w:rsidRPr="00C4015D" w14:paraId="603E3DCF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5311B601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9801E20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11</w:t>
            </w:r>
          </w:p>
        </w:tc>
        <w:tc>
          <w:tcPr>
            <w:tcW w:w="11340" w:type="dxa"/>
            <w:gridSpan w:val="9"/>
          </w:tcPr>
          <w:p w14:paraId="7310A2B0" w14:textId="33203BD3" w:rsidR="00E54722" w:rsidRPr="000C70E3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menerangkan</w:t>
            </w:r>
            <w:r w:rsidR="000C70E3"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0C70E3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kharakteristik individu  bidang </w:t>
            </w:r>
            <w:r w:rsidR="000C70E3" w:rsidRPr="000C70E3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keterdedahan media </w:t>
            </w:r>
            <w:r w:rsidR="000C70E3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dalam p</w:t>
            </w:r>
            <w:bookmarkStart w:id="0" w:name="_GoBack"/>
            <w:bookmarkEnd w:id="0"/>
            <w:r w:rsidR="000C70E3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rogram</w:t>
            </w:r>
            <w:r w:rsidR="000C70E3"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Tanggung Jawab Sosial Perusahaan / </w:t>
            </w:r>
            <w:r w:rsidR="000C70E3" w:rsidRPr="000C70E3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Sosial Responsibility </w:t>
            </w:r>
            <w:r w:rsidR="000C70E3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4)</w:t>
            </w:r>
          </w:p>
        </w:tc>
      </w:tr>
      <w:tr w:rsidR="00E54722" w:rsidRPr="00C4015D" w14:paraId="37CF7B2C" w14:textId="77777777" w:rsidTr="00C94661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4ED6226A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7F30BC9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12</w:t>
            </w:r>
          </w:p>
        </w:tc>
        <w:tc>
          <w:tcPr>
            <w:tcW w:w="11340" w:type="dxa"/>
            <w:gridSpan w:val="9"/>
            <w:tcBorders>
              <w:bottom w:val="single" w:sz="4" w:space="0" w:color="auto"/>
            </w:tcBorders>
          </w:tcPr>
          <w:p w14:paraId="1217D83E" w14:textId="763CF93B" w:rsidR="00E54722" w:rsidRPr="000C70E3" w:rsidRDefault="00E54722" w:rsidP="000C70E3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</w:t>
            </w:r>
            <w:r w:rsidR="000C70E3"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saluran komunikas</w:t>
            </w:r>
            <w:r w:rsidR="000C70E3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dalam program</w:t>
            </w:r>
            <w:r w:rsidR="000C70E3"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Tanggung Jawab Sosial Perusahaan / </w:t>
            </w:r>
            <w:r w:rsidR="000C70E3" w:rsidRPr="000C70E3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Sosial Responsibility </w:t>
            </w:r>
            <w:r w:rsidR="000C70E3"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i </w:t>
            </w:r>
            <w:r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4)</w:t>
            </w:r>
          </w:p>
        </w:tc>
      </w:tr>
      <w:tr w:rsidR="00E54722" w:rsidRPr="00C4015D" w14:paraId="1AA43B8D" w14:textId="77777777" w:rsidTr="00C94661">
        <w:tc>
          <w:tcPr>
            <w:tcW w:w="1560" w:type="dxa"/>
            <w:gridSpan w:val="2"/>
            <w:vMerge/>
            <w:shd w:val="clear" w:color="auto" w:fill="auto"/>
          </w:tcPr>
          <w:p w14:paraId="2DB506C0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14D0BD55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13</w:t>
            </w:r>
          </w:p>
        </w:tc>
        <w:tc>
          <w:tcPr>
            <w:tcW w:w="11340" w:type="dxa"/>
            <w:gridSpan w:val="9"/>
            <w:tcBorders>
              <w:right w:val="single" w:sz="4" w:space="0" w:color="auto"/>
            </w:tcBorders>
          </w:tcPr>
          <w:p w14:paraId="26FC2798" w14:textId="3517B134" w:rsidR="00E54722" w:rsidRPr="000C70E3" w:rsidRDefault="00E54722" w:rsidP="000C70E3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menguraikan tentang </w:t>
            </w:r>
            <w:r w:rsidR="000C70E3"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pendekatan komunikasi </w:t>
            </w:r>
            <w:r w:rsidR="000C70E3"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dalam program</w:t>
            </w:r>
            <w:r w:rsidR="000C70E3" w:rsidRPr="000C70E3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Tanggung Jawab Sosial Perusahaan / </w:t>
            </w:r>
            <w:r w:rsidR="000C70E3" w:rsidRPr="000C70E3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Pr="000C70E3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5)</w:t>
            </w:r>
          </w:p>
        </w:tc>
        <w:tc>
          <w:tcPr>
            <w:tcW w:w="35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7B129" w14:textId="75A18719" w:rsidR="00E54722" w:rsidRPr="00C4015D" w:rsidRDefault="00E54722" w:rsidP="00E417CB"/>
        </w:tc>
      </w:tr>
      <w:tr w:rsidR="00E54722" w:rsidRPr="00C4015D" w14:paraId="58B90F7A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98D58E8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2E98771A" w14:textId="77777777" w:rsidR="00E54722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L 14</w:t>
            </w:r>
          </w:p>
        </w:tc>
        <w:tc>
          <w:tcPr>
            <w:tcW w:w="11340" w:type="dxa"/>
            <w:gridSpan w:val="9"/>
          </w:tcPr>
          <w:p w14:paraId="2A1DEA7A" w14:textId="7FA3A68A" w:rsidR="00E54722" w:rsidRPr="000C70E3" w:rsidRDefault="00687322" w:rsidP="006C3B60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Mahasiswa mampu mendiskusikan dan merumuskan  tentang  dampak kerusakan lingkungan baik fisik, psikis maupun sosial sebagai akibat dari pengelolaan sumber- sumber produksi yang tidak benar  </w:t>
            </w:r>
            <w:r>
              <w:rPr>
                <w:rFonts w:ascii="Calibri" w:hAnsi="Calibri"/>
                <w:sz w:val="22"/>
                <w:szCs w:val="22"/>
                <w:lang w:eastAsia="id-ID"/>
              </w:rPr>
              <w:t>(P - 1) (KU – 1)</w:t>
            </w:r>
          </w:p>
        </w:tc>
      </w:tr>
      <w:tr w:rsidR="00E54722" w:rsidRPr="00C4015D" w14:paraId="593F2154" w14:textId="77777777" w:rsidTr="00C9554C">
        <w:trPr>
          <w:gridAfter w:val="3"/>
          <w:wAfter w:w="3516" w:type="dxa"/>
          <w:trHeight w:val="345"/>
        </w:trPr>
        <w:tc>
          <w:tcPr>
            <w:tcW w:w="1560" w:type="dxa"/>
            <w:gridSpan w:val="2"/>
            <w:shd w:val="clear" w:color="auto" w:fill="auto"/>
          </w:tcPr>
          <w:p w14:paraId="4E93AE42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De</w:t>
            </w: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skripsi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87654A">
              <w:rPr>
                <w:rFonts w:ascii="Calibri" w:hAnsi="Calibri"/>
                <w:b/>
                <w:noProof/>
                <w:sz w:val="22"/>
                <w:szCs w:val="22"/>
              </w:rPr>
              <w:t>Singkat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1907" w:type="dxa"/>
            <w:gridSpan w:val="10"/>
          </w:tcPr>
          <w:p w14:paraId="3213D3D8" w14:textId="465791F3" w:rsidR="00A544CF" w:rsidRDefault="00E54722" w:rsidP="00E417CB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0A55F1">
              <w:rPr>
                <w:rFonts w:ascii="Calibri" w:hAnsi="Calibri"/>
                <w:noProof/>
                <w:sz w:val="22"/>
                <w:szCs w:val="22"/>
              </w:rPr>
              <w:t>Mata kuliah ini memperkenalkan</w:t>
            </w:r>
            <w:r w:rsidR="00A544CF">
              <w:rPr>
                <w:rFonts w:ascii="Calibri" w:hAnsi="Calibri"/>
                <w:noProof/>
                <w:sz w:val="22"/>
                <w:szCs w:val="22"/>
              </w:rPr>
              <w:t xml:space="preserve"> kepada Mahasiswa </w:t>
            </w:r>
            <w:r w:rsidRPr="000A55F1">
              <w:rPr>
                <w:rFonts w:ascii="Calibri" w:hAnsi="Calibri"/>
                <w:noProof/>
                <w:sz w:val="22"/>
                <w:szCs w:val="22"/>
              </w:rPr>
              <w:t xml:space="preserve"> konsep</w:t>
            </w:r>
            <w:r w:rsidR="005D6CBA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  <w:r w:rsidR="00A544CF">
              <w:rPr>
                <w:rFonts w:ascii="Calibri" w:hAnsi="Calibri"/>
                <w:noProof/>
                <w:sz w:val="22"/>
                <w:szCs w:val="22"/>
              </w:rPr>
              <w:t>:</w:t>
            </w:r>
          </w:p>
          <w:p w14:paraId="31A6C1B9" w14:textId="77777777" w:rsidR="00A544CF" w:rsidRPr="005D6CBA" w:rsidRDefault="00A544CF" w:rsidP="00A544C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5D6CBA">
              <w:rPr>
                <w:rFonts w:ascii="Calibri" w:hAnsi="Calibri"/>
                <w:noProof/>
                <w:sz w:val="22"/>
                <w:szCs w:val="22"/>
                <w:lang w:val="id-ID"/>
              </w:rPr>
              <w:t>P</w:t>
            </w:r>
            <w:r w:rsidRPr="005D6CBA">
              <w:rPr>
                <w:rFonts w:ascii="Calibri" w:hAnsi="Calibri"/>
                <w:noProof/>
                <w:sz w:val="22"/>
                <w:szCs w:val="22"/>
              </w:rPr>
              <w:t>eran</w:t>
            </w:r>
            <w:r w:rsidR="000C70E3" w:rsidRPr="005D6CBA">
              <w:rPr>
                <w:rFonts w:ascii="Calibri" w:hAnsi="Calibri"/>
                <w:noProof/>
                <w:sz w:val="22"/>
                <w:szCs w:val="22"/>
              </w:rPr>
              <w:t xml:space="preserve"> program</w:t>
            </w:r>
            <w:r w:rsidR="000C70E3" w:rsidRPr="005D6CBA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0C70E3"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C70E3"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0C70E3"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C70E3"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0C70E3"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C70E3"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0C70E3"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0C70E3" w:rsidRPr="005D6CBA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Pr="005D6CBA">
              <w:rPr>
                <w:rFonts w:ascii="Calibri" w:hAnsi="Calibri"/>
                <w:noProof/>
                <w:sz w:val="22"/>
                <w:szCs w:val="22"/>
              </w:rPr>
              <w:t xml:space="preserve"> dalam pemberdayaan masyarakat</w:t>
            </w:r>
            <w:r w:rsidRPr="005D6CBA">
              <w:rPr>
                <w:rFonts w:ascii="Calibri" w:hAnsi="Calibri"/>
                <w:noProof/>
                <w:sz w:val="22"/>
                <w:szCs w:val="22"/>
                <w:lang w:val="id-ID"/>
              </w:rPr>
              <w:t>.</w:t>
            </w:r>
          </w:p>
          <w:p w14:paraId="0B2832C7" w14:textId="52A36A1B" w:rsidR="006C3B60" w:rsidRPr="005D6CBA" w:rsidRDefault="00A544CF" w:rsidP="00E417C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5D6CBA">
              <w:rPr>
                <w:rFonts w:ascii="Calibri" w:hAnsi="Calibri"/>
                <w:noProof/>
                <w:sz w:val="22"/>
                <w:szCs w:val="22"/>
                <w:lang w:val="id-ID"/>
              </w:rPr>
              <w:t>P</w:t>
            </w:r>
            <w:r w:rsidR="006C3B60" w:rsidRPr="005D6CBA">
              <w:rPr>
                <w:rFonts w:ascii="Calibri" w:hAnsi="Calibri"/>
                <w:noProof/>
                <w:sz w:val="22"/>
                <w:szCs w:val="22"/>
              </w:rPr>
              <w:t>roses dan strategi Pemberdayaan masyarakat</w:t>
            </w:r>
            <w:r w:rsidRPr="005D6CBA">
              <w:rPr>
                <w:rFonts w:ascii="Calibri" w:hAnsi="Calibri"/>
                <w:noProof/>
                <w:sz w:val="22"/>
                <w:szCs w:val="22"/>
                <w:lang w:val="id-ID"/>
              </w:rPr>
              <w:t xml:space="preserve"> melalui program </w:t>
            </w:r>
            <w:r w:rsidR="006C3B60" w:rsidRPr="005D6CBA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  <w:proofErr w:type="spellStart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Pr="005D6CBA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Pr="005D6CBA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Pr="005D6CBA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D6CBA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Responsibilit</w:t>
            </w:r>
            <w:proofErr w:type="spellEnd"/>
            <w:r w:rsidRPr="005D6CBA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.</w:t>
            </w:r>
          </w:p>
          <w:p w14:paraId="4795EECB" w14:textId="77777777" w:rsidR="00A544CF" w:rsidRPr="005D6CBA" w:rsidRDefault="00A544CF" w:rsidP="00A544C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5D6CBA">
              <w:rPr>
                <w:rFonts w:ascii="Calibri" w:hAnsi="Calibri"/>
                <w:noProof/>
                <w:sz w:val="22"/>
                <w:szCs w:val="22"/>
                <w:lang w:val="id-ID"/>
              </w:rPr>
              <w:t>Peran  program</w:t>
            </w:r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Pr="005D6CBA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Pr="005D6CBA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Pr="005D6CBA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  <w:r w:rsidRPr="005D6CBA">
              <w:rPr>
                <w:rFonts w:ascii="Calibri" w:hAnsi="Calibri"/>
                <w:bCs/>
                <w:i/>
                <w:sz w:val="22"/>
                <w:szCs w:val="22"/>
                <w:lang w:val="id-ID" w:eastAsia="id-ID"/>
              </w:rPr>
              <w:t xml:space="preserve"> </w:t>
            </w:r>
            <w:r w:rsidRPr="005D6CBA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dalam mengatasi konflik sosial,</w:t>
            </w:r>
          </w:p>
          <w:p w14:paraId="0563A16E" w14:textId="77777777" w:rsidR="00A544CF" w:rsidRPr="005D6CBA" w:rsidRDefault="00A544CF" w:rsidP="00A544C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5D6CBA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Peran program</w:t>
            </w:r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Pr="005D6CBA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Pr="005D6CBA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Pr="005D6CBA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  <w:r w:rsidRPr="005D6CBA">
              <w:rPr>
                <w:rFonts w:ascii="Calibri" w:hAnsi="Calibri"/>
                <w:bCs/>
                <w:i/>
                <w:sz w:val="22"/>
                <w:szCs w:val="22"/>
                <w:lang w:val="id-ID" w:eastAsia="id-ID"/>
              </w:rPr>
              <w:t xml:space="preserve"> </w:t>
            </w:r>
            <w:r w:rsidRPr="005D6CBA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dalam pembangunan yang ramah lingkungan,</w:t>
            </w:r>
          </w:p>
          <w:p w14:paraId="3874E2A5" w14:textId="5EF4DDD3" w:rsidR="00A544CF" w:rsidRPr="005D6CBA" w:rsidRDefault="005D6CBA" w:rsidP="00A544C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5D6CBA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Tantangan program </w:t>
            </w:r>
            <w:r w:rsidR="00A544CF" w:rsidRPr="005D6CBA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="00A544CF" w:rsidRPr="005D6CBA">
              <w:rPr>
                <w:rFonts w:ascii="Calibri" w:hAnsi="Calibri"/>
                <w:noProof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Pr="005D6CBA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Pr="005D6CBA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Pr="005D6CBA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Pr="005D6CBA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  <w:r w:rsidRPr="005D6CBA">
              <w:rPr>
                <w:rFonts w:ascii="Calibri" w:hAnsi="Calibri"/>
                <w:bCs/>
                <w:i/>
                <w:sz w:val="22"/>
                <w:szCs w:val="22"/>
                <w:lang w:val="id-ID" w:eastAsia="id-ID"/>
              </w:rPr>
              <w:t>.</w:t>
            </w:r>
          </w:p>
          <w:p w14:paraId="27B499C7" w14:textId="77777777" w:rsidR="00E54722" w:rsidRPr="005D6CBA" w:rsidRDefault="005D6CBA" w:rsidP="00E417CB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5D6CBA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Pencapaian keberdayaan masyarakat.</w:t>
            </w:r>
          </w:p>
          <w:p w14:paraId="618F8070" w14:textId="4BEB94B4" w:rsidR="005D6CBA" w:rsidRPr="005D6CBA" w:rsidRDefault="005D6CBA" w:rsidP="005D6CBA">
            <w:pPr>
              <w:pStyle w:val="ListParagraph"/>
              <w:ind w:left="1080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E54722" w:rsidRPr="00C4015D" w14:paraId="7BE25CFD" w14:textId="77777777" w:rsidTr="00C9554C">
        <w:trPr>
          <w:gridAfter w:val="3"/>
          <w:wAfter w:w="3516" w:type="dxa"/>
          <w:trHeight w:val="345"/>
        </w:trPr>
        <w:tc>
          <w:tcPr>
            <w:tcW w:w="1560" w:type="dxa"/>
            <w:gridSpan w:val="2"/>
            <w:shd w:val="clear" w:color="auto" w:fill="auto"/>
          </w:tcPr>
          <w:p w14:paraId="65EE68C8" w14:textId="4F05B37A" w:rsidR="00E54722" w:rsidRPr="00137067" w:rsidRDefault="00E54722" w:rsidP="00E417CB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Bahan Kajian / Materi Pembelajaran</w:t>
            </w:r>
          </w:p>
        </w:tc>
        <w:tc>
          <w:tcPr>
            <w:tcW w:w="11907" w:type="dxa"/>
            <w:gridSpan w:val="10"/>
          </w:tcPr>
          <w:p w14:paraId="7FC152EA" w14:textId="77777777" w:rsidR="00E417CB" w:rsidRPr="00FD1BF0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FD1BF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Konsep </w:t>
            </w:r>
            <w:r w:rsidR="00E417CB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="00E417CB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Sosial Responsibility </w:t>
            </w:r>
            <w:r w:rsidRPr="00FD1BF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, Sejarah dan lingkup</w:t>
            </w:r>
            <w:r w:rsidR="00E417CB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Tanggung Jawab Sosial Perusahaan / </w:t>
            </w:r>
            <w:r w:rsidR="00E417CB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Pr="00FD1BF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, Pendekatan-pendekatan dalam</w:t>
            </w:r>
            <w:r w:rsidR="00E417CB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Tanggung Jawab Sosial Perusahaan / </w:t>
            </w:r>
            <w:r w:rsidR="00E417CB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Sosial Responsibilit. </w:t>
            </w:r>
            <w:r w:rsidRPr="00FD1BF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E417CB" w:rsidRPr="00FD1BF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Peran Program, proses dan strategi program tantangan dan pencapaian pemberdayaan masyarakat melalui komunikasi </w:t>
            </w:r>
            <w:r w:rsidR="00E417CB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Tanggung Jawab Sosial Perusahaan / </w:t>
            </w:r>
            <w:r w:rsidR="00E417CB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="00E417CB" w:rsidRPr="00FD1BF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.</w:t>
            </w:r>
          </w:p>
          <w:p w14:paraId="0636B5A0" w14:textId="25909DAD" w:rsidR="00E54722" w:rsidRPr="00FD1BF0" w:rsidRDefault="00E54722" w:rsidP="00E417CB">
            <w:pPr>
              <w:jc w:val="both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  <w:tr w:rsidR="00E54722" w:rsidRPr="00C4015D" w14:paraId="4791469A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 w:val="restart"/>
            <w:shd w:val="clear" w:color="auto" w:fill="auto"/>
          </w:tcPr>
          <w:p w14:paraId="36165A02" w14:textId="3696DA29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</w:rPr>
              <w:t>Pustaka</w:t>
            </w:r>
          </w:p>
        </w:tc>
        <w:tc>
          <w:tcPr>
            <w:tcW w:w="2233" w:type="dxa"/>
            <w:gridSpan w:val="3"/>
            <w:tcBorders>
              <w:bottom w:val="single" w:sz="8" w:space="0" w:color="auto"/>
            </w:tcBorders>
            <w:shd w:val="clear" w:color="auto" w:fill="E7E6E6" w:themeFill="background2"/>
          </w:tcPr>
          <w:p w14:paraId="1287E18F" w14:textId="77777777" w:rsidR="00E54722" w:rsidRPr="00FD1BF0" w:rsidRDefault="00E54722" w:rsidP="00E417CB">
            <w:pPr>
              <w:ind w:left="26"/>
              <w:rPr>
                <w:rFonts w:ascii="Calibri" w:hAnsi="Calibri" w:cs="Arial"/>
                <w:b/>
                <w:sz w:val="22"/>
                <w:szCs w:val="22"/>
              </w:rPr>
            </w:pPr>
            <w:r w:rsidRPr="00FD1BF0">
              <w:rPr>
                <w:rFonts w:ascii="Calibri" w:hAnsi="Calibri" w:cs="Arial"/>
                <w:b/>
                <w:noProof/>
                <w:sz w:val="22"/>
                <w:szCs w:val="22"/>
              </w:rPr>
              <w:t>Utama</w:t>
            </w:r>
            <w:r w:rsidRPr="00FD1BF0">
              <w:rPr>
                <w:rFonts w:ascii="Calibri" w:hAnsi="Calibri" w:cs="Arial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9674" w:type="dxa"/>
            <w:gridSpan w:val="7"/>
            <w:tcBorders>
              <w:bottom w:val="single" w:sz="4" w:space="0" w:color="auto"/>
            </w:tcBorders>
          </w:tcPr>
          <w:p w14:paraId="01E4F4D5" w14:textId="77777777" w:rsidR="00E54722" w:rsidRPr="00FD1BF0" w:rsidRDefault="00E54722" w:rsidP="00E417CB">
            <w:pPr>
              <w:ind w:left="26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54722" w:rsidRPr="00C4015D" w14:paraId="74D78DB5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B4E56C5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907" w:type="dxa"/>
            <w:gridSpan w:val="10"/>
          </w:tcPr>
          <w:p w14:paraId="0AFC1144" w14:textId="7FD09DEE" w:rsidR="00FD1BF0" w:rsidRPr="0067327B" w:rsidRDefault="00FD1BF0" w:rsidP="00E417CB">
            <w:pPr>
              <w:rPr>
                <w:rFonts w:cstheme="minorHAnsi"/>
                <w:bCs/>
                <w:i/>
                <w:sz w:val="22"/>
              </w:rPr>
            </w:pPr>
            <w:r w:rsidRPr="00FD1BF0">
              <w:rPr>
                <w:rFonts w:cstheme="minorHAnsi"/>
                <w:bCs/>
                <w:sz w:val="22"/>
              </w:rPr>
              <w:t>Abbot J. 1996</w:t>
            </w:r>
            <w:r w:rsidR="0067327B">
              <w:rPr>
                <w:rFonts w:cstheme="minorHAnsi"/>
                <w:bCs/>
                <w:sz w:val="22"/>
              </w:rPr>
              <w:t xml:space="preserve">. </w:t>
            </w:r>
            <w:r w:rsidR="0067327B">
              <w:rPr>
                <w:rFonts w:cstheme="minorHAnsi"/>
                <w:bCs/>
                <w:i/>
                <w:sz w:val="22"/>
              </w:rPr>
              <w:t xml:space="preserve">Sharing the City : Community participation in Urban Management London (GB): Eartscan Publication, LTd.  </w:t>
            </w:r>
          </w:p>
          <w:p w14:paraId="1EF694EF" w14:textId="66A99143" w:rsidR="00FD1BF0" w:rsidRDefault="0067327B" w:rsidP="008D63B8">
            <w:pPr>
              <w:ind w:left="459" w:hanging="459"/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Berlo</w:t>
            </w:r>
            <w:r w:rsidR="008D63B8">
              <w:rPr>
                <w:rFonts w:cstheme="minorHAnsi"/>
                <w:bCs/>
                <w:sz w:val="22"/>
              </w:rPr>
              <w:t xml:space="preserve"> DK, 1960. The Process of Communication An Introduction to Theory  and Practice. New York (US): Holt. Rinehart and Winston Inc.</w:t>
            </w:r>
          </w:p>
          <w:p w14:paraId="0CAD38E7" w14:textId="3F996E11" w:rsidR="008D63B8" w:rsidRDefault="008D63B8" w:rsidP="00E417CB">
            <w:pPr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 xml:space="preserve">Chambers R. 1995. Pembangunan Desa Mulai dari Belakang. Jakarta (ID):  LP3ES. </w:t>
            </w:r>
          </w:p>
          <w:p w14:paraId="72820719" w14:textId="04A0FD0C" w:rsidR="00C97CA4" w:rsidRDefault="00C97CA4" w:rsidP="00E417CB">
            <w:pPr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Djajadiningrat ST, Famiola M. 2004. Kawasan Industri Berwawasan Lingkungan. Bandung (ID): Rekayasa Sains</w:t>
            </w:r>
          </w:p>
          <w:p w14:paraId="1236B2D3" w14:textId="77777777" w:rsidR="008D63B8" w:rsidRDefault="008D63B8" w:rsidP="00E417CB">
            <w:pPr>
              <w:rPr>
                <w:rFonts w:cstheme="minorHAnsi"/>
                <w:bCs/>
                <w:sz w:val="22"/>
              </w:rPr>
            </w:pPr>
          </w:p>
          <w:p w14:paraId="3D59B946" w14:textId="146F426B" w:rsidR="00FD1BF0" w:rsidRPr="0067327B" w:rsidRDefault="0067327B" w:rsidP="00E417CB">
            <w:pPr>
              <w:rPr>
                <w:rFonts w:cstheme="minorHAnsi"/>
                <w:bCs/>
                <w:color w:val="0070C0"/>
                <w:sz w:val="72"/>
                <w:szCs w:val="72"/>
              </w:rPr>
            </w:pPr>
            <w:r>
              <w:rPr>
                <w:rFonts w:cstheme="minorHAnsi"/>
                <w:bCs/>
                <w:color w:val="0070C0"/>
                <w:sz w:val="72"/>
                <w:szCs w:val="72"/>
              </w:rPr>
              <w:lastRenderedPageBreak/>
              <w:t>Buku mana lagi yang mau dipakai ? sebaiknya tdk semua pilih yg dominan</w:t>
            </w:r>
            <w:r w:rsidR="00E86E2F">
              <w:rPr>
                <w:rFonts w:cstheme="minorHAnsi"/>
                <w:bCs/>
                <w:color w:val="0070C0"/>
                <w:sz w:val="72"/>
                <w:szCs w:val="72"/>
              </w:rPr>
              <w:t xml:space="preserve"> saja yah ? punten Pa David yang pilih yah ....</w:t>
            </w:r>
            <w:r w:rsidR="003624A2">
              <w:rPr>
                <w:rFonts w:cstheme="minorHAnsi"/>
                <w:bCs/>
                <w:color w:val="0070C0"/>
                <w:sz w:val="72"/>
                <w:szCs w:val="72"/>
              </w:rPr>
              <w:t xml:space="preserve">tks yah </w:t>
            </w:r>
          </w:p>
          <w:p w14:paraId="49664E52" w14:textId="77777777" w:rsidR="00E54722" w:rsidRPr="00FD1BF0" w:rsidRDefault="00E54722" w:rsidP="00E417CB">
            <w:pPr>
              <w:tabs>
                <w:tab w:val="left" w:pos="5145"/>
              </w:tabs>
              <w:rPr>
                <w:rFonts w:cstheme="minorHAnsi"/>
                <w:bCs/>
                <w:sz w:val="22"/>
              </w:rPr>
            </w:pPr>
            <w:r w:rsidRPr="00FD1BF0">
              <w:rPr>
                <w:rFonts w:cstheme="minorHAnsi"/>
                <w:bCs/>
                <w:sz w:val="22"/>
              </w:rPr>
              <w:t>Miriam Budiardjo (2010), Dasar-dasar Ilmu Politik,  Gramedia Pustaka Utama, Jakarta</w:t>
            </w:r>
          </w:p>
        </w:tc>
      </w:tr>
      <w:tr w:rsidR="00E54722" w:rsidRPr="00C4015D" w14:paraId="1FBCACF7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0C644481" w14:textId="57770950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33" w:type="dxa"/>
            <w:gridSpan w:val="3"/>
            <w:tcBorders>
              <w:top w:val="single" w:sz="8" w:space="0" w:color="auto"/>
            </w:tcBorders>
            <w:shd w:val="clear" w:color="auto" w:fill="E7E6E6" w:themeFill="background2"/>
          </w:tcPr>
          <w:p w14:paraId="7DA4C421" w14:textId="77777777" w:rsidR="00E54722" w:rsidRPr="00C4015D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  <w:r w:rsidRPr="0087654A">
              <w:rPr>
                <w:rFonts w:ascii="Calibri" w:hAnsi="Calibri" w:cs="TimesNewRoman,Italic"/>
                <w:b/>
                <w:iCs/>
                <w:noProof/>
                <w:color w:val="000000"/>
                <w:sz w:val="22"/>
                <w:szCs w:val="22"/>
              </w:rPr>
              <w:t>Pendukung</w:t>
            </w:r>
            <w:r w:rsidRPr="00C4015D">
              <w:rPr>
                <w:rFonts w:ascii="Calibri" w:hAnsi="Calibri" w:cs="TimesNewRoman,Italic"/>
                <w:b/>
                <w:iCs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9674" w:type="dxa"/>
            <w:gridSpan w:val="7"/>
            <w:tcBorders>
              <w:top w:val="single" w:sz="8" w:space="0" w:color="FFFFFF"/>
            </w:tcBorders>
          </w:tcPr>
          <w:p w14:paraId="350519D4" w14:textId="77777777" w:rsidR="00E54722" w:rsidRPr="00C4015D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54722" w:rsidRPr="00C4015D" w14:paraId="50B47A6C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vMerge/>
            <w:shd w:val="clear" w:color="auto" w:fill="auto"/>
          </w:tcPr>
          <w:p w14:paraId="24443621" w14:textId="77777777" w:rsidR="00E54722" w:rsidRPr="00C4015D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907" w:type="dxa"/>
            <w:gridSpan w:val="10"/>
          </w:tcPr>
          <w:p w14:paraId="04D2DB8C" w14:textId="77777777" w:rsidR="00E54722" w:rsidRPr="0067327B" w:rsidRDefault="00E54722" w:rsidP="00E417CB">
            <w:pPr>
              <w:rPr>
                <w:rFonts w:cstheme="minorHAnsi"/>
                <w:bCs/>
                <w:color w:val="0070C0"/>
                <w:sz w:val="22"/>
              </w:rPr>
            </w:pPr>
            <w:r w:rsidRPr="0067327B">
              <w:rPr>
                <w:rFonts w:cstheme="minorHAnsi"/>
                <w:bCs/>
                <w:color w:val="0070C0"/>
                <w:sz w:val="22"/>
              </w:rPr>
              <w:t>Bottomore, T. (1983), Sosiologi Politik, Kumpur: Dewan Bahasa.</w:t>
            </w:r>
          </w:p>
          <w:p w14:paraId="283D3F5C" w14:textId="77777777" w:rsidR="00E54722" w:rsidRPr="005D026E" w:rsidRDefault="00E54722" w:rsidP="00E417CB">
            <w:pPr>
              <w:tabs>
                <w:tab w:val="left" w:pos="0"/>
              </w:tabs>
              <w:rPr>
                <w:rFonts w:ascii="Calibri" w:hAnsi="Calibri"/>
                <w:sz w:val="22"/>
                <w:szCs w:val="22"/>
              </w:rPr>
            </w:pPr>
            <w:r w:rsidRPr="0067327B">
              <w:rPr>
                <w:rFonts w:cstheme="minorHAnsi"/>
                <w:bCs/>
                <w:color w:val="0070C0"/>
                <w:sz w:val="22"/>
              </w:rPr>
              <w:t>Lukes, S. (1985), Kuasa-kuasa Pandangan Radikal, Kuala Lumpur: Dewan Bahasa.</w:t>
            </w:r>
          </w:p>
        </w:tc>
      </w:tr>
      <w:tr w:rsidR="00E54722" w:rsidRPr="00C4015D" w14:paraId="36B7B2DF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shd w:val="clear" w:color="auto" w:fill="auto"/>
          </w:tcPr>
          <w:p w14:paraId="36C95E72" w14:textId="77777777" w:rsidR="00E54722" w:rsidRPr="00273650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Dosen Pengampu</w:t>
            </w:r>
          </w:p>
        </w:tc>
        <w:tc>
          <w:tcPr>
            <w:tcW w:w="11907" w:type="dxa"/>
            <w:gridSpan w:val="10"/>
          </w:tcPr>
          <w:p w14:paraId="3C3E60F3" w14:textId="464FDFEA" w:rsidR="00E54722" w:rsidRDefault="005D6CBA" w:rsidP="00E41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Dr. David Rizar Nugroho,  Msi</w:t>
            </w:r>
          </w:p>
          <w:p w14:paraId="663913C1" w14:textId="4564171D" w:rsidR="005D6CBA" w:rsidRPr="005D6CBA" w:rsidRDefault="005D6CBA" w:rsidP="00E417CB">
            <w:pPr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rFonts w:ascii="Cambria" w:hAnsi="Cambria"/>
              </w:rPr>
              <w:t>Dr. Cahyono Tri Wibowo, SE,</w:t>
            </w:r>
            <w:r w:rsidR="0067327B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MM</w:t>
            </w:r>
          </w:p>
        </w:tc>
      </w:tr>
      <w:tr w:rsidR="00E54722" w:rsidRPr="00C4015D" w14:paraId="688AFC62" w14:textId="77777777" w:rsidTr="00C9554C">
        <w:trPr>
          <w:gridAfter w:val="3"/>
          <w:wAfter w:w="3516" w:type="dxa"/>
        </w:trPr>
        <w:tc>
          <w:tcPr>
            <w:tcW w:w="1560" w:type="dxa"/>
            <w:gridSpan w:val="2"/>
            <w:shd w:val="clear" w:color="auto" w:fill="auto"/>
          </w:tcPr>
          <w:p w14:paraId="4055F419" w14:textId="77777777" w:rsidR="00E54722" w:rsidRPr="00E35038" w:rsidRDefault="00E54722" w:rsidP="00E417CB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Matakuliah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s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>yarat</w:t>
            </w:r>
          </w:p>
        </w:tc>
        <w:tc>
          <w:tcPr>
            <w:tcW w:w="11907" w:type="dxa"/>
            <w:gridSpan w:val="10"/>
          </w:tcPr>
          <w:p w14:paraId="3C8229D1" w14:textId="77777777" w:rsidR="00E54722" w:rsidRPr="00C4015D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54722" w:rsidRPr="00C4015D" w14:paraId="1ABE0E34" w14:textId="77777777" w:rsidTr="006A4C63">
        <w:trPr>
          <w:gridAfter w:val="1"/>
          <w:wAfter w:w="2382" w:type="dxa"/>
          <w:trHeight w:val="839"/>
        </w:trPr>
        <w:tc>
          <w:tcPr>
            <w:tcW w:w="426" w:type="dxa"/>
            <w:vMerge w:val="restart"/>
            <w:shd w:val="clear" w:color="auto" w:fill="E7E6E6" w:themeFill="background2"/>
            <w:vAlign w:val="center"/>
          </w:tcPr>
          <w:p w14:paraId="3701240D" w14:textId="77777777" w:rsidR="00E54722" w:rsidRPr="00C4015D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bCs/>
                <w:sz w:val="22"/>
                <w:szCs w:val="22"/>
              </w:rPr>
              <w:t>Mg Ke-</w:t>
            </w:r>
          </w:p>
        </w:tc>
        <w:tc>
          <w:tcPr>
            <w:tcW w:w="2186" w:type="dxa"/>
            <w:gridSpan w:val="3"/>
            <w:vMerge w:val="restart"/>
            <w:shd w:val="clear" w:color="auto" w:fill="E7E6E6" w:themeFill="background2"/>
            <w:vAlign w:val="center"/>
          </w:tcPr>
          <w:p w14:paraId="41D0E881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Sub-CPMK</w:t>
            </w:r>
          </w:p>
          <w:p w14:paraId="06747848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(Kemampuan akhir tiap tahapan belajar)</w:t>
            </w:r>
          </w:p>
        </w:tc>
        <w:tc>
          <w:tcPr>
            <w:tcW w:w="4258" w:type="dxa"/>
            <w:gridSpan w:val="3"/>
            <w:shd w:val="clear" w:color="auto" w:fill="E7E6E6" w:themeFill="background2"/>
            <w:vAlign w:val="center"/>
          </w:tcPr>
          <w:p w14:paraId="3D370659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Penilaian</w:t>
            </w:r>
          </w:p>
        </w:tc>
        <w:tc>
          <w:tcPr>
            <w:tcW w:w="4678" w:type="dxa"/>
            <w:gridSpan w:val="4"/>
            <w:shd w:val="clear" w:color="auto" w:fill="E7E6E6" w:themeFill="background2"/>
          </w:tcPr>
          <w:p w14:paraId="02FB53E9" w14:textId="77777777" w:rsidR="00E54722" w:rsidRPr="00B32671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32671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Bantuk Pembelajaran,</w:t>
            </w:r>
          </w:p>
          <w:p w14:paraId="7ECEC15F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32671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Metode Pembelajaran, </w:t>
            </w:r>
          </w:p>
          <w:p w14:paraId="5CDD4E67" w14:textId="77777777" w:rsidR="00E54722" w:rsidRPr="00B32671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 w:rsidRPr="00B32671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Penugasan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 Mahasiswa</w:t>
            </w:r>
            <w:r w:rsidRPr="00B32671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,</w:t>
            </w:r>
          </w:p>
          <w:p w14:paraId="31159DC2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B32671">
              <w:rPr>
                <w:rFonts w:ascii="Calibri" w:hAnsi="Calibri"/>
                <w:b/>
                <w:bCs/>
                <w:noProof/>
                <w:color w:val="0000FF"/>
                <w:sz w:val="22"/>
                <w:szCs w:val="22"/>
                <w:lang w:eastAsia="id-ID"/>
              </w:rPr>
              <w:t xml:space="preserve"> [ Estimasi Waktu]</w:t>
            </w:r>
          </w:p>
        </w:tc>
        <w:tc>
          <w:tcPr>
            <w:tcW w:w="2274" w:type="dxa"/>
            <w:gridSpan w:val="2"/>
            <w:vMerge w:val="restart"/>
            <w:shd w:val="clear" w:color="auto" w:fill="E7E6E6" w:themeFill="background2"/>
            <w:vAlign w:val="center"/>
          </w:tcPr>
          <w:p w14:paraId="2551FB3D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C4015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Materi Pembelajaran</w:t>
            </w:r>
          </w:p>
          <w:p w14:paraId="55200BE1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C4015D"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>[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 xml:space="preserve"> </w:t>
            </w:r>
            <w:r w:rsidRPr="00C4015D"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>Pustaka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 xml:space="preserve"> </w:t>
            </w:r>
            <w:r w:rsidRPr="00C4015D"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>]</w:t>
            </w:r>
          </w:p>
        </w:tc>
        <w:tc>
          <w:tcPr>
            <w:tcW w:w="779" w:type="dxa"/>
            <w:vMerge w:val="restart"/>
            <w:shd w:val="clear" w:color="auto" w:fill="E7E6E6" w:themeFill="background2"/>
            <w:vAlign w:val="center"/>
          </w:tcPr>
          <w:p w14:paraId="4974A3D5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C4015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Bobot 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Penilaian </w:t>
            </w:r>
            <w:r w:rsidRPr="00C4015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(%)</w:t>
            </w:r>
          </w:p>
        </w:tc>
      </w:tr>
      <w:tr w:rsidR="00E54722" w:rsidRPr="00C4015D" w14:paraId="27B40E87" w14:textId="77777777" w:rsidTr="006A4C63">
        <w:trPr>
          <w:gridAfter w:val="1"/>
          <w:wAfter w:w="2382" w:type="dxa"/>
          <w:trHeight w:val="337"/>
        </w:trPr>
        <w:tc>
          <w:tcPr>
            <w:tcW w:w="426" w:type="dxa"/>
            <w:vMerge/>
            <w:shd w:val="clear" w:color="auto" w:fill="E7E6E6" w:themeFill="background2"/>
          </w:tcPr>
          <w:p w14:paraId="0833A2FB" w14:textId="77777777" w:rsidR="00E54722" w:rsidRPr="00E15D40" w:rsidRDefault="00E54722" w:rsidP="00E417CB">
            <w:pPr>
              <w:ind w:right="-108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186" w:type="dxa"/>
            <w:gridSpan w:val="3"/>
            <w:vMerge/>
            <w:shd w:val="clear" w:color="auto" w:fill="E7E6E6" w:themeFill="background2"/>
          </w:tcPr>
          <w:p w14:paraId="4000329A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095" w:type="dxa"/>
            <w:gridSpan w:val="2"/>
            <w:shd w:val="clear" w:color="auto" w:fill="E7E6E6" w:themeFill="background2"/>
          </w:tcPr>
          <w:p w14:paraId="62A2195B" w14:textId="77777777" w:rsidR="00E54722" w:rsidRPr="007C2707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Indikator</w:t>
            </w:r>
          </w:p>
        </w:tc>
        <w:tc>
          <w:tcPr>
            <w:tcW w:w="1163" w:type="dxa"/>
            <w:shd w:val="clear" w:color="auto" w:fill="E7E6E6" w:themeFill="background2"/>
          </w:tcPr>
          <w:p w14:paraId="7FB3A8F9" w14:textId="77777777" w:rsidR="00E54722" w:rsidRPr="007C2707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Kriteria &amp; Bentuk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2A664E65" w14:textId="77777777" w:rsidR="00E54722" w:rsidRPr="00E67BD2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Luring </w:t>
            </w:r>
            <w:r w:rsidRPr="00BC13BC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</w:t>
            </w:r>
            <w:r w:rsidRPr="00BC13BC">
              <w:rPr>
                <w:rFonts w:ascii="Calibri" w:hAnsi="Calibri"/>
                <w:b/>
                <w:bCs/>
                <w:i/>
                <w:iCs/>
                <w:noProof/>
                <w:sz w:val="22"/>
                <w:szCs w:val="22"/>
                <w:lang w:eastAsia="id-ID"/>
              </w:rPr>
              <w:t>offline</w:t>
            </w:r>
            <w:r w:rsidRPr="00BC13BC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268" w:type="dxa"/>
            <w:shd w:val="clear" w:color="auto" w:fill="E7E6E6" w:themeFill="background2"/>
          </w:tcPr>
          <w:p w14:paraId="31DA4EEF" w14:textId="77777777" w:rsidR="00E54722" w:rsidRPr="00BC13BC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Daring (</w:t>
            </w:r>
            <w:r w:rsidRPr="00BC13BC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id-ID"/>
              </w:rPr>
              <w:t>online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274" w:type="dxa"/>
            <w:gridSpan w:val="2"/>
            <w:vMerge/>
            <w:shd w:val="clear" w:color="auto" w:fill="E7E6E6" w:themeFill="background2"/>
          </w:tcPr>
          <w:p w14:paraId="1F13034A" w14:textId="77777777" w:rsidR="00E54722" w:rsidRPr="00BC13BC" w:rsidRDefault="00E54722" w:rsidP="00E417CB">
            <w:pPr>
              <w:jc w:val="center"/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vMerge/>
            <w:shd w:val="clear" w:color="auto" w:fill="E7E6E6" w:themeFill="background2"/>
          </w:tcPr>
          <w:p w14:paraId="3771E6E7" w14:textId="77777777" w:rsidR="00E54722" w:rsidRPr="00446B04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E54722" w:rsidRPr="00C4015D" w14:paraId="1ABAC807" w14:textId="77777777" w:rsidTr="006A4C63">
        <w:trPr>
          <w:gridAfter w:val="1"/>
          <w:wAfter w:w="2382" w:type="dxa"/>
          <w:trHeight w:val="274"/>
        </w:trPr>
        <w:tc>
          <w:tcPr>
            <w:tcW w:w="426" w:type="dxa"/>
            <w:shd w:val="clear" w:color="auto" w:fill="E7E6E6" w:themeFill="background2"/>
          </w:tcPr>
          <w:p w14:paraId="419E0604" w14:textId="77777777" w:rsidR="00E54722" w:rsidRPr="00646000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2186" w:type="dxa"/>
            <w:gridSpan w:val="3"/>
            <w:shd w:val="clear" w:color="auto" w:fill="E7E6E6" w:themeFill="background2"/>
          </w:tcPr>
          <w:p w14:paraId="6659B166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3095" w:type="dxa"/>
            <w:gridSpan w:val="2"/>
            <w:shd w:val="clear" w:color="auto" w:fill="E7E6E6" w:themeFill="background2"/>
          </w:tcPr>
          <w:p w14:paraId="19F7901E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163" w:type="dxa"/>
            <w:shd w:val="clear" w:color="auto" w:fill="E7E6E6" w:themeFill="background2"/>
          </w:tcPr>
          <w:p w14:paraId="49607E41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15D855AA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268" w:type="dxa"/>
            <w:shd w:val="clear" w:color="auto" w:fill="E7E6E6" w:themeFill="background2"/>
          </w:tcPr>
          <w:p w14:paraId="275B0A44" w14:textId="77777777" w:rsidR="00E54722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274" w:type="dxa"/>
            <w:gridSpan w:val="2"/>
            <w:shd w:val="clear" w:color="auto" w:fill="E7E6E6" w:themeFill="background2"/>
          </w:tcPr>
          <w:p w14:paraId="6AA58C52" w14:textId="77777777" w:rsidR="00E54722" w:rsidRPr="00646000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779" w:type="dxa"/>
            <w:shd w:val="clear" w:color="auto" w:fill="E7E6E6" w:themeFill="background2"/>
          </w:tcPr>
          <w:p w14:paraId="6C0519C7" w14:textId="77777777" w:rsidR="00E54722" w:rsidRPr="00646000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E54722" w:rsidRPr="00C4015D" w14:paraId="6C8005A9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0A987B34" w14:textId="77777777" w:rsidR="00E54722" w:rsidRPr="00C4015D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628D116D" w14:textId="77777777" w:rsidR="00E86E2F" w:rsidRDefault="00E54722" w:rsidP="00E417CB">
            <w:pPr>
              <w:pStyle w:val="ListParagraph"/>
              <w:ind w:left="142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r w:rsidRPr="006954E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6954E4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6954E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6954E4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6954E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k</w:t>
            </w:r>
            <w:r w:rsidRPr="006954E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onsep</w:t>
            </w:r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lastRenderedPageBreak/>
              <w:t xml:space="preserve">Corporate </w:t>
            </w:r>
            <w:proofErr w:type="spellStart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  <w:r w:rsidR="00E86E2F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  </w:t>
            </w:r>
            <w:r w:rsidRPr="006954E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14:paraId="16BB3862" w14:textId="58E26D12" w:rsidR="00E54722" w:rsidRPr="009A6D3B" w:rsidRDefault="00E54722" w:rsidP="00E417CB">
            <w:pPr>
              <w:pStyle w:val="ListParagraph"/>
              <w:ind w:left="142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(M 1)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276ECDD0" w14:textId="761E918E" w:rsidR="00E54722" w:rsidRPr="000A55F1" w:rsidRDefault="00E54722" w:rsidP="00E54722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r w:rsidRPr="000A55F1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lastRenderedPageBreak/>
              <w:t xml:space="preserve">Mahasiswa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E86E2F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definisi dari konsep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lastRenderedPageBreak/>
              <w:t xml:space="preserve">Corporate </w:t>
            </w:r>
            <w:proofErr w:type="spellStart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</w:p>
          <w:p w14:paraId="60DA5F9B" w14:textId="77777777" w:rsidR="00E54722" w:rsidRPr="00254BE9" w:rsidRDefault="00E54722" w:rsidP="00E54722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432FF"/>
                <w:sz w:val="22"/>
                <w:szCs w:val="22"/>
                <w:lang w:eastAsia="id-ID"/>
              </w:rPr>
            </w:pPr>
            <w:r w:rsidRPr="000A55F1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254BE9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hakikat ilmu politik</w:t>
            </w:r>
          </w:p>
        </w:tc>
        <w:tc>
          <w:tcPr>
            <w:tcW w:w="1163" w:type="dxa"/>
            <w:shd w:val="clear" w:color="auto" w:fill="auto"/>
          </w:tcPr>
          <w:p w14:paraId="34929C3E" w14:textId="77777777" w:rsidR="00E54722" w:rsidRPr="00C4015D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780D5AE" w14:textId="77777777" w:rsidR="00E54722" w:rsidRPr="00C4015D" w:rsidRDefault="00E54722" w:rsidP="00E417CB">
            <w:pPr>
              <w:ind w:left="72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</w:p>
        </w:tc>
        <w:tc>
          <w:tcPr>
            <w:tcW w:w="2268" w:type="dxa"/>
          </w:tcPr>
          <w:p w14:paraId="24926847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1FB72D35" w14:textId="3E34A488" w:rsidR="00E54722" w:rsidRPr="009419F8" w:rsidRDefault="00E54722" w:rsidP="00E54722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D</w:t>
            </w:r>
            <w:r w:rsidR="00E86E2F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efinisi Komunikasi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</w:t>
            </w:r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 xml:space="preserve">/ </w:t>
            </w:r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</w:p>
          <w:p w14:paraId="514E13AF" w14:textId="69C58BA9" w:rsidR="00E54722" w:rsidRPr="00C4015D" w:rsidRDefault="00E54722" w:rsidP="00E54722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H</w:t>
            </w:r>
            <w:r w:rsidR="00E86E2F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akikat</w:t>
            </w:r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E86E2F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komunikasi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  <w:r w:rsidR="00E86E2F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779" w:type="dxa"/>
            <w:shd w:val="clear" w:color="auto" w:fill="auto"/>
          </w:tcPr>
          <w:p w14:paraId="3B55FAB7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7.14</w:t>
            </w:r>
          </w:p>
        </w:tc>
      </w:tr>
      <w:tr w:rsidR="00E54722" w:rsidRPr="00C4015D" w14:paraId="13A4C1AE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066613AB" w14:textId="77777777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2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150D308F" w14:textId="20F85E02" w:rsidR="00E54722" w:rsidRPr="009A6D3B" w:rsidRDefault="00E54722" w:rsidP="00E417CB">
            <w:pPr>
              <w:pStyle w:val="ListParagraph"/>
              <w:ind w:left="142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r w:rsidRPr="006954E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menerangkan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Pr="006954E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Sejarah dan </w:t>
            </w:r>
            <w:r w:rsidR="00E86E2F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lingkup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  <w:r w:rsidR="00E86E2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(M 1)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360CA296" w14:textId="6D75EE29" w:rsidR="00E54722" w:rsidRPr="00254BE9" w:rsidRDefault="00E54722" w:rsidP="00E5472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r w:rsidRPr="000A55F1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254BE9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sejarah perkembangan </w:t>
            </w:r>
            <w:r w:rsidR="00E86E2F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</w:p>
          <w:p w14:paraId="1DC616A8" w14:textId="73F072C3" w:rsidR="00E54722" w:rsidRPr="00254BE9" w:rsidRDefault="00E54722" w:rsidP="00E5472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432FF"/>
                <w:sz w:val="22"/>
                <w:szCs w:val="22"/>
                <w:lang w:eastAsia="id-ID"/>
              </w:rPr>
            </w:pPr>
            <w:r w:rsidRPr="000A55F1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E86E2F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ruang lingkup komunikasi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</w:p>
        </w:tc>
        <w:tc>
          <w:tcPr>
            <w:tcW w:w="1163" w:type="dxa"/>
            <w:shd w:val="clear" w:color="auto" w:fill="auto"/>
          </w:tcPr>
          <w:p w14:paraId="535FED6B" w14:textId="77777777" w:rsidR="00E54722" w:rsidRPr="00C4015D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2223F92A" w14:textId="77777777" w:rsidR="00E54722" w:rsidRDefault="00E54722" w:rsidP="00E417CB">
            <w:pPr>
              <w:ind w:left="72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</w:p>
        </w:tc>
        <w:tc>
          <w:tcPr>
            <w:tcW w:w="2268" w:type="dxa"/>
          </w:tcPr>
          <w:p w14:paraId="591A8B2F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6A5A7C7D" w14:textId="548BADBE" w:rsidR="00E54722" w:rsidRDefault="00E54722" w:rsidP="00E5472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S</w:t>
            </w:r>
            <w:r w:rsidRPr="00254BE9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ejarah perkembangan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  <w:r w:rsidR="00E86E2F" w:rsidRPr="00254BE9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254BE9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dan hubungannya dengan ilmu-ilmu sosial lainnya</w:t>
            </w:r>
          </w:p>
          <w:p w14:paraId="2C66AF43" w14:textId="34512B14" w:rsidR="00E54722" w:rsidRPr="009419F8" w:rsidRDefault="00E54722" w:rsidP="00E86E2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R</w:t>
            </w:r>
            <w:r w:rsidRPr="009419F8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uang lingkup</w:t>
            </w:r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  <w:r w:rsidRPr="009419F8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779" w:type="dxa"/>
            <w:shd w:val="clear" w:color="auto" w:fill="auto"/>
          </w:tcPr>
          <w:p w14:paraId="7A5E6DBC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128D07EF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32A6F7C5" w14:textId="77777777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4A7C05F3" w14:textId="552132E9" w:rsidR="00E54722" w:rsidRPr="00254BE9" w:rsidRDefault="00E54722" w:rsidP="00E417CB">
            <w:pPr>
              <w:pStyle w:val="ListParagraph"/>
              <w:ind w:left="142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menguraikan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</w:t>
            </w:r>
            <w:r w:rsidRPr="00254BE9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endekatan</w:t>
            </w:r>
            <w:r w:rsidR="00E86E2F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-pendekatan dalam komunikasi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  <w:r w:rsidR="00E86E2F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(M 1)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12FD1CC3" w14:textId="64A92ADD" w:rsidR="00E54722" w:rsidRPr="007C5FC6" w:rsidRDefault="00E54722" w:rsidP="00E86E2F">
            <w:pPr>
              <w:rPr>
                <w:rFonts w:ascii="Calibri" w:hAnsi="Calibri"/>
                <w:b/>
                <w:bCs/>
                <w:color w:val="0432FF"/>
                <w:sz w:val="22"/>
                <w:szCs w:val="22"/>
                <w:lang w:eastAsia="id-ID"/>
              </w:rPr>
            </w:pPr>
            <w:r w:rsidRPr="000A55F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mampu menjelaskan</w:t>
            </w:r>
            <w:r w:rsidRPr="00254BE9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pendekatan-pendekatan yang berkembang dalam </w:t>
            </w:r>
            <w:r w:rsidR="00E86E2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komunikasi </w:t>
            </w:r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</w:p>
        </w:tc>
        <w:tc>
          <w:tcPr>
            <w:tcW w:w="1163" w:type="dxa"/>
            <w:shd w:val="clear" w:color="auto" w:fill="auto"/>
          </w:tcPr>
          <w:p w14:paraId="13452462" w14:textId="77777777" w:rsidR="00E54722" w:rsidRPr="00C4015D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5E917846" w14:textId="77777777" w:rsidR="00E54722" w:rsidRPr="009419F8" w:rsidRDefault="00E54722" w:rsidP="00E417CB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</w:p>
        </w:tc>
        <w:tc>
          <w:tcPr>
            <w:tcW w:w="2268" w:type="dxa"/>
          </w:tcPr>
          <w:p w14:paraId="0DC009DF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1B476DD5" w14:textId="3B52D02F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</w:t>
            </w:r>
            <w:r w:rsidRPr="00254BE9">
              <w:rPr>
                <w:rFonts w:ascii="Calibri" w:hAnsi="Calibri"/>
                <w:bCs/>
                <w:sz w:val="22"/>
                <w:szCs w:val="22"/>
                <w:lang w:eastAsia="id-ID"/>
              </w:rPr>
              <w:t>endekatan-pendekatan ya</w:t>
            </w:r>
            <w:r w:rsidR="00E86E2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ng berkembang dalam komunikasi </w:t>
            </w:r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</w:p>
        </w:tc>
        <w:tc>
          <w:tcPr>
            <w:tcW w:w="779" w:type="dxa"/>
            <w:shd w:val="clear" w:color="auto" w:fill="auto"/>
          </w:tcPr>
          <w:p w14:paraId="1E4D323D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72EF3ED2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47761106" w14:textId="77777777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4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1777EBAC" w14:textId="6426C57E" w:rsidR="00E54722" w:rsidRPr="00030294" w:rsidRDefault="00E54722" w:rsidP="00E86E2F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mendiskusikan </w:t>
            </w:r>
            <w:r w:rsidR="00E86E2F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lastRenderedPageBreak/>
              <w:t xml:space="preserve">konsep komunikasi </w:t>
            </w:r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Tanggung Jawab Sosial Perusahaan / </w:t>
            </w:r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="00E86E2F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r w:rsidR="00E86E2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di Indonesia dan Di Dunia </w:t>
            </w:r>
            <w:r w:rsidR="00E86E2F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2)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6E98ECD0" w14:textId="3703696D" w:rsidR="00E54722" w:rsidRPr="00030294" w:rsidRDefault="00E54722" w:rsidP="00E54722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03029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lastRenderedPageBreak/>
              <w:t xml:space="preserve">Mahasiswa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03029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="00E86E2F">
              <w:rPr>
                <w:rFonts w:ascii="Calibri" w:hAnsi="Calibri"/>
                <w:bCs/>
                <w:sz w:val="22"/>
                <w:szCs w:val="22"/>
                <w:lang w:eastAsia="id-ID"/>
              </w:rPr>
              <w:t>definisi</w:t>
            </w:r>
            <w:proofErr w:type="spellEnd"/>
            <w:r w:rsidR="00E86E2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E86E2F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lastRenderedPageBreak/>
              <w:t xml:space="preserve">komunikasi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</w:p>
          <w:p w14:paraId="7BC1E4C4" w14:textId="79132183" w:rsidR="00E54722" w:rsidRPr="00030294" w:rsidRDefault="00E54722" w:rsidP="00E54722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03029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03029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fung</w:t>
            </w:r>
            <w:r w:rsidR="00E86E2F">
              <w:rPr>
                <w:rFonts w:ascii="Calibri" w:hAnsi="Calibri"/>
                <w:bCs/>
                <w:sz w:val="22"/>
                <w:szCs w:val="22"/>
                <w:lang w:eastAsia="id-ID"/>
              </w:rPr>
              <w:t>si</w:t>
            </w:r>
            <w:proofErr w:type="spellEnd"/>
            <w:r w:rsidR="00E86E2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>
              <w:rPr>
                <w:rFonts w:ascii="Calibri" w:hAnsi="Calibri"/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E86E2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>
              <w:rPr>
                <w:rFonts w:ascii="Calibri" w:hAnsi="Calibri"/>
                <w:bCs/>
                <w:sz w:val="22"/>
                <w:szCs w:val="22"/>
                <w:lang w:eastAsia="id-ID"/>
              </w:rPr>
              <w:t>peran</w:t>
            </w:r>
            <w:proofErr w:type="spellEnd"/>
            <w:r w:rsidR="00E86E2F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program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</w:p>
          <w:p w14:paraId="5872211F" w14:textId="14217FAC" w:rsidR="00E54722" w:rsidRPr="00030294" w:rsidRDefault="00E54722" w:rsidP="00E86E2F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Cs/>
                <w:color w:val="0432FF"/>
                <w:sz w:val="22"/>
                <w:szCs w:val="22"/>
                <w:lang w:eastAsia="id-ID"/>
              </w:rPr>
            </w:pPr>
            <w:r w:rsidRPr="0003029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03029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="00E86E2F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86E2F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  <w:r w:rsidR="00E86E2F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di Indonesia dan di Dunia</w:t>
            </w:r>
          </w:p>
        </w:tc>
        <w:tc>
          <w:tcPr>
            <w:tcW w:w="1163" w:type="dxa"/>
            <w:shd w:val="clear" w:color="auto" w:fill="auto"/>
          </w:tcPr>
          <w:p w14:paraId="2D6D8E16" w14:textId="77777777" w:rsidR="00E54722" w:rsidRPr="00C4015D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5EF0A414" w14:textId="77777777" w:rsidR="00E54722" w:rsidRDefault="00E54722" w:rsidP="00E417CB">
            <w:pPr>
              <w:ind w:left="72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</w:p>
        </w:tc>
        <w:tc>
          <w:tcPr>
            <w:tcW w:w="2268" w:type="dxa"/>
          </w:tcPr>
          <w:p w14:paraId="50D3750C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5B3E28C5" w14:textId="36607671" w:rsidR="00E54722" w:rsidRPr="00030294" w:rsidRDefault="00E54722" w:rsidP="00E54722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D</w:t>
            </w:r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efinisi</w:t>
            </w:r>
            <w:proofErr w:type="spellEnd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E911B0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>Tanggung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</w:p>
          <w:p w14:paraId="7AAEFE7B" w14:textId="53915884" w:rsidR="00E54722" w:rsidRPr="009419F8" w:rsidRDefault="00E54722" w:rsidP="00E54722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F</w:t>
            </w:r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>ungsi</w:t>
            </w:r>
            <w:proofErr w:type="spellEnd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>peran</w:t>
            </w:r>
            <w:proofErr w:type="spellEnd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>komunikasi</w:t>
            </w:r>
            <w:proofErr w:type="spellEnd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</w:p>
          <w:p w14:paraId="2665AA9F" w14:textId="52681470" w:rsidR="00E54722" w:rsidRPr="00C4015D" w:rsidRDefault="00E54722" w:rsidP="00E911B0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jenis-jenis</w:t>
            </w:r>
            <w:proofErr w:type="spellEnd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E911B0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model komunikasi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</w:p>
        </w:tc>
        <w:tc>
          <w:tcPr>
            <w:tcW w:w="779" w:type="dxa"/>
            <w:shd w:val="clear" w:color="auto" w:fill="auto"/>
          </w:tcPr>
          <w:p w14:paraId="254F6C02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7.14</w:t>
            </w:r>
          </w:p>
        </w:tc>
      </w:tr>
      <w:tr w:rsidR="00E54722" w:rsidRPr="00C4015D" w14:paraId="03F8DE32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5F4A0409" w14:textId="77777777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5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3589AFF3" w14:textId="46DD3014" w:rsidR="00E54722" w:rsidRPr="00030294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 tentang</w:t>
            </w:r>
            <w:r w:rsidR="00E911B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Tahapan Program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="00E911B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2)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7E2FDF94" w14:textId="7059024A" w:rsidR="00E54722" w:rsidRPr="00030294" w:rsidRDefault="00E54722" w:rsidP="00E5472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03029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03029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konsep</w:t>
            </w:r>
            <w:proofErr w:type="spellEnd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E911B0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Tahapan Program komunikasi 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</w:p>
          <w:p w14:paraId="0DA13CF6" w14:textId="76B20141" w:rsidR="00E54722" w:rsidRPr="00030294" w:rsidRDefault="00E54722" w:rsidP="00E5472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03029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03029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dimensi-d</w:t>
            </w:r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>imensi</w:t>
            </w:r>
            <w:proofErr w:type="spellEnd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>fungsi</w:t>
            </w:r>
            <w:proofErr w:type="spellEnd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program  </w:t>
            </w:r>
            <w:proofErr w:type="spellStart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>komunikasi</w:t>
            </w:r>
            <w:proofErr w:type="spellEnd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</w:p>
          <w:p w14:paraId="7DAC5725" w14:textId="7DAA2E3B" w:rsidR="00E54722" w:rsidRPr="00030294" w:rsidRDefault="00E54722" w:rsidP="00E5472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bCs/>
                <w:color w:val="0432FF"/>
                <w:sz w:val="22"/>
                <w:szCs w:val="22"/>
                <w:lang w:eastAsia="id-ID"/>
              </w:rPr>
            </w:pPr>
            <w:r w:rsidRPr="0003029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menje</w:t>
            </w:r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>laskan</w:t>
            </w:r>
            <w:proofErr w:type="spellEnd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>manfaat</w:t>
            </w:r>
            <w:proofErr w:type="spellEnd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program </w:t>
            </w:r>
            <w:proofErr w:type="spellStart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>komunikasi</w:t>
            </w:r>
            <w:proofErr w:type="spellEnd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>Tanggung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</w:p>
        </w:tc>
        <w:tc>
          <w:tcPr>
            <w:tcW w:w="1163" w:type="dxa"/>
            <w:shd w:val="clear" w:color="auto" w:fill="auto"/>
          </w:tcPr>
          <w:p w14:paraId="579825F8" w14:textId="77777777" w:rsidR="00E54722" w:rsidRPr="00C4015D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02F57AEE" w14:textId="77777777" w:rsidR="00E54722" w:rsidRDefault="00E54722" w:rsidP="00E417CB">
            <w:pPr>
              <w:ind w:left="72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</w:p>
        </w:tc>
        <w:tc>
          <w:tcPr>
            <w:tcW w:w="2268" w:type="dxa"/>
          </w:tcPr>
          <w:p w14:paraId="1E79BC27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3F33E6C8" w14:textId="50789D8C" w:rsidR="00E54722" w:rsidRPr="00030294" w:rsidRDefault="00E54722" w:rsidP="00E5472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K</w:t>
            </w:r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>onsep</w:t>
            </w:r>
            <w:proofErr w:type="spellEnd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>tahapan</w:t>
            </w:r>
            <w:proofErr w:type="spellEnd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program </w:t>
            </w:r>
            <w:r w:rsidR="00E911B0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</w:p>
          <w:p w14:paraId="4529637E" w14:textId="752D7392" w:rsidR="00E54722" w:rsidRPr="006A4A79" w:rsidRDefault="00E54722" w:rsidP="00E5472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D</w:t>
            </w:r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imensi-d</w:t>
            </w:r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>imensi</w:t>
            </w:r>
            <w:proofErr w:type="spellEnd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>dan</w:t>
            </w:r>
            <w:proofErr w:type="spellEnd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>fungsi</w:t>
            </w:r>
            <w:proofErr w:type="spellEnd"/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E911B0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program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</w:p>
          <w:p w14:paraId="5FDAB4A2" w14:textId="10BE99D8" w:rsidR="00E54722" w:rsidRPr="00C4015D" w:rsidRDefault="00E911B0" w:rsidP="00E5472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Manfaat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Program komunikasi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>Sosial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</w:p>
        </w:tc>
        <w:tc>
          <w:tcPr>
            <w:tcW w:w="779" w:type="dxa"/>
            <w:shd w:val="clear" w:color="auto" w:fill="auto"/>
          </w:tcPr>
          <w:p w14:paraId="64509F37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7.14</w:t>
            </w:r>
          </w:p>
        </w:tc>
      </w:tr>
      <w:tr w:rsidR="00E54722" w:rsidRPr="00C4015D" w14:paraId="49323906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7D70D623" w14:textId="77777777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6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6CD402D6" w14:textId="3B1801F9" w:rsidR="00E54722" w:rsidRPr="00030294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Maha</w:t>
            </w:r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siswa mampu menerangkan tentang karakteristik individu dalam program komunikasi </w:t>
            </w:r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Pr="0003029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2)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1C7DAAFB" w14:textId="5C3ACA6D" w:rsidR="00E54722" w:rsidRPr="00030294" w:rsidRDefault="00E54722" w:rsidP="00E54722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</w:t>
            </w:r>
            <w:r w:rsidR="00E911B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karakteristik individu dalam program komunikasi </w:t>
            </w:r>
            <w:r w:rsidR="00E911B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="00E911B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Pr="0003029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E911B0" w:rsidRPr="00E911B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bidang </w:t>
            </w:r>
            <w:r w:rsidR="00E911B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Pendidikan. </w:t>
            </w:r>
          </w:p>
          <w:p w14:paraId="1CF74404" w14:textId="1E3DC6B2" w:rsidR="00E911B0" w:rsidRPr="00030294" w:rsidRDefault="00E911B0" w:rsidP="00E911B0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karakteristik individu dalam program komunikasi </w:t>
            </w:r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Pr="0003029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dari </w:t>
            </w:r>
            <w:r w:rsidRPr="00E911B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bidang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Pendapatan. </w:t>
            </w:r>
          </w:p>
          <w:p w14:paraId="23BEFAF1" w14:textId="23958662" w:rsidR="00E911B0" w:rsidRPr="00030294" w:rsidRDefault="00E911B0" w:rsidP="00E911B0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karakteristik individu dalam program komunikasi </w:t>
            </w:r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Pr="0003029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dari </w:t>
            </w:r>
            <w:r w:rsidRPr="00E911B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bidang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Status Sosial. </w:t>
            </w:r>
          </w:p>
          <w:p w14:paraId="763EFED0" w14:textId="77777777" w:rsidR="00E911B0" w:rsidRDefault="00E911B0" w:rsidP="00E911B0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karakteristik individu dalam program komunikasi </w:t>
            </w:r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Sosial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lastRenderedPageBreak/>
              <w:t>Responsibility</w:t>
            </w:r>
            <w:r w:rsidRPr="0003029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dari </w:t>
            </w:r>
            <w:r w:rsidRPr="00E911B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bidang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Parisipasi Sosial</w:t>
            </w:r>
          </w:p>
          <w:p w14:paraId="3658ABE5" w14:textId="25D5E1B1" w:rsidR="00F76BD5" w:rsidRPr="00030294" w:rsidRDefault="00E911B0" w:rsidP="00F76BD5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F76BD5"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</w:t>
            </w:r>
            <w:r w:rsidR="00F76BD5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karakteristik individu dalam program komunikasi </w:t>
            </w:r>
            <w:r w:rsidR="00F76BD5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="00F76BD5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="00F76BD5" w:rsidRPr="0003029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F76BD5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dari </w:t>
            </w:r>
            <w:r w:rsidR="00F76BD5" w:rsidRPr="00E911B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bidang </w:t>
            </w:r>
            <w:r w:rsidR="00F76BD5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Keterdedahan  Media. </w:t>
            </w:r>
          </w:p>
          <w:p w14:paraId="6EB637DC" w14:textId="6342D928" w:rsidR="00E54722" w:rsidRPr="00030294" w:rsidRDefault="00E54722" w:rsidP="00D92F7E">
            <w:pPr>
              <w:autoSpaceDE w:val="0"/>
              <w:autoSpaceDN w:val="0"/>
              <w:ind w:left="36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1163" w:type="dxa"/>
            <w:shd w:val="clear" w:color="auto" w:fill="auto"/>
          </w:tcPr>
          <w:p w14:paraId="5F89D800" w14:textId="77777777" w:rsidR="00E54722" w:rsidRPr="00C4015D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46305330" w14:textId="77777777" w:rsidR="00E54722" w:rsidRDefault="00E54722" w:rsidP="00E417CB">
            <w:pPr>
              <w:ind w:left="72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</w:p>
        </w:tc>
        <w:tc>
          <w:tcPr>
            <w:tcW w:w="2268" w:type="dxa"/>
          </w:tcPr>
          <w:p w14:paraId="46F43473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0CB17368" w14:textId="77777777" w:rsidR="00F76BD5" w:rsidRDefault="00F76BD5" w:rsidP="00F76BD5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Karakteristik Individu dalam program komunikasi </w:t>
            </w:r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karakteristik individu dalam program komunikasi </w:t>
            </w:r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Pr="0003029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dari </w:t>
            </w:r>
            <w:r w:rsidRPr="00E911B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bidang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: </w:t>
            </w:r>
          </w:p>
          <w:p w14:paraId="6CE94B98" w14:textId="26FD4F7B" w:rsidR="00F76BD5" w:rsidRDefault="00F76BD5" w:rsidP="00F76BD5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Pendidikan</w:t>
            </w:r>
          </w:p>
          <w:p w14:paraId="29EFD389" w14:textId="5EDEDE73" w:rsidR="00F76BD5" w:rsidRDefault="00F76BD5" w:rsidP="00F76BD5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Pendapatan</w:t>
            </w:r>
          </w:p>
          <w:p w14:paraId="2708C788" w14:textId="34FA515F" w:rsidR="00F76BD5" w:rsidRDefault="00F76BD5" w:rsidP="00F76BD5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Status Sosial</w:t>
            </w:r>
          </w:p>
          <w:p w14:paraId="7CD1468A" w14:textId="3DC68486" w:rsidR="00F76BD5" w:rsidRDefault="00F76BD5" w:rsidP="00F76BD5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Partisipasi Sosial</w:t>
            </w:r>
          </w:p>
          <w:p w14:paraId="05241C47" w14:textId="551B20A4" w:rsidR="00F76BD5" w:rsidRPr="00030294" w:rsidRDefault="00F76BD5" w:rsidP="00F76BD5">
            <w:pPr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Keterdedahan Media </w:t>
            </w:r>
          </w:p>
          <w:p w14:paraId="2463C4DE" w14:textId="0210756B" w:rsidR="00E54722" w:rsidRPr="006A4A79" w:rsidRDefault="00E54722" w:rsidP="00F76BD5">
            <w:pPr>
              <w:autoSpaceDE w:val="0"/>
              <w:autoSpaceDN w:val="0"/>
              <w:ind w:left="36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2284515E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7C6782C8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26C265A9" w14:textId="555D7D20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7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0AC2CD01" w14:textId="3E054D00" w:rsidR="00E54722" w:rsidRPr="00030294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mendiskusikan </w:t>
            </w:r>
            <w:r w:rsidR="00D92F7E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Saluran komunikasi </w:t>
            </w:r>
            <w:r w:rsidR="00D92F7E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="00D92F7E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="00D92F7E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3)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6212F0E7" w14:textId="24D1B6CB" w:rsidR="00D92F7E" w:rsidRDefault="00E54722" w:rsidP="00E54722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03029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Mahasiswa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D44332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saluran dalam program K</w:t>
            </w:r>
            <w:r w:rsidR="00D92F7E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omunikasi </w:t>
            </w:r>
            <w:proofErr w:type="spellStart"/>
            <w:r w:rsidR="00D92F7E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D92F7E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D92F7E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D92F7E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D92F7E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D92F7E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D92F7E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D92F7E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D92F7E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  <w:r w:rsidR="00D92F7E" w:rsidRPr="0003029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</w:p>
          <w:p w14:paraId="14BBEE6E" w14:textId="77777777" w:rsidR="00D92F7E" w:rsidRPr="00D92F7E" w:rsidRDefault="00D92F7E" w:rsidP="00E54722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 xml:space="preserve">Kebijakan Korporasi </w:t>
            </w:r>
          </w:p>
          <w:p w14:paraId="754AE2F4" w14:textId="7C20C8FF" w:rsidR="00D92F7E" w:rsidRPr="00D92F7E" w:rsidRDefault="00D92F7E" w:rsidP="00D92F7E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Peran Pendamping</w:t>
            </w:r>
          </w:p>
          <w:p w14:paraId="10CBDE05" w14:textId="6F0919DB" w:rsidR="00D92F7E" w:rsidRPr="00D92F7E" w:rsidRDefault="00D92F7E" w:rsidP="00D92F7E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Peran tokoh Masyarakat</w:t>
            </w:r>
          </w:p>
          <w:p w14:paraId="4B31D9F3" w14:textId="3AAC2610" w:rsidR="00D92F7E" w:rsidRPr="00D92F7E" w:rsidRDefault="00D92F7E" w:rsidP="00D92F7E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Peran Media</w:t>
            </w:r>
          </w:p>
          <w:p w14:paraId="0E683322" w14:textId="4A5EB623" w:rsidR="00E54722" w:rsidRPr="00D92F7E" w:rsidRDefault="00E54722" w:rsidP="00D92F7E">
            <w:pPr>
              <w:rPr>
                <w:rFonts w:ascii="Calibri" w:hAnsi="Calibri"/>
                <w:b/>
                <w:bCs/>
                <w:color w:val="0432FF"/>
                <w:sz w:val="22"/>
                <w:szCs w:val="22"/>
                <w:lang w:eastAsia="id-ID"/>
              </w:rPr>
            </w:pPr>
          </w:p>
        </w:tc>
        <w:tc>
          <w:tcPr>
            <w:tcW w:w="1163" w:type="dxa"/>
            <w:shd w:val="clear" w:color="auto" w:fill="auto"/>
          </w:tcPr>
          <w:p w14:paraId="4E7E6436" w14:textId="77777777" w:rsidR="00E54722" w:rsidRPr="00C4015D" w:rsidRDefault="00E54722" w:rsidP="00E417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61D742AF" w14:textId="77777777" w:rsidR="00E54722" w:rsidRDefault="00E54722" w:rsidP="00E417CB">
            <w:pPr>
              <w:ind w:left="72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</w:p>
        </w:tc>
        <w:tc>
          <w:tcPr>
            <w:tcW w:w="2268" w:type="dxa"/>
          </w:tcPr>
          <w:p w14:paraId="1A260FF7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07512F95" w14:textId="77777777" w:rsidR="00D92F7E" w:rsidRDefault="00D92F7E" w:rsidP="00D92F7E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Saluran dalam program komunikasi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Responsibility</w:t>
            </w:r>
            <w:r w:rsidRPr="0003029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</w:p>
          <w:p w14:paraId="509B08EC" w14:textId="77777777" w:rsidR="00D92F7E" w:rsidRPr="00D92F7E" w:rsidRDefault="00D92F7E" w:rsidP="00D92F7E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 xml:space="preserve">Kebijakan Korporasi </w:t>
            </w:r>
          </w:p>
          <w:p w14:paraId="66B21C80" w14:textId="77777777" w:rsidR="00D92F7E" w:rsidRPr="00D92F7E" w:rsidRDefault="00D92F7E" w:rsidP="00D92F7E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Peran Pendamping</w:t>
            </w:r>
          </w:p>
          <w:p w14:paraId="59FC4160" w14:textId="77777777" w:rsidR="00D92F7E" w:rsidRPr="00D92F7E" w:rsidRDefault="00D92F7E" w:rsidP="00D92F7E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Peran tokoh Masyarakat</w:t>
            </w:r>
          </w:p>
          <w:p w14:paraId="3D64E8C6" w14:textId="77777777" w:rsidR="00D92F7E" w:rsidRPr="00D92F7E" w:rsidRDefault="00D92F7E" w:rsidP="00D92F7E">
            <w:pPr>
              <w:pStyle w:val="ListParagraph"/>
              <w:numPr>
                <w:ilvl w:val="0"/>
                <w:numId w:val="6"/>
              </w:num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Peran Media</w:t>
            </w:r>
          </w:p>
          <w:p w14:paraId="2F0C6762" w14:textId="1BD73084" w:rsidR="00E54722" w:rsidRPr="00C4015D" w:rsidRDefault="00E54722" w:rsidP="00D92F7E">
            <w:pPr>
              <w:pStyle w:val="ListParagraph"/>
              <w:ind w:left="360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09E6F591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377B295D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E7E6E6" w:themeFill="background2"/>
          </w:tcPr>
          <w:p w14:paraId="2A111AF5" w14:textId="32BAF9F3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3396" w:type="dxa"/>
            <w:gridSpan w:val="12"/>
            <w:shd w:val="clear" w:color="auto" w:fill="auto"/>
          </w:tcPr>
          <w:p w14:paraId="6D43FCD9" w14:textId="0473AB7F" w:rsidR="00E54722" w:rsidRPr="00D92F7E" w:rsidRDefault="00ED7018" w:rsidP="00D92F7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Evaluasi Tengah Semester / U</w:t>
            </w:r>
            <w:r w:rsidR="00D92F7E" w:rsidRPr="00D92F7E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jian </w:t>
            </w:r>
            <w:r w:rsidR="00D92F7E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Tengah S</w:t>
            </w:r>
            <w:r w:rsidR="00D92F7E" w:rsidRPr="00D92F7E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emester</w:t>
            </w:r>
            <w:r w:rsidR="00D92F7E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(UTS )</w:t>
            </w:r>
          </w:p>
        </w:tc>
        <w:tc>
          <w:tcPr>
            <w:tcW w:w="779" w:type="dxa"/>
            <w:shd w:val="clear" w:color="auto" w:fill="auto"/>
          </w:tcPr>
          <w:p w14:paraId="6447F47C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lang w:eastAsia="id-ID"/>
              </w:rPr>
            </w:pPr>
          </w:p>
        </w:tc>
      </w:tr>
      <w:tr w:rsidR="00E54722" w:rsidRPr="00C4015D" w14:paraId="55E43A6B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0AEEB958" w14:textId="77777777" w:rsidR="00E54722" w:rsidRPr="00C4015D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03490F4F" w14:textId="66FABE65" w:rsidR="00E54722" w:rsidRPr="00030294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menjelaskan </w:t>
            </w:r>
            <w:r w:rsidR="00D44332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Pendekatan komunikasi dalam program  </w:t>
            </w:r>
            <w:r w:rsidR="00D44332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Komunikasi </w:t>
            </w:r>
            <w:r w:rsidR="00D44332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="00D44332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lastRenderedPageBreak/>
              <w:t>Corporate Sosial Responsibility</w:t>
            </w:r>
            <w:r w:rsidR="00D44332" w:rsidRPr="0003029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3)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33C2DB27" w14:textId="564BCD35" w:rsidR="007330E0" w:rsidRDefault="00E54722" w:rsidP="00760F99">
            <w:pPr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</w:pPr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>Mahasiswa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mampu menjelaskan </w:t>
            </w:r>
            <w:r w:rsidR="007330E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Pendekatan Komunikasi </w:t>
            </w:r>
            <w:r w:rsidR="007330E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="007330E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 w:rsidR="007330E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:</w:t>
            </w:r>
          </w:p>
          <w:p w14:paraId="350C4777" w14:textId="11DF5020" w:rsidR="007330E0" w:rsidRPr="007330E0" w:rsidRDefault="007330E0" w:rsidP="007330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Pendekatan Komunikasi Partisipasif</w:t>
            </w:r>
          </w:p>
          <w:p w14:paraId="3F1191C3" w14:textId="72353185" w:rsidR="007330E0" w:rsidRPr="007330E0" w:rsidRDefault="007330E0" w:rsidP="007330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lastRenderedPageBreak/>
              <w:t>Pendekatan Komunikasi Top Down</w:t>
            </w:r>
          </w:p>
          <w:p w14:paraId="7DB9A8C9" w14:textId="00B6BE9B" w:rsidR="007330E0" w:rsidRPr="007330E0" w:rsidRDefault="007330E0" w:rsidP="007330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Pendekatan Komunikasi Konvergen</w:t>
            </w:r>
          </w:p>
          <w:p w14:paraId="24DCEEDE" w14:textId="459B2B64" w:rsidR="00E54722" w:rsidRPr="00F77BDB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F77BDB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14:paraId="4AC471B9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6D4BA417" w14:textId="77777777" w:rsidR="00E54722" w:rsidRPr="005823D8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>, Tugas Terstruktur</w:t>
            </w:r>
          </w:p>
        </w:tc>
        <w:tc>
          <w:tcPr>
            <w:tcW w:w="2268" w:type="dxa"/>
          </w:tcPr>
          <w:p w14:paraId="09E2F70D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5DAC2B78" w14:textId="77777777" w:rsidR="00760F99" w:rsidRDefault="00760F99" w:rsidP="00760F99">
            <w:pPr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Pendekatan Komunikasi </w:t>
            </w:r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Responsibility</w:t>
            </w:r>
            <w:r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:</w:t>
            </w:r>
          </w:p>
          <w:p w14:paraId="310C8777" w14:textId="77777777" w:rsidR="00760F99" w:rsidRPr="007330E0" w:rsidRDefault="00760F99" w:rsidP="00760F9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lastRenderedPageBreak/>
              <w:t>Pendekatan Komunikasi Partisipasif</w:t>
            </w:r>
          </w:p>
          <w:p w14:paraId="48B5B726" w14:textId="77777777" w:rsidR="00760F99" w:rsidRPr="007330E0" w:rsidRDefault="00760F99" w:rsidP="00760F9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Pendekatan Komunikasi Top Down</w:t>
            </w:r>
          </w:p>
          <w:p w14:paraId="7E3FFB40" w14:textId="77777777" w:rsidR="00760F99" w:rsidRPr="007330E0" w:rsidRDefault="00760F99" w:rsidP="00760F9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Pendekatan Komunikasi Konvergen</w:t>
            </w:r>
          </w:p>
          <w:p w14:paraId="632C6864" w14:textId="62A5D356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77BDB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779" w:type="dxa"/>
            <w:shd w:val="clear" w:color="auto" w:fill="auto"/>
          </w:tcPr>
          <w:p w14:paraId="39ADA6C9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7.14</w:t>
            </w:r>
          </w:p>
        </w:tc>
      </w:tr>
      <w:tr w:rsidR="00E54722" w:rsidRPr="00C4015D" w14:paraId="5CCD847B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2FA20D10" w14:textId="0763C07E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10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76DBF1C1" w14:textId="7644C8C7" w:rsidR="00E54722" w:rsidRPr="00030294" w:rsidRDefault="00E54722" w:rsidP="00E417CB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menerangkan</w:t>
            </w:r>
            <w:r w:rsidRPr="0003029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B84E7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Paradigma komunikasi  Pembangunan dalam program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B84E7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Komunikasi </w:t>
            </w:r>
            <w:r w:rsidR="00B84E74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="00B84E74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</w:t>
            </w:r>
            <w:r w:rsidR="00B84E7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y. </w:t>
            </w:r>
            <w:r w:rsidR="00B84E74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3)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689F13BD" w14:textId="77777777" w:rsidR="00E54722" w:rsidRPr="00B84E74" w:rsidRDefault="00E54722" w:rsidP="00B84E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F77BDB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Mahasiswa</w:t>
            </w:r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>mamp</w:t>
            </w:r>
            <w:r w:rsidR="00B84E74">
              <w:rPr>
                <w:rFonts w:ascii="Calibri" w:hAnsi="Calibri"/>
                <w:bCs/>
                <w:sz w:val="22"/>
                <w:szCs w:val="22"/>
                <w:lang w:eastAsia="id-ID"/>
              </w:rPr>
              <w:t>u</w:t>
            </w:r>
            <w:proofErr w:type="spellEnd"/>
            <w:r w:rsidR="00B84E7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84E74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B84E7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B84E7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Paradigma Komunikasi pembangan dalam program </w:t>
            </w:r>
            <w:r w:rsidR="00B84E74" w:rsidRPr="00B84E74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proofErr w:type="spellStart"/>
            <w:r w:rsidR="00B84E74" w:rsidRPr="00B84E74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B84E74" w:rsidRPr="00B84E7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84E74" w:rsidRPr="00B84E74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B84E74" w:rsidRPr="00B84E7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84E74" w:rsidRPr="00B84E74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B84E74" w:rsidRPr="00B84E7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B84E74" w:rsidRPr="00B84E7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B84E74" w:rsidRPr="00B84E7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B84E74" w:rsidRPr="00B84E7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84E74" w:rsidRPr="00B84E74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Responsibilit</w:t>
            </w:r>
            <w:proofErr w:type="spellEnd"/>
            <w:r w:rsidR="00B84E74">
              <w:rPr>
                <w:rFonts w:ascii="Calibri" w:hAnsi="Calibri"/>
                <w:bCs/>
                <w:i/>
                <w:sz w:val="22"/>
                <w:szCs w:val="22"/>
                <w:lang w:val="id-ID" w:eastAsia="id-ID"/>
              </w:rPr>
              <w:t>y.</w:t>
            </w:r>
          </w:p>
          <w:p w14:paraId="62471D76" w14:textId="77777777" w:rsidR="00B84E74" w:rsidRPr="00B84E74" w:rsidRDefault="00B84E74" w:rsidP="00B84E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i/>
                <w:noProof/>
                <w:sz w:val="22"/>
                <w:szCs w:val="22"/>
                <w:lang w:eastAsia="id-ID"/>
              </w:rPr>
            </w:pPr>
            <w:r w:rsidRPr="00B84E74">
              <w:rPr>
                <w:rFonts w:ascii="Calibri" w:hAnsi="Calibri"/>
                <w:bCs/>
                <w:i/>
                <w:sz w:val="22"/>
                <w:szCs w:val="22"/>
                <w:lang w:val="id-ID" w:eastAsia="id-ID"/>
              </w:rPr>
              <w:t>Community Development</w:t>
            </w:r>
          </w:p>
          <w:p w14:paraId="35690534" w14:textId="067BFD10" w:rsidR="00B84E74" w:rsidRPr="00B84E74" w:rsidRDefault="00B84E74" w:rsidP="00B84E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B84E74">
              <w:rPr>
                <w:rFonts w:ascii="Calibri" w:hAnsi="Calibri"/>
                <w:bCs/>
                <w:i/>
                <w:sz w:val="22"/>
                <w:szCs w:val="22"/>
                <w:lang w:val="id-ID" w:eastAsia="id-ID"/>
              </w:rPr>
              <w:t>Sustainable Development</w:t>
            </w:r>
          </w:p>
        </w:tc>
        <w:tc>
          <w:tcPr>
            <w:tcW w:w="1163" w:type="dxa"/>
            <w:shd w:val="clear" w:color="auto" w:fill="auto"/>
          </w:tcPr>
          <w:p w14:paraId="18F97C07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3617CDBE" w14:textId="77777777" w:rsidR="00E54722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>, Tugas Terstruktur</w:t>
            </w:r>
          </w:p>
        </w:tc>
        <w:tc>
          <w:tcPr>
            <w:tcW w:w="2268" w:type="dxa"/>
          </w:tcPr>
          <w:p w14:paraId="4A3CCA83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1EA1D3EA" w14:textId="2E24A719" w:rsidR="00B84E74" w:rsidRPr="00B84E74" w:rsidRDefault="00B84E74" w:rsidP="00B84E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i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 xml:space="preserve">Paradigma komunikasi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Pembangunan dalam program  </w:t>
            </w: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Responsibilit</w:t>
            </w:r>
            <w:proofErr w:type="spellEnd"/>
            <w:r>
              <w:rPr>
                <w:rFonts w:ascii="Calibri" w:hAnsi="Calibri"/>
                <w:bCs/>
                <w:i/>
                <w:sz w:val="22"/>
                <w:szCs w:val="22"/>
                <w:lang w:val="id-ID" w:eastAsia="id-ID"/>
              </w:rPr>
              <w:t>y :</w:t>
            </w:r>
          </w:p>
          <w:p w14:paraId="3084CB19" w14:textId="77777777" w:rsidR="00B84E74" w:rsidRPr="00B84E74" w:rsidRDefault="00B84E74" w:rsidP="00B84E74">
            <w:pPr>
              <w:pStyle w:val="ListParagraph"/>
              <w:ind w:left="360"/>
              <w:jc w:val="both"/>
              <w:rPr>
                <w:rFonts w:ascii="Calibri" w:hAnsi="Calibri"/>
                <w:bCs/>
                <w:i/>
                <w:noProof/>
                <w:sz w:val="22"/>
                <w:szCs w:val="22"/>
                <w:lang w:eastAsia="id-ID"/>
              </w:rPr>
            </w:pPr>
          </w:p>
          <w:p w14:paraId="2EABCDF0" w14:textId="47DCBD4C" w:rsidR="00B84E74" w:rsidRPr="00B84E74" w:rsidRDefault="00B84E74" w:rsidP="00B84E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i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  <w:lang w:val="id-ID" w:eastAsia="id-ID"/>
              </w:rPr>
              <w:t>Community Development</w:t>
            </w:r>
          </w:p>
          <w:p w14:paraId="58E39A85" w14:textId="10084010" w:rsidR="00B84E74" w:rsidRDefault="00B84E74" w:rsidP="00B84E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B84E74">
              <w:rPr>
                <w:rFonts w:ascii="Calibri" w:hAnsi="Calibri"/>
                <w:bCs/>
                <w:i/>
                <w:sz w:val="22"/>
                <w:szCs w:val="22"/>
                <w:lang w:val="id-ID" w:eastAsia="id-ID"/>
              </w:rPr>
              <w:t>Sustainable Development</w:t>
            </w:r>
          </w:p>
          <w:p w14:paraId="2C02545D" w14:textId="278E716B" w:rsidR="00E54722" w:rsidRPr="006A4A79" w:rsidRDefault="00E54722" w:rsidP="00E5472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706B3B44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60BBFCBA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5360485C" w14:textId="5D42220A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2FC4DDEB" w14:textId="439404D4" w:rsidR="00E54722" w:rsidRPr="009A6D3B" w:rsidRDefault="00E54722" w:rsidP="00E417CB">
            <w:pPr>
              <w:pStyle w:val="ListParagraph"/>
              <w:ind w:left="142"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mendiskusikan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182E31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 xml:space="preserve">Peran </w:t>
            </w:r>
            <w:r w:rsidR="00457600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>Program</w:t>
            </w:r>
            <w:r w:rsidR="0045760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  </w:t>
            </w:r>
            <w:r w:rsidR="00457600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proofErr w:type="spellStart"/>
            <w:r w:rsidR="0045760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45760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45760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45760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45760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45760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45760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45760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45760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45760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Responsibilit</w:t>
            </w:r>
            <w:proofErr w:type="spellEnd"/>
            <w:r w:rsidR="00182E31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 xml:space="preserve">y  </w:t>
            </w:r>
            <w:r w:rsidR="00182E31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lastRenderedPageBreak/>
              <w:t xml:space="preserve">dalam Pemberdayaan masyarakat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4)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14563A40" w14:textId="77777777" w:rsidR="00182E31" w:rsidRPr="00182E31" w:rsidRDefault="00E54722" w:rsidP="00E54722">
            <w:pPr>
              <w:pStyle w:val="ListParagraph"/>
              <w:numPr>
                <w:ilvl w:val="0"/>
                <w:numId w:val="8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 w:rsidRPr="00F77BDB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lastRenderedPageBreak/>
              <w:t>Mahasiswa</w:t>
            </w:r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182E31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: Proses dan Strategi Pemberdayaan Masyarakat </w:t>
            </w:r>
          </w:p>
          <w:p w14:paraId="649F7B23" w14:textId="2EEF063F" w:rsidR="00182E31" w:rsidRPr="00182E31" w:rsidRDefault="00182E31" w:rsidP="00182E31">
            <w:pPr>
              <w:pStyle w:val="ListParagraph"/>
              <w:numPr>
                <w:ilvl w:val="0"/>
                <w:numId w:val="8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sz w:val="22"/>
                <w:szCs w:val="22"/>
                <w:lang w:val="id-ID"/>
              </w:rPr>
              <w:t>Mahasiswa mampu menjelaskan Pemberdayaan Masyarakat melalui P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rogram  </w:t>
            </w: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lastRenderedPageBreak/>
              <w:t xml:space="preserve">Komunikasi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Responsibilit</w:t>
            </w:r>
            <w:proofErr w:type="spellEnd"/>
            <w:r>
              <w:rPr>
                <w:rFonts w:ascii="Calibri" w:hAnsi="Calibri"/>
                <w:bCs/>
                <w:i/>
                <w:sz w:val="22"/>
                <w:szCs w:val="22"/>
                <w:lang w:val="id-ID" w:eastAsia="id-ID"/>
              </w:rPr>
              <w:t>y</w:t>
            </w:r>
          </w:p>
          <w:p w14:paraId="1217B048" w14:textId="1198DFA8" w:rsidR="00E54722" w:rsidRPr="00182E31" w:rsidRDefault="00E54722" w:rsidP="00182E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31D269BD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02F383F" w14:textId="77777777" w:rsidR="00E54722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>, Tugas Terstruktur</w:t>
            </w:r>
          </w:p>
        </w:tc>
        <w:tc>
          <w:tcPr>
            <w:tcW w:w="2268" w:type="dxa"/>
          </w:tcPr>
          <w:p w14:paraId="5E8DB8C1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0B4DC29D" w14:textId="77777777" w:rsidR="00182E31" w:rsidRPr="00182E31" w:rsidRDefault="00182E31" w:rsidP="00182E31">
            <w:pPr>
              <w:pStyle w:val="ListParagraph"/>
              <w:numPr>
                <w:ilvl w:val="0"/>
                <w:numId w:val="8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Proses dan Strategi Pemberdayaan Masyarakat </w:t>
            </w:r>
          </w:p>
          <w:p w14:paraId="412FB509" w14:textId="77777777" w:rsidR="00182E31" w:rsidRPr="00182E31" w:rsidRDefault="00182E31" w:rsidP="00182E31">
            <w:pPr>
              <w:pStyle w:val="ListParagraph"/>
              <w:numPr>
                <w:ilvl w:val="0"/>
                <w:numId w:val="8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Mahasiswa mampu menjelaskan Pemberdayaan </w:t>
            </w:r>
            <w:r>
              <w:rPr>
                <w:rFonts w:ascii="Calibri" w:hAnsi="Calibri"/>
                <w:sz w:val="22"/>
                <w:szCs w:val="22"/>
                <w:lang w:val="id-ID"/>
              </w:rPr>
              <w:lastRenderedPageBreak/>
              <w:t>Masyarakat melalui P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rogram  </w:t>
            </w: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Responsibilit</w:t>
            </w:r>
            <w:proofErr w:type="spellEnd"/>
            <w:r>
              <w:rPr>
                <w:rFonts w:ascii="Calibri" w:hAnsi="Calibri"/>
                <w:bCs/>
                <w:i/>
                <w:sz w:val="22"/>
                <w:szCs w:val="22"/>
                <w:lang w:val="id-ID" w:eastAsia="id-ID"/>
              </w:rPr>
              <w:t>y</w:t>
            </w:r>
          </w:p>
          <w:p w14:paraId="12B2A53D" w14:textId="2DEEFA80" w:rsidR="00E54722" w:rsidRPr="006A4A79" w:rsidRDefault="00E54722" w:rsidP="00182E31">
            <w:pPr>
              <w:pStyle w:val="ListParagraph"/>
              <w:autoSpaceDE/>
              <w:autoSpaceDN/>
              <w:ind w:left="360"/>
              <w:rPr>
                <w:rFonts w:ascii="Calibri" w:hAnsi="Calibri"/>
                <w:sz w:val="22"/>
                <w:szCs w:val="22"/>
                <w:lang w:val="id-ID"/>
              </w:rPr>
            </w:pPr>
          </w:p>
        </w:tc>
        <w:tc>
          <w:tcPr>
            <w:tcW w:w="779" w:type="dxa"/>
            <w:shd w:val="clear" w:color="auto" w:fill="auto"/>
          </w:tcPr>
          <w:p w14:paraId="6A79E10F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7.14</w:t>
            </w:r>
          </w:p>
        </w:tc>
      </w:tr>
      <w:tr w:rsidR="00E54722" w:rsidRPr="00C4015D" w14:paraId="78B57BE8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26DB4436" w14:textId="073C14A6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12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44D4A0E3" w14:textId="53A5651F" w:rsidR="00E54722" w:rsidRPr="00030294" w:rsidRDefault="00E54722" w:rsidP="000E67E0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menerangkan tentang</w:t>
            </w:r>
            <w:r w:rsidR="000E67E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Peran </w:t>
            </w:r>
            <w:r w:rsidR="000E67E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Komunikasi </w:t>
            </w:r>
            <w:r w:rsidR="000E67E0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="000E67E0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</w:t>
            </w:r>
            <w:r w:rsidR="000E67E0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y  dalam Mengatasi Konflik Sosial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(M 4)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2C2CF311" w14:textId="5103F785" w:rsidR="00ED7018" w:rsidRPr="00F77BDB" w:rsidRDefault="00E54722" w:rsidP="00ED701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F77BDB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Mahasiswa</w:t>
            </w:r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="00ED7018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Peran Komunikasi </w:t>
            </w:r>
            <w:proofErr w:type="spellStart"/>
            <w:r w:rsidR="00ED701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D701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D701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D701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D701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D701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D7018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D7018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D7018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D7018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Responsibilit</w:t>
            </w:r>
            <w:proofErr w:type="spellEnd"/>
            <w:r w:rsidR="00ED7018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 xml:space="preserve">y   dalam mengatasi Konflik Sosial </w:t>
            </w:r>
          </w:p>
          <w:p w14:paraId="61D7C284" w14:textId="36DCC90E" w:rsidR="00E54722" w:rsidRPr="00F77BDB" w:rsidRDefault="00E54722" w:rsidP="00ED7018">
            <w:pPr>
              <w:pStyle w:val="ListParagraph"/>
              <w:ind w:left="36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1163" w:type="dxa"/>
            <w:shd w:val="clear" w:color="auto" w:fill="auto"/>
          </w:tcPr>
          <w:p w14:paraId="2D4E24B6" w14:textId="77777777" w:rsidR="00E54722" w:rsidRPr="00F77BDB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29E31D08" w14:textId="77777777" w:rsidR="00E54722" w:rsidRPr="006A4A79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6A4A79">
              <w:rPr>
                <w:bCs/>
                <w:iCs/>
                <w:kern w:val="28"/>
                <w:sz w:val="22"/>
                <w:szCs w:val="22"/>
                <w:lang w:eastAsia="x-none"/>
              </w:rPr>
              <w:t>Kuliah, Small Group Discussion, Tugas Terstruktur</w:t>
            </w:r>
          </w:p>
        </w:tc>
        <w:tc>
          <w:tcPr>
            <w:tcW w:w="2268" w:type="dxa"/>
          </w:tcPr>
          <w:p w14:paraId="08DD7741" w14:textId="77777777" w:rsidR="00E54722" w:rsidRPr="00F77BDB" w:rsidRDefault="00E54722" w:rsidP="00E54722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14:paraId="08814358" w14:textId="3DBEF7F0" w:rsidR="00E02E48" w:rsidRDefault="00E02E48" w:rsidP="00E5472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Peran Komunikasi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Responsibilit</w:t>
            </w:r>
            <w:proofErr w:type="spellEnd"/>
            <w:r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>y   dalam mengatasi Konflik Sosial</w:t>
            </w:r>
          </w:p>
          <w:p w14:paraId="4197DDCE" w14:textId="7AE13CCC" w:rsidR="00E54722" w:rsidRPr="006A4A79" w:rsidRDefault="00E54722" w:rsidP="00E02E48">
            <w:pPr>
              <w:pStyle w:val="ListParagraph"/>
              <w:ind w:left="36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779" w:type="dxa"/>
            <w:shd w:val="clear" w:color="auto" w:fill="auto"/>
          </w:tcPr>
          <w:p w14:paraId="7A250172" w14:textId="77777777" w:rsidR="00E54722" w:rsidRPr="00F77BDB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77BDB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7B176FD6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655F591B" w14:textId="544DD9DA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6C38179F" w14:textId="77777777" w:rsidR="00E02E48" w:rsidRDefault="00E54722" w:rsidP="00ED7018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menjelaskan</w:t>
            </w:r>
            <w:r w:rsidR="00ED7018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</w:t>
            </w:r>
            <w:r w:rsidR="00ED7018">
              <w:rPr>
                <w:rFonts w:ascii="Calibri" w:hAnsi="Calibri"/>
                <w:bCs/>
                <w:sz w:val="22"/>
                <w:szCs w:val="22"/>
                <w:lang w:eastAsia="id-ID"/>
              </w:rPr>
              <w:t>Mahasiswa mampu menerangkan tentang</w:t>
            </w:r>
            <w:r w:rsidR="00ED701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Peran </w:t>
            </w:r>
            <w:r w:rsidR="00ED7018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Komunikasi </w:t>
            </w:r>
            <w:r w:rsidR="00ED701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="00ED7018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</w:t>
            </w:r>
            <w:r w:rsidR="00ED701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y  dalam Pembangunan yang ramah Lingkungan </w:t>
            </w:r>
          </w:p>
          <w:p w14:paraId="15EA5B52" w14:textId="3EEF1198" w:rsidR="00E54722" w:rsidRPr="00030294" w:rsidRDefault="00E54722" w:rsidP="00ED7018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4)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08497DE8" w14:textId="5F80B0D0" w:rsidR="00E02E48" w:rsidRDefault="00E54722" w:rsidP="00E54722">
            <w:pPr>
              <w:pStyle w:val="ListParagraph"/>
              <w:numPr>
                <w:ilvl w:val="0"/>
                <w:numId w:val="10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 w:rsidRPr="00F77BDB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Mahasiswa</w:t>
            </w:r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Pr="00F77BDB">
              <w:rPr>
                <w:rFonts w:ascii="Calibri" w:hAnsi="Calibri"/>
                <w:sz w:val="22"/>
                <w:szCs w:val="22"/>
                <w:lang w:val="id-ID"/>
              </w:rPr>
              <w:t xml:space="preserve">makna </w:t>
            </w:r>
            <w:r w:rsidR="00E02E48">
              <w:rPr>
                <w:rFonts w:ascii="Calibri" w:hAnsi="Calibri"/>
                <w:sz w:val="22"/>
                <w:szCs w:val="22"/>
                <w:lang w:val="id-ID"/>
              </w:rPr>
              <w:t xml:space="preserve">dan </w:t>
            </w:r>
            <w:r w:rsidR="00E02E4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Peran </w:t>
            </w:r>
            <w:r w:rsidR="00E02E48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proofErr w:type="spellStart"/>
            <w:r w:rsidR="00E02E4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="00E02E4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02E4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02E4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02E4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02E4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02E48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02E48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02E48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02E48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Responsibilit</w:t>
            </w:r>
            <w:proofErr w:type="spellEnd"/>
            <w:r w:rsidR="00E02E48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 xml:space="preserve">y  </w:t>
            </w:r>
            <w:r w:rsidR="00E02E4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dalam Pembangunan yang ramah Lingkungan</w:t>
            </w:r>
          </w:p>
          <w:p w14:paraId="43D5C71A" w14:textId="17EDF8AA" w:rsidR="00E54722" w:rsidRPr="00E02E48" w:rsidRDefault="00E54722" w:rsidP="00E02E4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</w:tcPr>
          <w:p w14:paraId="7B441BF7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EF1C5AB" w14:textId="77777777" w:rsidR="00E54722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>, Tugas Terstruktur</w:t>
            </w:r>
          </w:p>
        </w:tc>
        <w:tc>
          <w:tcPr>
            <w:tcW w:w="2268" w:type="dxa"/>
          </w:tcPr>
          <w:p w14:paraId="1C39238A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2DE6638F" w14:textId="483C15F6" w:rsidR="00E02E48" w:rsidRPr="00E02E48" w:rsidRDefault="00E02E48" w:rsidP="00E54722">
            <w:pPr>
              <w:pStyle w:val="ListParagraph"/>
              <w:numPr>
                <w:ilvl w:val="0"/>
                <w:numId w:val="10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Peran </w:t>
            </w: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Responsibilit</w:t>
            </w:r>
            <w:proofErr w:type="spellEnd"/>
            <w:r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 xml:space="preserve">y 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dalam Pembangunan yang ramah Lingkungan</w:t>
            </w:r>
          </w:p>
          <w:p w14:paraId="7A862BC1" w14:textId="44234D44" w:rsidR="00E02E48" w:rsidRDefault="00E02E48" w:rsidP="00E54722">
            <w:pPr>
              <w:pStyle w:val="ListParagraph"/>
              <w:numPr>
                <w:ilvl w:val="0"/>
                <w:numId w:val="10"/>
              </w:numPr>
              <w:autoSpaceDE/>
              <w:autoSpaceDN/>
              <w:rPr>
                <w:rFonts w:ascii="Calibri" w:hAnsi="Calibri"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sz w:val="22"/>
                <w:szCs w:val="22"/>
                <w:lang w:val="id-ID"/>
              </w:rPr>
              <w:t xml:space="preserve">Beberapa pendekatan  yang terkait </w:t>
            </w:r>
          </w:p>
          <w:p w14:paraId="096F7CC5" w14:textId="1C9632DB" w:rsidR="00E54722" w:rsidRPr="006A4A79" w:rsidRDefault="00E54722" w:rsidP="00E02E48">
            <w:pPr>
              <w:pStyle w:val="ListParagraph"/>
              <w:autoSpaceDE/>
              <w:autoSpaceDN/>
              <w:ind w:left="360"/>
              <w:rPr>
                <w:rFonts w:ascii="Calibri" w:hAnsi="Calibri"/>
                <w:sz w:val="22"/>
                <w:szCs w:val="22"/>
                <w:lang w:val="id-ID"/>
              </w:rPr>
            </w:pPr>
          </w:p>
        </w:tc>
        <w:tc>
          <w:tcPr>
            <w:tcW w:w="779" w:type="dxa"/>
            <w:shd w:val="clear" w:color="auto" w:fill="auto"/>
          </w:tcPr>
          <w:p w14:paraId="1512536E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54722" w:rsidRPr="00C4015D" w14:paraId="4716DD56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4D2A4C84" w14:textId="62168B73" w:rsidR="00E54722" w:rsidRDefault="00E54722" w:rsidP="00E417CB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14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6AC653D2" w14:textId="5D5A9ECD" w:rsidR="00E54722" w:rsidRPr="00030294" w:rsidRDefault="00E54722" w:rsidP="00ED7018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030294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mampu menguraikan tentang </w:t>
            </w:r>
            <w:r w:rsidR="00E02E4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T</w:t>
            </w:r>
            <w:r w:rsidR="00ED701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antangan Program</w:t>
            </w:r>
            <w:r w:rsidR="00ED7018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ED7018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 xml:space="preserve">Komunikasi </w:t>
            </w:r>
            <w:r w:rsidR="00ED701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="00ED7018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</w:t>
            </w:r>
            <w:r w:rsidR="00ED701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y  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(M 5)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558A8065" w14:textId="1EC87F9E" w:rsidR="00E54722" w:rsidRDefault="00E54722" w:rsidP="00E5472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F77BDB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lastRenderedPageBreak/>
              <w:t>Mahasiswa</w:t>
            </w:r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E02E48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r w:rsidR="00E02E4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Tantangan Program</w:t>
            </w:r>
            <w:r w:rsidR="00E02E48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 w:rsidR="00E02E48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proofErr w:type="spellStart"/>
            <w:r w:rsidR="00E02E4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>Tanggung</w:t>
            </w:r>
            <w:proofErr w:type="spellEnd"/>
            <w:r w:rsidR="00E02E4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02E4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E02E4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02E4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="00E02E48"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="00E02E48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="00E02E48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="00E02E48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E02E48"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Responsibilit</w:t>
            </w:r>
            <w:proofErr w:type="spellEnd"/>
            <w:r w:rsidR="00E02E48"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 xml:space="preserve">y </w:t>
            </w:r>
            <w:r w:rsidR="00E02E48"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  (M 5)</w:t>
            </w:r>
          </w:p>
          <w:p w14:paraId="0848242F" w14:textId="52B998AE" w:rsidR="00E54722" w:rsidRPr="00E02E48" w:rsidRDefault="00E54722" w:rsidP="00E02E48">
            <w:pPr>
              <w:pStyle w:val="ListParagraph"/>
              <w:ind w:left="360"/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</w:p>
        </w:tc>
        <w:tc>
          <w:tcPr>
            <w:tcW w:w="1163" w:type="dxa"/>
            <w:shd w:val="clear" w:color="auto" w:fill="auto"/>
          </w:tcPr>
          <w:p w14:paraId="52A0C4EA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CAF146E" w14:textId="77777777" w:rsidR="00E54722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>, Tugas Terstruktur</w:t>
            </w:r>
          </w:p>
        </w:tc>
        <w:tc>
          <w:tcPr>
            <w:tcW w:w="2268" w:type="dxa"/>
          </w:tcPr>
          <w:p w14:paraId="63AFAE7A" w14:textId="77777777" w:rsidR="00E54722" w:rsidRPr="00C4015D" w:rsidRDefault="00E54722" w:rsidP="00E417CB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55474675" w14:textId="6B4032BC" w:rsidR="00E54722" w:rsidRPr="006A4A79" w:rsidRDefault="00E02E48" w:rsidP="00E54722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Tantangan Program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>Tanggung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Responsibilit</w:t>
            </w:r>
            <w:proofErr w:type="spellEnd"/>
            <w:r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>y</w:t>
            </w:r>
          </w:p>
        </w:tc>
        <w:tc>
          <w:tcPr>
            <w:tcW w:w="779" w:type="dxa"/>
            <w:shd w:val="clear" w:color="auto" w:fill="auto"/>
          </w:tcPr>
          <w:p w14:paraId="2A66DC1C" w14:textId="77777777" w:rsidR="00E54722" w:rsidRPr="00C4015D" w:rsidRDefault="00E54722" w:rsidP="00E417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7.14</w:t>
            </w:r>
          </w:p>
        </w:tc>
      </w:tr>
      <w:tr w:rsidR="00E02E48" w:rsidRPr="00C4015D" w14:paraId="1B7925A7" w14:textId="77777777" w:rsidTr="006A4C63">
        <w:trPr>
          <w:gridAfter w:val="1"/>
          <w:wAfter w:w="2382" w:type="dxa"/>
        </w:trPr>
        <w:tc>
          <w:tcPr>
            <w:tcW w:w="426" w:type="dxa"/>
            <w:shd w:val="clear" w:color="auto" w:fill="auto"/>
          </w:tcPr>
          <w:p w14:paraId="53360ACD" w14:textId="77777777" w:rsidR="00E02E48" w:rsidRDefault="00E02E48" w:rsidP="00E02E48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15</w:t>
            </w:r>
          </w:p>
        </w:tc>
        <w:tc>
          <w:tcPr>
            <w:tcW w:w="2186" w:type="dxa"/>
            <w:gridSpan w:val="3"/>
            <w:shd w:val="clear" w:color="auto" w:fill="auto"/>
          </w:tcPr>
          <w:p w14:paraId="5B493D27" w14:textId="126E0B1F" w:rsidR="00E02E48" w:rsidRPr="00030294" w:rsidRDefault="00E02E48" w:rsidP="00E02E48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Mahasiswa mampu mendiskusikan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Pencapaian Keberdayaan Masyarakat  melalui program 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Komunikasi </w:t>
            </w:r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Tanggung Jawab Sosial Perusahaan /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Corporate Sosial Responsibilit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y  (M 5)</w:t>
            </w:r>
          </w:p>
        </w:tc>
        <w:tc>
          <w:tcPr>
            <w:tcW w:w="3095" w:type="dxa"/>
            <w:gridSpan w:val="2"/>
            <w:shd w:val="clear" w:color="auto" w:fill="auto"/>
          </w:tcPr>
          <w:p w14:paraId="7A127EC8" w14:textId="127D9589" w:rsidR="00E02E48" w:rsidRPr="00F77BDB" w:rsidRDefault="00E02E48" w:rsidP="00E02E48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 w:rsidRPr="00F77BDB"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>Mahasiswa</w:t>
            </w:r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>mampu</w:t>
            </w:r>
            <w:proofErr w:type="spellEnd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>menjelaskan</w:t>
            </w:r>
            <w:proofErr w:type="spellEnd"/>
            <w:r w:rsidRPr="00F77BDB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 </w:t>
            </w: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Pencapaian Keberdayaan Masyarakat  melalui program </w:t>
            </w: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Responsibilit</w:t>
            </w:r>
            <w:proofErr w:type="spellEnd"/>
            <w:r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>y</w:t>
            </w:r>
          </w:p>
        </w:tc>
        <w:tc>
          <w:tcPr>
            <w:tcW w:w="1163" w:type="dxa"/>
            <w:shd w:val="clear" w:color="auto" w:fill="auto"/>
          </w:tcPr>
          <w:p w14:paraId="3296B917" w14:textId="77777777" w:rsidR="00E02E48" w:rsidRPr="00C4015D" w:rsidRDefault="00E02E48" w:rsidP="00E02E48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sz w:val="22"/>
                <w:szCs w:val="22"/>
              </w:rPr>
              <w:t>Ketepatan/Tes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5B4779B3" w14:textId="77777777" w:rsidR="00E02E48" w:rsidRDefault="00E02E48" w:rsidP="00E02E48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Kuliah, </w:t>
            </w:r>
            <w:r w:rsidRPr="00BA7C48">
              <w:rPr>
                <w:bCs/>
                <w:iCs/>
                <w:kern w:val="28"/>
                <w:sz w:val="22"/>
                <w:szCs w:val="22"/>
                <w:lang w:eastAsia="x-none"/>
              </w:rPr>
              <w:t>Small Group Discussion</w:t>
            </w:r>
            <w:r>
              <w:rPr>
                <w:bCs/>
                <w:iCs/>
                <w:kern w:val="28"/>
                <w:sz w:val="22"/>
                <w:szCs w:val="22"/>
                <w:lang w:eastAsia="x-none"/>
              </w:rPr>
              <w:t>, Tugas Terstruktur</w:t>
            </w:r>
          </w:p>
        </w:tc>
        <w:tc>
          <w:tcPr>
            <w:tcW w:w="2268" w:type="dxa"/>
          </w:tcPr>
          <w:p w14:paraId="6014B9C4" w14:textId="77777777" w:rsidR="00E02E48" w:rsidRPr="00C4015D" w:rsidRDefault="00E02E48" w:rsidP="00E02E48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14:paraId="05E87D4E" w14:textId="4C5CCE0A" w:rsidR="00E02E48" w:rsidRPr="006A4A79" w:rsidRDefault="00E02E48" w:rsidP="00E02E4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 xml:space="preserve">Pencapaian Keberdayaan Masyarakat  melalui program </w:t>
            </w:r>
            <w:r>
              <w:rPr>
                <w:rFonts w:ascii="Calibri" w:hAnsi="Calibri"/>
                <w:bCs/>
                <w:sz w:val="22"/>
                <w:szCs w:val="22"/>
                <w:lang w:val="id-ID" w:eastAsia="id-ID"/>
              </w:rPr>
              <w:t xml:space="preserve">Komunikasi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Tanggung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Perusahaan / </w:t>
            </w:r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Corporate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Sosial</w:t>
            </w:r>
            <w:proofErr w:type="spellEnd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D1BF0">
              <w:rPr>
                <w:rFonts w:ascii="Calibri" w:hAnsi="Calibri"/>
                <w:bCs/>
                <w:i/>
                <w:sz w:val="22"/>
                <w:szCs w:val="22"/>
                <w:lang w:eastAsia="id-ID"/>
              </w:rPr>
              <w:t>Responsibilit</w:t>
            </w:r>
            <w:proofErr w:type="spellEnd"/>
            <w:r>
              <w:rPr>
                <w:rFonts w:ascii="Calibri" w:hAnsi="Calibri"/>
                <w:bCs/>
                <w:noProof/>
                <w:sz w:val="22"/>
                <w:szCs w:val="22"/>
                <w:lang w:val="id-ID" w:eastAsia="id-ID"/>
              </w:rPr>
              <w:t>y</w:t>
            </w:r>
          </w:p>
        </w:tc>
        <w:tc>
          <w:tcPr>
            <w:tcW w:w="779" w:type="dxa"/>
            <w:shd w:val="clear" w:color="auto" w:fill="auto"/>
          </w:tcPr>
          <w:p w14:paraId="431BC59E" w14:textId="77777777" w:rsidR="00E02E48" w:rsidRPr="00C4015D" w:rsidRDefault="00E02E48" w:rsidP="00E02E4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7.14</w:t>
            </w:r>
          </w:p>
        </w:tc>
      </w:tr>
      <w:tr w:rsidR="00E02E48" w:rsidRPr="00C4015D" w14:paraId="47883A8C" w14:textId="77777777" w:rsidTr="006A4C63">
        <w:trPr>
          <w:gridAfter w:val="1"/>
          <w:wAfter w:w="2382" w:type="dxa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1A636B0" w14:textId="77777777" w:rsidR="00E02E48" w:rsidRDefault="00E02E48" w:rsidP="00E02E48">
            <w:pPr>
              <w:ind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13396" w:type="dxa"/>
            <w:gridSpan w:val="12"/>
            <w:tcBorders>
              <w:bottom w:val="single" w:sz="4" w:space="0" w:color="auto"/>
            </w:tcBorders>
            <w:shd w:val="clear" w:color="auto" w:fill="E7E6E6" w:themeFill="background2"/>
          </w:tcPr>
          <w:p w14:paraId="308CA833" w14:textId="77777777" w:rsidR="00E02E48" w:rsidRPr="005823D8" w:rsidRDefault="00E02E48" w:rsidP="00E02E4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Evaluasi Akhir Semester / Ujian Akhir Semester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</w:tcPr>
          <w:p w14:paraId="1F1D7117" w14:textId="77777777" w:rsidR="00E02E48" w:rsidRPr="00C4015D" w:rsidRDefault="00E02E48" w:rsidP="00E02E4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</w:tr>
    </w:tbl>
    <w:p w14:paraId="503AF9BB" w14:textId="77777777" w:rsidR="00E54722" w:rsidRDefault="00E54722" w:rsidP="00E54722">
      <w:pPr>
        <w:tabs>
          <w:tab w:val="left" w:pos="900"/>
          <w:tab w:val="left" w:pos="5040"/>
          <w:tab w:val="left" w:pos="5400"/>
        </w:tabs>
        <w:rPr>
          <w:rFonts w:ascii="Calibri" w:hAnsi="Calibri"/>
          <w:b/>
          <w:u w:val="single"/>
        </w:rPr>
      </w:pPr>
    </w:p>
    <w:p w14:paraId="255E3965" w14:textId="77777777" w:rsidR="00E54722" w:rsidRDefault="00E54722"/>
    <w:sectPr w:rsidR="00E54722" w:rsidSect="00487A5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06F"/>
    <w:multiLevelType w:val="hybridMultilevel"/>
    <w:tmpl w:val="B4FCC12A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73DE6"/>
    <w:multiLevelType w:val="hybridMultilevel"/>
    <w:tmpl w:val="D200060E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B47A5F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9464CE"/>
    <w:multiLevelType w:val="hybridMultilevel"/>
    <w:tmpl w:val="4E86DD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46525"/>
    <w:multiLevelType w:val="hybridMultilevel"/>
    <w:tmpl w:val="13A8843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A123D2"/>
    <w:multiLevelType w:val="hybridMultilevel"/>
    <w:tmpl w:val="EF6CA606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B47A5F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916D15"/>
    <w:multiLevelType w:val="hybridMultilevel"/>
    <w:tmpl w:val="FCEEBE14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654E83"/>
    <w:multiLevelType w:val="hybridMultilevel"/>
    <w:tmpl w:val="682CE49E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541705"/>
    <w:multiLevelType w:val="hybridMultilevel"/>
    <w:tmpl w:val="C0B8FC40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973FB5"/>
    <w:multiLevelType w:val="hybridMultilevel"/>
    <w:tmpl w:val="67BE6C96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C3622"/>
    <w:multiLevelType w:val="hybridMultilevel"/>
    <w:tmpl w:val="004CD890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96314C"/>
    <w:multiLevelType w:val="hybridMultilevel"/>
    <w:tmpl w:val="B52E2C74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884DC5"/>
    <w:multiLevelType w:val="hybridMultilevel"/>
    <w:tmpl w:val="9FA4BCF0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6E3333"/>
    <w:multiLevelType w:val="hybridMultilevel"/>
    <w:tmpl w:val="BC5A6D80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BE1053"/>
    <w:multiLevelType w:val="hybridMultilevel"/>
    <w:tmpl w:val="EE249DD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144C56"/>
    <w:multiLevelType w:val="hybridMultilevel"/>
    <w:tmpl w:val="A718D0A8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14"/>
  </w:num>
  <w:num w:numId="8">
    <w:abstractNumId w:val="5"/>
  </w:num>
  <w:num w:numId="9">
    <w:abstractNumId w:val="9"/>
  </w:num>
  <w:num w:numId="10">
    <w:abstractNumId w:val="12"/>
  </w:num>
  <w:num w:numId="11">
    <w:abstractNumId w:val="11"/>
  </w:num>
  <w:num w:numId="12">
    <w:abstractNumId w:val="4"/>
  </w:num>
  <w:num w:numId="13">
    <w:abstractNumId w:val="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57"/>
    <w:rsid w:val="00017064"/>
    <w:rsid w:val="0006613B"/>
    <w:rsid w:val="000C70E3"/>
    <w:rsid w:val="000E67E0"/>
    <w:rsid w:val="00150CD7"/>
    <w:rsid w:val="00182E31"/>
    <w:rsid w:val="00353599"/>
    <w:rsid w:val="003624A2"/>
    <w:rsid w:val="0037569D"/>
    <w:rsid w:val="00457600"/>
    <w:rsid w:val="00487A57"/>
    <w:rsid w:val="005C7696"/>
    <w:rsid w:val="005D6CBA"/>
    <w:rsid w:val="005D7269"/>
    <w:rsid w:val="0067327B"/>
    <w:rsid w:val="00687322"/>
    <w:rsid w:val="006A4C63"/>
    <w:rsid w:val="006C3B60"/>
    <w:rsid w:val="007330E0"/>
    <w:rsid w:val="00760F99"/>
    <w:rsid w:val="007A28C5"/>
    <w:rsid w:val="007B7D48"/>
    <w:rsid w:val="008D63B8"/>
    <w:rsid w:val="00951186"/>
    <w:rsid w:val="00957B2A"/>
    <w:rsid w:val="00A3235A"/>
    <w:rsid w:val="00A544CF"/>
    <w:rsid w:val="00B52CC1"/>
    <w:rsid w:val="00B84E74"/>
    <w:rsid w:val="00BE3F0C"/>
    <w:rsid w:val="00C94661"/>
    <w:rsid w:val="00C9554C"/>
    <w:rsid w:val="00C97CA4"/>
    <w:rsid w:val="00CF5EB1"/>
    <w:rsid w:val="00D44332"/>
    <w:rsid w:val="00D5673D"/>
    <w:rsid w:val="00D92F7E"/>
    <w:rsid w:val="00E02E48"/>
    <w:rsid w:val="00E307E0"/>
    <w:rsid w:val="00E417CB"/>
    <w:rsid w:val="00E54722"/>
    <w:rsid w:val="00E8206B"/>
    <w:rsid w:val="00E86E2F"/>
    <w:rsid w:val="00E90906"/>
    <w:rsid w:val="00E911B0"/>
    <w:rsid w:val="00ED7018"/>
    <w:rsid w:val="00F06888"/>
    <w:rsid w:val="00F76BD5"/>
    <w:rsid w:val="00FD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9F17"/>
  <w14:defaultImageDpi w14:val="32767"/>
  <w15:chartTrackingRefBased/>
  <w15:docId w15:val="{518A338B-B2E0-4744-8A73-BCD3EAB1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A57"/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722"/>
    <w:pPr>
      <w:autoSpaceDE w:val="0"/>
      <w:autoSpaceDN w:val="0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6FB1C-A676-429D-B195-AED84443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pkum46 pkum46</dc:creator>
  <cp:keywords/>
  <dc:description/>
  <cp:lastModifiedBy>Lenovo-PC</cp:lastModifiedBy>
  <cp:revision>32</cp:revision>
  <cp:lastPrinted>2021-09-01T01:45:00Z</cp:lastPrinted>
  <dcterms:created xsi:type="dcterms:W3CDTF">2021-08-23T00:06:00Z</dcterms:created>
  <dcterms:modified xsi:type="dcterms:W3CDTF">2022-01-06T07:25:00Z</dcterms:modified>
</cp:coreProperties>
</file>