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393" w:type="dxa"/>
        <w:tblLook w:val="04A0" w:firstRow="1" w:lastRow="0" w:firstColumn="1" w:lastColumn="0" w:noHBand="0" w:noVBand="1"/>
      </w:tblPr>
      <w:tblGrid>
        <w:gridCol w:w="1624"/>
        <w:gridCol w:w="265"/>
        <w:gridCol w:w="815"/>
        <w:gridCol w:w="730"/>
        <w:gridCol w:w="1381"/>
        <w:gridCol w:w="1454"/>
        <w:gridCol w:w="1417"/>
        <w:gridCol w:w="1418"/>
        <w:gridCol w:w="1417"/>
        <w:gridCol w:w="1418"/>
        <w:gridCol w:w="44"/>
        <w:gridCol w:w="1410"/>
      </w:tblGrid>
      <w:tr w:rsidR="00F9188D" w:rsidRPr="00F35098" w14:paraId="71E3D2EA" w14:textId="77777777" w:rsidTr="00924E58">
        <w:trPr>
          <w:trHeight w:val="1975"/>
        </w:trPr>
        <w:tc>
          <w:tcPr>
            <w:tcW w:w="1624" w:type="dxa"/>
            <w:tcBorders>
              <w:bottom w:val="single" w:sz="4" w:space="0" w:color="auto"/>
            </w:tcBorders>
            <w:noWrap/>
            <w:hideMark/>
          </w:tcPr>
          <w:p w14:paraId="45993321" w14:textId="2079D5FF" w:rsidR="00F9188D" w:rsidRPr="00F35098" w:rsidRDefault="00F9188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096401B5" wp14:editId="509688B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B88" w:rsidRPr="00F35098">
              <w:rPr>
                <w:rFonts w:ascii="Times New Roman" w:hAnsi="Times New Roman" w:cs="Times New Roman"/>
              </w:rPr>
              <w:t xml:space="preserve"> </w:t>
            </w:r>
          </w:p>
          <w:p w14:paraId="3BB615DF" w14:textId="5996D60B" w:rsidR="00F9188D" w:rsidRPr="00F35098" w:rsidRDefault="00F9188D">
            <w:pPr>
              <w:rPr>
                <w:rFonts w:ascii="Times New Roman" w:hAnsi="Times New Roman" w:cs="Times New Roman"/>
              </w:rPr>
            </w:pPr>
          </w:p>
          <w:p w14:paraId="72944FA4" w14:textId="77777777" w:rsidR="00F9188D" w:rsidRPr="00F35098" w:rsidRDefault="00F9188D" w:rsidP="00D07502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69" w:type="dxa"/>
            <w:gridSpan w:val="11"/>
            <w:noWrap/>
            <w:hideMark/>
          </w:tcPr>
          <w:p w14:paraId="60D9260E" w14:textId="77777777" w:rsidR="00F9188D" w:rsidRPr="00F35098" w:rsidRDefault="00F9188D" w:rsidP="00F918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sz w:val="28"/>
                <w:szCs w:val="36"/>
                <w:lang w:val="de-DE"/>
              </w:rPr>
              <w:t>UNIVERSITAS PAKUAN</w:t>
            </w:r>
          </w:p>
          <w:p w14:paraId="0595E33F" w14:textId="7D134CAF" w:rsidR="00F9188D" w:rsidRPr="00F35098" w:rsidRDefault="00F9188D" w:rsidP="00F918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sz w:val="28"/>
                <w:szCs w:val="36"/>
                <w:lang w:val="de-DE"/>
              </w:rPr>
              <w:t>FAKULTAS ILMU SOSIAL DAN ILMU BUD</w:t>
            </w:r>
            <w:r w:rsidR="00A90B88" w:rsidRPr="00F35098">
              <w:rPr>
                <w:rFonts w:ascii="Times New Roman" w:hAnsi="Times New Roman" w:cs="Times New Roman"/>
                <w:b/>
                <w:bCs/>
                <w:sz w:val="28"/>
                <w:szCs w:val="36"/>
                <w:lang w:val="de-DE"/>
              </w:rPr>
              <w:t>A</w:t>
            </w:r>
            <w:r w:rsidRPr="00F35098">
              <w:rPr>
                <w:rFonts w:ascii="Times New Roman" w:hAnsi="Times New Roman" w:cs="Times New Roman"/>
                <w:b/>
                <w:bCs/>
                <w:sz w:val="28"/>
                <w:szCs w:val="36"/>
                <w:lang w:val="de-DE"/>
              </w:rPr>
              <w:t>YA</w:t>
            </w:r>
          </w:p>
          <w:p w14:paraId="3EC04A01" w14:textId="6C6C09A2" w:rsidR="00F9188D" w:rsidRPr="00F35098" w:rsidRDefault="00F35098" w:rsidP="00F35098">
            <w:pPr>
              <w:tabs>
                <w:tab w:val="center" w:pos="5776"/>
                <w:tab w:val="left" w:pos="9588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sz w:val="28"/>
                <w:szCs w:val="36"/>
                <w:lang w:val="de-DE"/>
              </w:rPr>
              <w:tab/>
            </w:r>
            <w:r w:rsidR="00F9188D" w:rsidRPr="00F35098">
              <w:rPr>
                <w:rFonts w:ascii="Times New Roman" w:hAnsi="Times New Roman" w:cs="Times New Roman"/>
                <w:b/>
                <w:bCs/>
                <w:sz w:val="28"/>
                <w:szCs w:val="36"/>
                <w:lang w:val="de-DE"/>
              </w:rPr>
              <w:t xml:space="preserve">PROGRAM STUDI </w:t>
            </w:r>
            <w:r w:rsidR="000F2378" w:rsidRPr="00F35098">
              <w:rPr>
                <w:rFonts w:ascii="Times New Roman" w:hAnsi="Times New Roman" w:cs="Times New Roman"/>
                <w:b/>
                <w:bCs/>
                <w:sz w:val="28"/>
                <w:szCs w:val="36"/>
                <w:lang w:val="de-DE"/>
              </w:rPr>
              <w:t>ILMU KOMUNIKASI</w:t>
            </w:r>
            <w:r w:rsidRPr="00F35098">
              <w:rPr>
                <w:rFonts w:ascii="Times New Roman" w:hAnsi="Times New Roman" w:cs="Times New Roman"/>
                <w:b/>
                <w:bCs/>
                <w:sz w:val="28"/>
                <w:szCs w:val="36"/>
                <w:lang w:val="de-DE"/>
              </w:rPr>
              <w:tab/>
            </w:r>
          </w:p>
        </w:tc>
      </w:tr>
      <w:tr w:rsidR="00F9188D" w:rsidRPr="00F35098" w14:paraId="6DEC6BDF" w14:textId="77777777" w:rsidTr="00924E58">
        <w:trPr>
          <w:trHeight w:val="315"/>
        </w:trPr>
        <w:tc>
          <w:tcPr>
            <w:tcW w:w="13393" w:type="dxa"/>
            <w:gridSpan w:val="12"/>
            <w:noWrap/>
            <w:hideMark/>
          </w:tcPr>
          <w:p w14:paraId="361F682E" w14:textId="77777777" w:rsidR="00F9188D" w:rsidRPr="00F35098" w:rsidRDefault="00F9188D" w:rsidP="00F918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RENCANA PEMBELAJARAN SEMESTER</w:t>
            </w:r>
          </w:p>
        </w:tc>
      </w:tr>
      <w:tr w:rsidR="00F9188D" w:rsidRPr="00F35098" w14:paraId="665CC73C" w14:textId="77777777" w:rsidTr="00924E58">
        <w:trPr>
          <w:trHeight w:val="300"/>
        </w:trPr>
        <w:tc>
          <w:tcPr>
            <w:tcW w:w="2704" w:type="dxa"/>
            <w:gridSpan w:val="3"/>
            <w:noWrap/>
            <w:hideMark/>
          </w:tcPr>
          <w:p w14:paraId="21F34EF0" w14:textId="77777777" w:rsidR="00F9188D" w:rsidRPr="00F35098" w:rsidRDefault="00F9188D" w:rsidP="00F9188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MATA KULIAH (MK)</w:t>
            </w:r>
          </w:p>
        </w:tc>
        <w:tc>
          <w:tcPr>
            <w:tcW w:w="2111" w:type="dxa"/>
            <w:gridSpan w:val="2"/>
            <w:noWrap/>
            <w:hideMark/>
          </w:tcPr>
          <w:p w14:paraId="0E2809A8" w14:textId="77777777" w:rsidR="00F9188D" w:rsidRPr="00F35098" w:rsidRDefault="00F9188D" w:rsidP="00F9188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KODE</w:t>
            </w:r>
          </w:p>
        </w:tc>
        <w:tc>
          <w:tcPr>
            <w:tcW w:w="2871" w:type="dxa"/>
            <w:gridSpan w:val="2"/>
            <w:noWrap/>
            <w:hideMark/>
          </w:tcPr>
          <w:p w14:paraId="31073BE9" w14:textId="77777777" w:rsidR="00F9188D" w:rsidRPr="00F35098" w:rsidRDefault="00F9188D" w:rsidP="00F9188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RUMPUN MK</w:t>
            </w:r>
          </w:p>
        </w:tc>
        <w:tc>
          <w:tcPr>
            <w:tcW w:w="2835" w:type="dxa"/>
            <w:gridSpan w:val="2"/>
            <w:noWrap/>
            <w:hideMark/>
          </w:tcPr>
          <w:p w14:paraId="7D92373A" w14:textId="77777777" w:rsidR="00F9188D" w:rsidRPr="00F35098" w:rsidRDefault="00F9188D" w:rsidP="00F9188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BOBOT (SKS)</w:t>
            </w:r>
          </w:p>
        </w:tc>
        <w:tc>
          <w:tcPr>
            <w:tcW w:w="1462" w:type="dxa"/>
            <w:gridSpan w:val="2"/>
            <w:noWrap/>
            <w:hideMark/>
          </w:tcPr>
          <w:p w14:paraId="6D5DA740" w14:textId="77777777" w:rsidR="00F9188D" w:rsidRPr="00F35098" w:rsidRDefault="00F9188D" w:rsidP="00F9188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410" w:type="dxa"/>
            <w:noWrap/>
            <w:hideMark/>
          </w:tcPr>
          <w:p w14:paraId="3CE633C4" w14:textId="77777777" w:rsidR="00F9188D" w:rsidRPr="00F35098" w:rsidRDefault="00F9188D" w:rsidP="00F9188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NO &amp; TGL DOKUMEN</w:t>
            </w:r>
          </w:p>
        </w:tc>
      </w:tr>
      <w:tr w:rsidR="00F9188D" w:rsidRPr="00F35098" w14:paraId="4C11FFEF" w14:textId="77777777" w:rsidTr="00924E58">
        <w:trPr>
          <w:trHeight w:val="300"/>
        </w:trPr>
        <w:tc>
          <w:tcPr>
            <w:tcW w:w="2704" w:type="dxa"/>
            <w:gridSpan w:val="3"/>
            <w:vMerge w:val="restart"/>
            <w:noWrap/>
            <w:hideMark/>
          </w:tcPr>
          <w:p w14:paraId="10542B42" w14:textId="345AC408" w:rsidR="00F9188D" w:rsidRPr="00F35098" w:rsidRDefault="000F2378" w:rsidP="00F9188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Metode Penelitian Kuantitatif</w:t>
            </w:r>
          </w:p>
        </w:tc>
        <w:tc>
          <w:tcPr>
            <w:tcW w:w="2111" w:type="dxa"/>
            <w:gridSpan w:val="2"/>
            <w:vMerge w:val="restart"/>
            <w:noWrap/>
            <w:hideMark/>
          </w:tcPr>
          <w:p w14:paraId="080C2A05" w14:textId="59C02041" w:rsidR="00F9188D" w:rsidRPr="001C1459" w:rsidRDefault="001C1459" w:rsidP="00F9188D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IKO6185</w:t>
            </w:r>
          </w:p>
        </w:tc>
        <w:tc>
          <w:tcPr>
            <w:tcW w:w="2871" w:type="dxa"/>
            <w:gridSpan w:val="2"/>
            <w:vMerge w:val="restart"/>
            <w:noWrap/>
            <w:hideMark/>
          </w:tcPr>
          <w:p w14:paraId="55B4A748" w14:textId="77777777" w:rsidR="00F9188D" w:rsidRPr="00F35098" w:rsidRDefault="00F9188D" w:rsidP="00F9188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5" w:type="dxa"/>
            <w:gridSpan w:val="2"/>
            <w:vMerge w:val="restart"/>
            <w:noWrap/>
            <w:hideMark/>
          </w:tcPr>
          <w:p w14:paraId="3714EA35" w14:textId="68598CA3" w:rsidR="00F9188D" w:rsidRPr="00F35098" w:rsidRDefault="000F2378" w:rsidP="00D07502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3</w:t>
            </w:r>
            <w:r w:rsidR="00F9188D" w:rsidRPr="00F35098">
              <w:rPr>
                <w:rFonts w:ascii="Times New Roman" w:hAnsi="Times New Roman" w:cs="Times New Roman"/>
              </w:rPr>
              <w:t xml:space="preserve"> SKS</w:t>
            </w:r>
          </w:p>
        </w:tc>
        <w:tc>
          <w:tcPr>
            <w:tcW w:w="1462" w:type="dxa"/>
            <w:gridSpan w:val="2"/>
            <w:vMerge w:val="restart"/>
            <w:noWrap/>
            <w:hideMark/>
          </w:tcPr>
          <w:p w14:paraId="3869C826" w14:textId="7F9D367A" w:rsidR="00F9188D" w:rsidRPr="00F35098" w:rsidRDefault="00F9188D" w:rsidP="00F9188D">
            <w:pPr>
              <w:rPr>
                <w:rFonts w:ascii="Times New Roman" w:hAnsi="Times New Roman" w:cs="Times New Roman"/>
                <w:lang w:val="id-ID"/>
              </w:rPr>
            </w:pPr>
            <w:r w:rsidRPr="00F35098">
              <w:rPr>
                <w:rFonts w:ascii="Times New Roman" w:hAnsi="Times New Roman" w:cs="Times New Roman"/>
              </w:rPr>
              <w:t> </w:t>
            </w:r>
            <w:r w:rsidR="00C32755" w:rsidRPr="00F35098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1410" w:type="dxa"/>
            <w:noWrap/>
            <w:hideMark/>
          </w:tcPr>
          <w:p w14:paraId="4D302BED" w14:textId="77777777" w:rsidR="00F9188D" w:rsidRPr="00F35098" w:rsidRDefault="00F9188D" w:rsidP="00F9188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F9188D" w:rsidRPr="00F35098" w14:paraId="40B93F46" w14:textId="77777777" w:rsidTr="00924E58">
        <w:trPr>
          <w:trHeight w:val="389"/>
        </w:trPr>
        <w:tc>
          <w:tcPr>
            <w:tcW w:w="2704" w:type="dxa"/>
            <w:gridSpan w:val="3"/>
            <w:vMerge/>
            <w:hideMark/>
          </w:tcPr>
          <w:p w14:paraId="69944FAF" w14:textId="77777777" w:rsidR="00F9188D" w:rsidRPr="00F35098" w:rsidRDefault="00F918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1" w:type="dxa"/>
            <w:gridSpan w:val="2"/>
            <w:vMerge/>
            <w:hideMark/>
          </w:tcPr>
          <w:p w14:paraId="79C1E0EF" w14:textId="77777777" w:rsidR="00F9188D" w:rsidRPr="00F35098" w:rsidRDefault="00F918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1" w:type="dxa"/>
            <w:gridSpan w:val="2"/>
            <w:vMerge/>
            <w:hideMark/>
          </w:tcPr>
          <w:p w14:paraId="1DDF3467" w14:textId="77777777" w:rsidR="00F9188D" w:rsidRPr="00F35098" w:rsidRDefault="00F918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2"/>
            <w:vMerge/>
            <w:noWrap/>
            <w:hideMark/>
          </w:tcPr>
          <w:p w14:paraId="2ADDD374" w14:textId="072F6550" w:rsidR="00F9188D" w:rsidRPr="00F35098" w:rsidRDefault="00F918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" w:type="dxa"/>
            <w:gridSpan w:val="2"/>
            <w:vMerge/>
            <w:hideMark/>
          </w:tcPr>
          <w:p w14:paraId="1B05C1DD" w14:textId="77777777" w:rsidR="00F9188D" w:rsidRPr="00F35098" w:rsidRDefault="00F918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noWrap/>
            <w:hideMark/>
          </w:tcPr>
          <w:p w14:paraId="46EB0204" w14:textId="5E13B982" w:rsidR="00F9188D" w:rsidRPr="007B0ACB" w:rsidRDefault="00F9188D" w:rsidP="00F9188D">
            <w:pPr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 </w:t>
            </w:r>
            <w:r w:rsidR="007B0ACB">
              <w:rPr>
                <w:rFonts w:ascii="Times New Roman" w:hAnsi="Times New Roman" w:cs="Times New Roman"/>
                <w:b/>
                <w:bCs/>
                <w:lang w:val="id-ID"/>
              </w:rPr>
              <w:t>10-10-2022</w:t>
            </w:r>
          </w:p>
        </w:tc>
      </w:tr>
      <w:tr w:rsidR="00F9188D" w:rsidRPr="00F35098" w14:paraId="79E6BC72" w14:textId="77777777" w:rsidTr="00924E58">
        <w:trPr>
          <w:trHeight w:val="300"/>
        </w:trPr>
        <w:tc>
          <w:tcPr>
            <w:tcW w:w="2704" w:type="dxa"/>
            <w:gridSpan w:val="3"/>
            <w:noWrap/>
            <w:hideMark/>
          </w:tcPr>
          <w:p w14:paraId="1DBD48E2" w14:textId="77777777" w:rsidR="00F9188D" w:rsidRPr="00F35098" w:rsidRDefault="00F9188D" w:rsidP="00F9188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OTORISASI</w:t>
            </w:r>
          </w:p>
        </w:tc>
        <w:tc>
          <w:tcPr>
            <w:tcW w:w="3565" w:type="dxa"/>
            <w:gridSpan w:val="3"/>
            <w:noWrap/>
            <w:hideMark/>
          </w:tcPr>
          <w:p w14:paraId="01A1C186" w14:textId="77777777" w:rsidR="00F9188D" w:rsidRPr="00F35098" w:rsidRDefault="00F9188D" w:rsidP="00F9188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Pengembang RPS</w:t>
            </w:r>
          </w:p>
        </w:tc>
        <w:tc>
          <w:tcPr>
            <w:tcW w:w="4252" w:type="dxa"/>
            <w:gridSpan w:val="3"/>
            <w:noWrap/>
            <w:hideMark/>
          </w:tcPr>
          <w:p w14:paraId="3589E6BB" w14:textId="77777777" w:rsidR="00F9188D" w:rsidRPr="00F35098" w:rsidRDefault="00F9188D" w:rsidP="00F9188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Koordinator RMK</w:t>
            </w:r>
          </w:p>
        </w:tc>
        <w:tc>
          <w:tcPr>
            <w:tcW w:w="2872" w:type="dxa"/>
            <w:gridSpan w:val="3"/>
            <w:noWrap/>
            <w:hideMark/>
          </w:tcPr>
          <w:p w14:paraId="06655E7E" w14:textId="163AB946" w:rsidR="00F9188D" w:rsidRPr="00F35098" w:rsidRDefault="00F9188D" w:rsidP="00F9188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 xml:space="preserve">Ketua </w:t>
            </w:r>
            <w:r w:rsidR="00F35098" w:rsidRPr="00F35098">
              <w:rPr>
                <w:rFonts w:ascii="Times New Roman" w:hAnsi="Times New Roman" w:cs="Times New Roman"/>
                <w:b/>
                <w:bCs/>
              </w:rPr>
              <w:t>Prodi</w:t>
            </w:r>
          </w:p>
        </w:tc>
      </w:tr>
      <w:tr w:rsidR="00F9188D" w:rsidRPr="00F35098" w14:paraId="1B5C64C0" w14:textId="77777777" w:rsidTr="00924E58">
        <w:trPr>
          <w:trHeight w:val="610"/>
        </w:trPr>
        <w:tc>
          <w:tcPr>
            <w:tcW w:w="2704" w:type="dxa"/>
            <w:gridSpan w:val="3"/>
            <w:noWrap/>
            <w:hideMark/>
          </w:tcPr>
          <w:p w14:paraId="49A437A2" w14:textId="387EE39A" w:rsidR="00F9188D" w:rsidRPr="00F35098" w:rsidRDefault="00F9188D" w:rsidP="00D07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5" w:type="dxa"/>
            <w:gridSpan w:val="3"/>
            <w:noWrap/>
            <w:hideMark/>
          </w:tcPr>
          <w:p w14:paraId="3BF71E2A" w14:textId="401D6B02" w:rsidR="00F9188D" w:rsidRPr="00F35098" w:rsidRDefault="00F35098" w:rsidP="000F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Dr. Sardi Duryatmo</w:t>
            </w:r>
            <w:r w:rsidRPr="00F350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, M.Si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.</w:t>
            </w:r>
          </w:p>
        </w:tc>
        <w:tc>
          <w:tcPr>
            <w:tcW w:w="4252" w:type="dxa"/>
            <w:gridSpan w:val="3"/>
            <w:noWrap/>
            <w:hideMark/>
          </w:tcPr>
          <w:p w14:paraId="124D02B5" w14:textId="7B316899" w:rsidR="00F9188D" w:rsidRPr="00F35098" w:rsidRDefault="00F9188D" w:rsidP="00F35098">
            <w:pPr>
              <w:rPr>
                <w:rFonts w:ascii="Times New Roman" w:hAnsi="Times New Roman" w:cs="Times New Roman"/>
                <w:lang w:val="id-ID"/>
              </w:rPr>
            </w:pPr>
            <w:r w:rsidRPr="00F35098">
              <w:rPr>
                <w:rFonts w:ascii="Times New Roman" w:hAnsi="Times New Roman" w:cs="Times New Roman"/>
              </w:rPr>
              <w:t> </w:t>
            </w:r>
            <w:r w:rsidR="00F350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Dr. Sardi Duryatmo</w:t>
            </w:r>
            <w:r w:rsidR="00817712" w:rsidRPr="00F350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, M.Si</w:t>
            </w:r>
            <w:r w:rsidR="00F350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.</w:t>
            </w:r>
          </w:p>
        </w:tc>
        <w:tc>
          <w:tcPr>
            <w:tcW w:w="2872" w:type="dxa"/>
            <w:gridSpan w:val="3"/>
            <w:noWrap/>
            <w:hideMark/>
          </w:tcPr>
          <w:p w14:paraId="2F6D9E3D" w14:textId="5BFA6C0C" w:rsidR="00F9188D" w:rsidRPr="00F35098" w:rsidRDefault="00F9188D" w:rsidP="00F35098">
            <w:pPr>
              <w:rPr>
                <w:rFonts w:ascii="Times New Roman" w:hAnsi="Times New Roman" w:cs="Times New Roman"/>
                <w:lang w:val="id-ID"/>
              </w:rPr>
            </w:pPr>
            <w:r w:rsidRPr="00F35098">
              <w:rPr>
                <w:rFonts w:ascii="Times New Roman" w:hAnsi="Times New Roman" w:cs="Times New Roman"/>
              </w:rPr>
              <w:t> </w:t>
            </w:r>
            <w:r w:rsidR="000F2378" w:rsidRPr="00F350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Dr. Dwi Rini S</w:t>
            </w:r>
            <w:r w:rsidR="00F350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.</w:t>
            </w:r>
            <w:r w:rsidR="000F2378" w:rsidRPr="00F350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F</w:t>
            </w:r>
            <w:r w:rsidR="00F350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irdaus</w:t>
            </w:r>
            <w:r w:rsidR="000F2378" w:rsidRPr="00F350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, M. Comn</w:t>
            </w:r>
            <w:r w:rsidR="00F350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.</w:t>
            </w:r>
          </w:p>
        </w:tc>
      </w:tr>
      <w:tr w:rsidR="001A2733" w:rsidRPr="00F35098" w14:paraId="269E7DE9" w14:textId="77777777" w:rsidTr="00924E58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47C84E5F" w14:textId="6966354F" w:rsidR="001A2733" w:rsidRPr="00F35098" w:rsidRDefault="001A2733" w:rsidP="00F9188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Capaian Pembelajaran (CP)</w:t>
            </w:r>
          </w:p>
        </w:tc>
        <w:tc>
          <w:tcPr>
            <w:tcW w:w="11504" w:type="dxa"/>
            <w:gridSpan w:val="10"/>
            <w:noWrap/>
            <w:hideMark/>
          </w:tcPr>
          <w:p w14:paraId="33AD9E4B" w14:textId="50F23AD1" w:rsidR="001A2733" w:rsidRPr="00F35098" w:rsidRDefault="001A2733">
            <w:pPr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CPL - PRODI yang dibebankan pada MK</w:t>
            </w:r>
          </w:p>
        </w:tc>
      </w:tr>
      <w:tr w:rsidR="001A2733" w:rsidRPr="00F35098" w14:paraId="72B588B7" w14:textId="77777777" w:rsidTr="00924E58">
        <w:trPr>
          <w:trHeight w:val="300"/>
        </w:trPr>
        <w:tc>
          <w:tcPr>
            <w:tcW w:w="1889" w:type="dxa"/>
            <w:gridSpan w:val="2"/>
            <w:vMerge/>
            <w:noWrap/>
            <w:hideMark/>
          </w:tcPr>
          <w:p w14:paraId="2951253E" w14:textId="3FF09990" w:rsidR="001A2733" w:rsidRPr="00F35098" w:rsidRDefault="001A2733" w:rsidP="00F9188D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290E8DF2" w14:textId="257BC571" w:rsidR="001A2733" w:rsidRPr="00F35098" w:rsidRDefault="001A2733" w:rsidP="009C2791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CPL 1 (S</w:t>
            </w:r>
            <w:r w:rsidR="004F5D21">
              <w:rPr>
                <w:rFonts w:ascii="Times New Roman" w:hAnsi="Times New Roman" w:cs="Times New Roman"/>
                <w:lang w:val="id-ID"/>
              </w:rPr>
              <w:t>2</w:t>
            </w:r>
            <w:r w:rsidRPr="00F350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59" w:type="dxa"/>
            <w:gridSpan w:val="8"/>
            <w:noWrap/>
            <w:hideMark/>
          </w:tcPr>
          <w:p w14:paraId="2E684F43" w14:textId="7A38C3E2" w:rsidR="001A2733" w:rsidRPr="004F5D21" w:rsidRDefault="001A2733" w:rsidP="009C2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5D21">
              <w:rPr>
                <w:rFonts w:ascii="Times New Roman" w:hAnsi="Times New Roman" w:cs="Times New Roman"/>
                <w:highlight w:val="yellow"/>
              </w:rPr>
              <w:t>Menunjukkan</w:t>
            </w:r>
            <w:r w:rsidRPr="004F5D21">
              <w:rPr>
                <w:rFonts w:ascii="Times New Roman" w:hAnsi="Times New Roman" w:cs="Times New Roman"/>
              </w:rPr>
              <w:t xml:space="preserve"> sikap </w:t>
            </w:r>
            <w:r w:rsidR="004F5D21" w:rsidRPr="004F5D21">
              <w:rPr>
                <w:rFonts w:ascii="Times New Roman" w:hAnsi="Times New Roman" w:cs="Times New Roman"/>
                <w:color w:val="000000"/>
                <w:lang w:val="id-ID"/>
              </w:rPr>
              <w:t>menjunjung tinggi nilai kemanusiaan dalam menjalankan tugas berdasarkan agama, moral, dan etika.</w:t>
            </w:r>
          </w:p>
        </w:tc>
      </w:tr>
      <w:tr w:rsidR="001A2733" w:rsidRPr="00F35098" w14:paraId="5E86F125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394ACA58" w14:textId="77777777" w:rsidR="001A2733" w:rsidRPr="00F35098" w:rsidRDefault="001A27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541612C" w14:textId="49781989" w:rsidR="001A2733" w:rsidRPr="00F35098" w:rsidRDefault="001A2733" w:rsidP="009C2791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CPL 2 (</w:t>
            </w:r>
            <w:r w:rsidR="004F5D21">
              <w:rPr>
                <w:rFonts w:ascii="Times New Roman" w:hAnsi="Times New Roman" w:cs="Times New Roman"/>
                <w:lang w:val="id-ID"/>
              </w:rPr>
              <w:t>S9</w:t>
            </w:r>
            <w:r w:rsidRPr="00F350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59" w:type="dxa"/>
            <w:gridSpan w:val="8"/>
            <w:noWrap/>
            <w:hideMark/>
          </w:tcPr>
          <w:p w14:paraId="3592DF22" w14:textId="0AA82DAE" w:rsidR="001A2733" w:rsidRPr="004F5D21" w:rsidRDefault="004F5D21" w:rsidP="009C2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5D21">
              <w:rPr>
                <w:rFonts w:ascii="Times New Roman" w:hAnsi="Times New Roman" w:cs="Times New Roman"/>
                <w:color w:val="000000"/>
                <w:lang w:val="id-ID"/>
              </w:rPr>
              <w:t>Menunjukkan sikap bertanggungjawab atas pekerjaan di bidang keahliannya secara mandiri.</w:t>
            </w:r>
          </w:p>
        </w:tc>
      </w:tr>
      <w:tr w:rsidR="003678FD" w:rsidRPr="00F35098" w14:paraId="02CC3DBF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9DDF174" w14:textId="77777777" w:rsidR="003678FD" w:rsidRPr="00F35098" w:rsidRDefault="003678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5284E740" w14:textId="072FD2E1" w:rsidR="003678FD" w:rsidRPr="00F35098" w:rsidRDefault="003678FD" w:rsidP="009C2791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CPL 3 (</w:t>
            </w:r>
            <w:r w:rsidR="004F5D21">
              <w:rPr>
                <w:rFonts w:ascii="Times New Roman" w:hAnsi="Times New Roman" w:cs="Times New Roman"/>
                <w:lang w:val="id-ID"/>
              </w:rPr>
              <w:t>P3</w:t>
            </w:r>
            <w:r w:rsidRPr="00F350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59" w:type="dxa"/>
            <w:gridSpan w:val="8"/>
            <w:noWrap/>
            <w:hideMark/>
          </w:tcPr>
          <w:p w14:paraId="418E1519" w14:textId="560A7BE8" w:rsidR="003678FD" w:rsidRPr="004F5D21" w:rsidRDefault="003678FD" w:rsidP="009C2791">
            <w:pPr>
              <w:tabs>
                <w:tab w:val="left" w:pos="832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4F5D21">
              <w:rPr>
                <w:rFonts w:ascii="Times New Roman" w:hAnsi="Times New Roman" w:cs="Times New Roman"/>
                <w:lang w:val="de-DE"/>
              </w:rPr>
              <w:t>M</w:t>
            </w:r>
            <w:r w:rsidRPr="004F5D21">
              <w:rPr>
                <w:rFonts w:ascii="Times New Roman" w:hAnsi="Times New Roman" w:cs="Times New Roman"/>
                <w:lang w:val="id-ID"/>
              </w:rPr>
              <w:t xml:space="preserve">ampu </w:t>
            </w:r>
            <w:r w:rsidR="004F5D21" w:rsidRPr="004F5D21">
              <w:rPr>
                <w:rFonts w:ascii="Times New Roman" w:hAnsi="Times New Roman" w:cs="Times New Roman"/>
                <w:color w:val="000000"/>
                <w:lang w:val="id-ID"/>
              </w:rPr>
              <w:t>menguasai dasar-dasar pengetahuan untuk berkreasi di bidang Ilmu Komunikasi.</w:t>
            </w:r>
            <w:r w:rsidR="009C2791">
              <w:rPr>
                <w:rFonts w:ascii="Times New Roman" w:hAnsi="Times New Roman" w:cs="Times New Roman"/>
                <w:color w:val="000000"/>
                <w:lang w:val="id-ID"/>
              </w:rPr>
              <w:tab/>
            </w:r>
          </w:p>
        </w:tc>
      </w:tr>
      <w:tr w:rsidR="003678FD" w:rsidRPr="00F35098" w14:paraId="250B0573" w14:textId="77777777" w:rsidTr="00924E58">
        <w:trPr>
          <w:trHeight w:val="300"/>
        </w:trPr>
        <w:tc>
          <w:tcPr>
            <w:tcW w:w="1889" w:type="dxa"/>
            <w:gridSpan w:val="2"/>
            <w:vMerge/>
          </w:tcPr>
          <w:p w14:paraId="2E1F3F31" w14:textId="77777777" w:rsidR="003678FD" w:rsidRPr="00F35098" w:rsidRDefault="003678FD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7FC80DF8" w14:textId="4BE07A89" w:rsidR="003678FD" w:rsidRPr="00F35098" w:rsidRDefault="003678FD" w:rsidP="009C2791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CPL</w:t>
            </w:r>
            <w:r w:rsidR="00646583" w:rsidRPr="00F35098">
              <w:rPr>
                <w:rFonts w:ascii="Times New Roman" w:hAnsi="Times New Roman" w:cs="Times New Roman"/>
              </w:rPr>
              <w:t xml:space="preserve"> 4</w:t>
            </w:r>
            <w:r w:rsidRPr="00F35098">
              <w:rPr>
                <w:rFonts w:ascii="Times New Roman" w:hAnsi="Times New Roman" w:cs="Times New Roman"/>
              </w:rPr>
              <w:t xml:space="preserve"> (K</w:t>
            </w:r>
            <w:r w:rsidR="004F5D21">
              <w:rPr>
                <w:rFonts w:ascii="Times New Roman" w:hAnsi="Times New Roman" w:cs="Times New Roman"/>
                <w:lang w:val="id-ID"/>
              </w:rPr>
              <w:t>U2</w:t>
            </w:r>
            <w:r w:rsidRPr="00F350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59" w:type="dxa"/>
            <w:gridSpan w:val="8"/>
            <w:noWrap/>
          </w:tcPr>
          <w:p w14:paraId="38CCD4C3" w14:textId="6CD4EBDA" w:rsidR="003678FD" w:rsidRPr="004F5D21" w:rsidRDefault="004F5D21" w:rsidP="009C2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4F5D21">
              <w:rPr>
                <w:rFonts w:ascii="Times New Roman" w:hAnsi="Times New Roman" w:cs="Times New Roman"/>
                <w:color w:val="000000"/>
                <w:lang w:val="id-ID"/>
              </w:rPr>
              <w:t>Mampu menunjukkan kinerja mandiri, bermutu, dan terukur</w:t>
            </w:r>
            <w:r w:rsidR="00D51C94" w:rsidRPr="004F5D21"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3678FD" w:rsidRPr="00F35098" w14:paraId="021FA8BC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0697DCF" w14:textId="77777777" w:rsidR="003678FD" w:rsidRPr="00F35098" w:rsidRDefault="003678FD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1504" w:type="dxa"/>
            <w:gridSpan w:val="10"/>
            <w:noWrap/>
            <w:hideMark/>
          </w:tcPr>
          <w:p w14:paraId="2DF098B8" w14:textId="5DCCE854" w:rsidR="003678FD" w:rsidRPr="00F35098" w:rsidRDefault="003678F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Capaian Pembelajaran Mata Kuliah (CPMK)</w:t>
            </w:r>
          </w:p>
        </w:tc>
      </w:tr>
      <w:tr w:rsidR="003678FD" w:rsidRPr="00F35098" w14:paraId="562C10CA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398D844" w14:textId="77777777" w:rsidR="003678FD" w:rsidRPr="00F35098" w:rsidRDefault="003678FD" w:rsidP="003678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69AD635F" w14:textId="77777777" w:rsidR="003678FD" w:rsidRPr="00F35098" w:rsidRDefault="003678FD" w:rsidP="003678F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CPMK 1</w:t>
            </w:r>
          </w:p>
        </w:tc>
        <w:tc>
          <w:tcPr>
            <w:tcW w:w="9959" w:type="dxa"/>
            <w:gridSpan w:val="8"/>
            <w:noWrap/>
            <w:hideMark/>
          </w:tcPr>
          <w:p w14:paraId="3BCA2CF9" w14:textId="19F73E7C" w:rsidR="003678FD" w:rsidRPr="00F35098" w:rsidRDefault="00D51C94" w:rsidP="003678F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highlight w:val="yellow"/>
              </w:rPr>
              <w:t>Menunjukan</w:t>
            </w:r>
            <w:r w:rsidRPr="00F35098">
              <w:rPr>
                <w:rFonts w:ascii="Times New Roman" w:hAnsi="Times New Roman" w:cs="Times New Roman"/>
              </w:rPr>
              <w:t xml:space="preserve"> sikap bertanggungjawab atas pekerjaan di bidang keahlian secara mandiri (CPL1)</w:t>
            </w:r>
          </w:p>
        </w:tc>
      </w:tr>
      <w:tr w:rsidR="003678FD" w:rsidRPr="00F35098" w14:paraId="2C8F965C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38D0865" w14:textId="77777777" w:rsidR="003678FD" w:rsidRPr="00F35098" w:rsidRDefault="003678FD" w:rsidP="003678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48803EE" w14:textId="77777777" w:rsidR="003678FD" w:rsidRPr="00F35098" w:rsidRDefault="003678FD" w:rsidP="003678F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CPMK 2</w:t>
            </w:r>
          </w:p>
        </w:tc>
        <w:tc>
          <w:tcPr>
            <w:tcW w:w="9959" w:type="dxa"/>
            <w:gridSpan w:val="8"/>
            <w:noWrap/>
            <w:hideMark/>
          </w:tcPr>
          <w:p w14:paraId="6EF0F262" w14:textId="3D2C8D35" w:rsidR="003678FD" w:rsidRPr="00F35098" w:rsidRDefault="00D51C94" w:rsidP="000420C0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highlight w:val="yellow"/>
              </w:rPr>
              <w:t>Menguasai</w:t>
            </w:r>
            <w:r w:rsidRPr="00F35098">
              <w:rPr>
                <w:rFonts w:ascii="Times New Roman" w:hAnsi="Times New Roman" w:cs="Times New Roman"/>
              </w:rPr>
              <w:t xml:space="preserve"> konsep </w:t>
            </w:r>
            <w:r w:rsidR="000420C0">
              <w:rPr>
                <w:rFonts w:ascii="Times New Roman" w:hAnsi="Times New Roman" w:cs="Times New Roman"/>
                <w:lang w:val="id-ID"/>
              </w:rPr>
              <w:t xml:space="preserve">berita untuk surat kabar, majalah, dan media daring </w:t>
            </w:r>
            <w:r w:rsidRPr="00F35098">
              <w:rPr>
                <w:rFonts w:ascii="Times New Roman" w:hAnsi="Times New Roman" w:cs="Times New Roman"/>
              </w:rPr>
              <w:t>(CPL2)</w:t>
            </w:r>
          </w:p>
        </w:tc>
      </w:tr>
      <w:tr w:rsidR="003678FD" w:rsidRPr="00F35098" w14:paraId="1550782E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B880B89" w14:textId="77777777" w:rsidR="003678FD" w:rsidRPr="00F35098" w:rsidRDefault="003678FD" w:rsidP="003678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4D2F3E84" w14:textId="66ED9261" w:rsidR="003678FD" w:rsidRPr="00F35098" w:rsidRDefault="003678FD" w:rsidP="003678F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CPMK 3</w:t>
            </w:r>
          </w:p>
        </w:tc>
        <w:tc>
          <w:tcPr>
            <w:tcW w:w="9959" w:type="dxa"/>
            <w:gridSpan w:val="8"/>
            <w:noWrap/>
            <w:hideMark/>
          </w:tcPr>
          <w:p w14:paraId="1EFAC47B" w14:textId="3595D76B" w:rsidR="003678FD" w:rsidRPr="00F35098" w:rsidRDefault="00D51C94" w:rsidP="000420C0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>M</w:t>
            </w:r>
            <w:r w:rsidRPr="00F35098">
              <w:rPr>
                <w:rFonts w:ascii="Times New Roman" w:hAnsi="Times New Roman" w:cs="Times New Roman"/>
                <w:lang w:val="id-ID"/>
              </w:rPr>
              <w:t xml:space="preserve">ampu </w:t>
            </w:r>
            <w:r w:rsidRPr="00F35098">
              <w:rPr>
                <w:rFonts w:ascii="Times New Roman" w:hAnsi="Times New Roman" w:cs="Times New Roman"/>
                <w:highlight w:val="yellow"/>
                <w:lang w:val="id-ID"/>
              </w:rPr>
              <w:t>menunjukkan</w:t>
            </w:r>
            <w:r w:rsidRPr="00F35098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0420C0">
              <w:rPr>
                <w:rFonts w:ascii="Times New Roman" w:hAnsi="Times New Roman" w:cs="Times New Roman"/>
                <w:lang w:val="id-ID"/>
              </w:rPr>
              <w:t xml:space="preserve">rencana peliputan dengan </w:t>
            </w:r>
            <w:r w:rsidR="000420C0" w:rsidRPr="000420C0">
              <w:rPr>
                <w:rFonts w:ascii="Times New Roman" w:hAnsi="Times New Roman" w:cs="Times New Roman"/>
                <w:highlight w:val="yellow"/>
                <w:lang w:val="id-ID"/>
              </w:rPr>
              <w:t>mempertimbangkan</w:t>
            </w:r>
            <w:r w:rsidR="000420C0">
              <w:rPr>
                <w:rFonts w:ascii="Times New Roman" w:hAnsi="Times New Roman" w:cs="Times New Roman"/>
                <w:lang w:val="id-ID"/>
              </w:rPr>
              <w:t xml:space="preserve"> nilai berita </w:t>
            </w:r>
            <w:r w:rsidRPr="00F35098">
              <w:rPr>
                <w:rFonts w:ascii="Times New Roman" w:hAnsi="Times New Roman" w:cs="Times New Roman"/>
              </w:rPr>
              <w:t>(CPL3)</w:t>
            </w:r>
          </w:p>
        </w:tc>
      </w:tr>
      <w:tr w:rsidR="003678FD" w:rsidRPr="00F35098" w14:paraId="0DF944A9" w14:textId="77777777" w:rsidTr="00924E58">
        <w:trPr>
          <w:trHeight w:val="300"/>
        </w:trPr>
        <w:tc>
          <w:tcPr>
            <w:tcW w:w="1889" w:type="dxa"/>
            <w:gridSpan w:val="2"/>
            <w:vMerge/>
          </w:tcPr>
          <w:p w14:paraId="210982D3" w14:textId="77777777" w:rsidR="003678FD" w:rsidRPr="00F35098" w:rsidRDefault="003678FD" w:rsidP="003678FD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45" w:type="dxa"/>
            <w:gridSpan w:val="2"/>
            <w:noWrap/>
          </w:tcPr>
          <w:p w14:paraId="04ECA2D6" w14:textId="1B102FFA" w:rsidR="003678FD" w:rsidRPr="00F35098" w:rsidRDefault="003678FD" w:rsidP="003678F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CPMK 4</w:t>
            </w:r>
          </w:p>
        </w:tc>
        <w:tc>
          <w:tcPr>
            <w:tcW w:w="9959" w:type="dxa"/>
            <w:gridSpan w:val="8"/>
            <w:noWrap/>
          </w:tcPr>
          <w:p w14:paraId="052F987A" w14:textId="5DDFA116" w:rsidR="001715FE" w:rsidRPr="00F35098" w:rsidRDefault="00D51C94" w:rsidP="000420C0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Mampu </w:t>
            </w:r>
            <w:r w:rsidRPr="00F35098">
              <w:rPr>
                <w:rFonts w:ascii="Times New Roman" w:hAnsi="Times New Roman" w:cs="Times New Roman"/>
                <w:highlight w:val="yellow"/>
                <w:lang w:val="de-DE"/>
              </w:rPr>
              <w:t xml:space="preserve">merancang </w:t>
            </w:r>
            <w:r w:rsidR="000420C0">
              <w:rPr>
                <w:rFonts w:ascii="Times New Roman" w:hAnsi="Times New Roman" w:cs="Times New Roman"/>
                <w:lang w:val="id-ID"/>
              </w:rPr>
              <w:t xml:space="preserve">dan </w:t>
            </w:r>
            <w:r w:rsidR="000420C0" w:rsidRPr="000420C0">
              <w:rPr>
                <w:rFonts w:ascii="Times New Roman" w:hAnsi="Times New Roman" w:cs="Times New Roman"/>
                <w:highlight w:val="yellow"/>
                <w:lang w:val="id-ID"/>
              </w:rPr>
              <w:t>membuat</w:t>
            </w:r>
            <w:r w:rsidR="000420C0">
              <w:rPr>
                <w:rFonts w:ascii="Times New Roman" w:hAnsi="Times New Roman" w:cs="Times New Roman"/>
                <w:lang w:val="id-ID"/>
              </w:rPr>
              <w:t xml:space="preserve"> berita untuk surat kabar, majalah, dan media daring</w:t>
            </w:r>
            <w:r w:rsidRPr="00F35098">
              <w:rPr>
                <w:rFonts w:ascii="Times New Roman" w:hAnsi="Times New Roman" w:cs="Times New Roman"/>
                <w:lang w:val="de-DE"/>
              </w:rPr>
              <w:t>.</w:t>
            </w: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="003678FD" w:rsidRPr="00F35098">
              <w:rPr>
                <w:rFonts w:ascii="Times New Roman" w:hAnsi="Times New Roman" w:cs="Times New Roman"/>
              </w:rPr>
              <w:t>(CPL 4).</w:t>
            </w:r>
          </w:p>
        </w:tc>
      </w:tr>
      <w:tr w:rsidR="003678FD" w:rsidRPr="00F35098" w14:paraId="4316C86C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B1F39DA" w14:textId="77777777" w:rsidR="003678FD" w:rsidRPr="00F35098" w:rsidRDefault="003678FD" w:rsidP="003678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4" w:type="dxa"/>
            <w:gridSpan w:val="10"/>
            <w:noWrap/>
            <w:hideMark/>
          </w:tcPr>
          <w:p w14:paraId="3E46F44B" w14:textId="3C154CA0" w:rsidR="003678FD" w:rsidRPr="00F35098" w:rsidRDefault="003678FD" w:rsidP="003678F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Kemampuan akhir tiap tahapan belajar (Sub-CMPK)</w:t>
            </w:r>
          </w:p>
        </w:tc>
      </w:tr>
      <w:tr w:rsidR="003678FD" w:rsidRPr="00F35098" w14:paraId="24BEA57E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C13B5A5" w14:textId="77777777" w:rsidR="003678FD" w:rsidRPr="00F35098" w:rsidRDefault="003678FD" w:rsidP="003678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7B2C4FAF" w14:textId="77777777" w:rsidR="003678FD" w:rsidRPr="00F35098" w:rsidRDefault="003678FD" w:rsidP="003678F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1</w:t>
            </w:r>
          </w:p>
        </w:tc>
        <w:tc>
          <w:tcPr>
            <w:tcW w:w="9959" w:type="dxa"/>
            <w:gridSpan w:val="8"/>
            <w:noWrap/>
            <w:hideMark/>
          </w:tcPr>
          <w:p w14:paraId="6DF9D71F" w14:textId="0456CF45" w:rsidR="003678FD" w:rsidRPr="00F35098" w:rsidRDefault="00D51C94" w:rsidP="0062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</w:rPr>
              <w:t xml:space="preserve">Mampu </w:t>
            </w:r>
            <w:r w:rsidRPr="00F35098">
              <w:rPr>
                <w:rFonts w:ascii="Times New Roman" w:hAnsi="Times New Roman" w:cs="Times New Roman"/>
                <w:highlight w:val="yellow"/>
              </w:rPr>
              <w:t>menjelaskan</w:t>
            </w:r>
            <w:r w:rsidRPr="00F35098">
              <w:rPr>
                <w:rFonts w:ascii="Times New Roman" w:hAnsi="Times New Roman" w:cs="Times New Roman"/>
              </w:rPr>
              <w:t xml:space="preserve"> tentang </w:t>
            </w:r>
            <w:r w:rsidR="00623D41">
              <w:rPr>
                <w:rFonts w:ascii="Times New Roman" w:hAnsi="Times New Roman" w:cs="Times New Roman"/>
                <w:lang w:val="id-ID"/>
              </w:rPr>
              <w:t xml:space="preserve">pengertian berita </w:t>
            </w:r>
            <w:r w:rsidRPr="00F35098">
              <w:rPr>
                <w:rFonts w:ascii="Times New Roman" w:hAnsi="Times New Roman" w:cs="Times New Roman"/>
              </w:rPr>
              <w:t>(C2,A3)(CPMK2)</w:t>
            </w:r>
          </w:p>
        </w:tc>
      </w:tr>
      <w:tr w:rsidR="00932FD5" w:rsidRPr="00F35098" w14:paraId="2D5A53CE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0DF9589" w14:textId="77777777" w:rsidR="00932FD5" w:rsidRPr="00F35098" w:rsidRDefault="00932FD5" w:rsidP="003678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5C787C8A" w14:textId="77777777" w:rsidR="00932FD5" w:rsidRPr="00F35098" w:rsidRDefault="00932FD5" w:rsidP="003678F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2</w:t>
            </w:r>
          </w:p>
        </w:tc>
        <w:tc>
          <w:tcPr>
            <w:tcW w:w="9959" w:type="dxa"/>
            <w:gridSpan w:val="8"/>
            <w:noWrap/>
            <w:hideMark/>
          </w:tcPr>
          <w:p w14:paraId="38D3B883" w14:textId="78A9DF1C" w:rsidR="00932FD5" w:rsidRPr="00F35098" w:rsidRDefault="00D51C94" w:rsidP="00623D41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 xml:space="preserve">Mampu </w:t>
            </w:r>
            <w:r w:rsidRPr="00F35098">
              <w:rPr>
                <w:rFonts w:ascii="Times New Roman" w:hAnsi="Times New Roman" w:cs="Times New Roman"/>
                <w:highlight w:val="yellow"/>
              </w:rPr>
              <w:t>menjelaskan</w:t>
            </w: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="00623D41">
              <w:rPr>
                <w:rFonts w:ascii="Times New Roman" w:hAnsi="Times New Roman" w:cs="Times New Roman"/>
                <w:lang w:val="id-ID"/>
              </w:rPr>
              <w:t xml:space="preserve">anatomi atau struktur berita </w:t>
            </w:r>
            <w:r w:rsidRPr="00F35098">
              <w:rPr>
                <w:rFonts w:ascii="Times New Roman" w:hAnsi="Times New Roman" w:cs="Times New Roman"/>
              </w:rPr>
              <w:t>(C2,A3)(CPMK</w:t>
            </w:r>
            <w:r w:rsidR="00623D41">
              <w:rPr>
                <w:rFonts w:ascii="Times New Roman" w:hAnsi="Times New Roman" w:cs="Times New Roman"/>
                <w:lang w:val="id-ID"/>
              </w:rPr>
              <w:t>4</w:t>
            </w:r>
            <w:r w:rsidRPr="00F35098">
              <w:rPr>
                <w:rFonts w:ascii="Times New Roman" w:hAnsi="Times New Roman" w:cs="Times New Roman"/>
              </w:rPr>
              <w:t>)</w:t>
            </w:r>
          </w:p>
        </w:tc>
      </w:tr>
      <w:tr w:rsidR="00932FD5" w:rsidRPr="00F35098" w14:paraId="30F9112F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D4DD3FC" w14:textId="77777777" w:rsidR="00932FD5" w:rsidRPr="00F35098" w:rsidRDefault="00932FD5" w:rsidP="003678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2DCA55B2" w14:textId="3C2317C0" w:rsidR="00932FD5" w:rsidRPr="00F35098" w:rsidRDefault="00932FD5" w:rsidP="003678FD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3</w:t>
            </w:r>
          </w:p>
        </w:tc>
        <w:tc>
          <w:tcPr>
            <w:tcW w:w="9959" w:type="dxa"/>
            <w:gridSpan w:val="8"/>
            <w:noWrap/>
            <w:hideMark/>
          </w:tcPr>
          <w:p w14:paraId="77591EA1" w14:textId="3086B047" w:rsidR="00932FD5" w:rsidRPr="00F35098" w:rsidRDefault="00D45C4A" w:rsidP="0062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="00C63C04" w:rsidRPr="00F350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merumuskan</w:t>
            </w:r>
            <w:r w:rsidR="00C63C04" w:rsidRPr="00F3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D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news page, news angle, </w:t>
            </w:r>
            <w:r w:rsidR="00C63C04" w:rsidRPr="00F35098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="00623D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berita besar </w:t>
            </w:r>
            <w:r w:rsidR="00C63C04" w:rsidRPr="00F35098">
              <w:rPr>
                <w:rFonts w:ascii="Times New Roman" w:hAnsi="Times New Roman" w:cs="Times New Roman"/>
                <w:sz w:val="24"/>
                <w:szCs w:val="24"/>
              </w:rPr>
              <w:t>(C3,A3)(CPMK</w:t>
            </w:r>
            <w:r w:rsidR="00623D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C63C04" w:rsidRPr="00F3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2FD5" w:rsidRPr="00F35098" w14:paraId="7DE2DD5E" w14:textId="77777777" w:rsidTr="00924E58">
        <w:trPr>
          <w:trHeight w:val="300"/>
        </w:trPr>
        <w:tc>
          <w:tcPr>
            <w:tcW w:w="1889" w:type="dxa"/>
            <w:gridSpan w:val="2"/>
            <w:vMerge/>
          </w:tcPr>
          <w:p w14:paraId="3BC01007" w14:textId="77777777" w:rsidR="00932FD5" w:rsidRPr="00F35098" w:rsidRDefault="00932FD5" w:rsidP="00932F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5233A380" w14:textId="447084E3" w:rsidR="00932FD5" w:rsidRPr="00F35098" w:rsidRDefault="00932FD5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4</w:t>
            </w:r>
          </w:p>
        </w:tc>
        <w:tc>
          <w:tcPr>
            <w:tcW w:w="9959" w:type="dxa"/>
            <w:gridSpan w:val="8"/>
            <w:noWrap/>
          </w:tcPr>
          <w:p w14:paraId="22143FDE" w14:textId="31AB49EA" w:rsidR="00932FD5" w:rsidRPr="00F35098" w:rsidRDefault="00C63C04" w:rsidP="00623D4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Mampu </w:t>
            </w:r>
            <w:r w:rsidR="00413DEF" w:rsidRPr="00F350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924E58" w:rsidRPr="00F35098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me</w:t>
            </w:r>
            <w:r w:rsidR="00623D41">
              <w:rPr>
                <w:rFonts w:ascii="Times New Roman" w:hAnsi="Times New Roman" w:cs="Times New Roman"/>
                <w:sz w:val="24"/>
                <w:szCs w:val="24"/>
                <w:highlight w:val="yellow"/>
                <w:lang w:val="id-ID"/>
              </w:rPr>
              <w:t xml:space="preserve">rancang </w:t>
            </w:r>
            <w:r w:rsidR="00623D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sebuah wawancara </w:t>
            </w:r>
            <w:r w:rsidR="00924E58" w:rsidRPr="00F350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dalam pen</w:t>
            </w:r>
            <w:r w:rsidR="00623D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ulisan berita lempang </w:t>
            </w:r>
            <w:r w:rsidR="00924E58" w:rsidRPr="00F350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(C2,A3)(CPMK4)</w:t>
            </w:r>
          </w:p>
        </w:tc>
      </w:tr>
      <w:tr w:rsidR="00932FD5" w:rsidRPr="00F35098" w14:paraId="1F8578FA" w14:textId="77777777" w:rsidTr="00924E58">
        <w:trPr>
          <w:trHeight w:val="300"/>
        </w:trPr>
        <w:tc>
          <w:tcPr>
            <w:tcW w:w="1889" w:type="dxa"/>
            <w:gridSpan w:val="2"/>
            <w:vMerge/>
          </w:tcPr>
          <w:p w14:paraId="678C67E5" w14:textId="77777777" w:rsidR="00932FD5" w:rsidRPr="00F35098" w:rsidRDefault="00932FD5" w:rsidP="00932FD5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545" w:type="dxa"/>
            <w:gridSpan w:val="2"/>
            <w:noWrap/>
          </w:tcPr>
          <w:p w14:paraId="107AA11F" w14:textId="39D90C44" w:rsidR="00932FD5" w:rsidRPr="00F35098" w:rsidRDefault="00932FD5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5</w:t>
            </w:r>
          </w:p>
        </w:tc>
        <w:tc>
          <w:tcPr>
            <w:tcW w:w="9959" w:type="dxa"/>
            <w:gridSpan w:val="8"/>
            <w:noWrap/>
          </w:tcPr>
          <w:p w14:paraId="4B83EF70" w14:textId="7B620AA8" w:rsidR="00932FD5" w:rsidRPr="00F35098" w:rsidRDefault="00D45C4A" w:rsidP="0062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="00413DEF" w:rsidRPr="00F350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924E58" w:rsidRPr="00F350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</w:t>
            </w:r>
            <w:r w:rsidR="00623D41">
              <w:rPr>
                <w:rFonts w:ascii="Times New Roman" w:hAnsi="Times New Roman" w:cs="Times New Roman"/>
                <w:sz w:val="24"/>
                <w:szCs w:val="24"/>
                <w:highlight w:val="yellow"/>
                <w:lang w:val="id-ID"/>
              </w:rPr>
              <w:t xml:space="preserve">njelaskan </w:t>
            </w:r>
            <w:r w:rsidR="00623D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Kode Etik Jurnalistik terutama Pasal 4 dan 5 dalam penulisan berita </w:t>
            </w: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 xml:space="preserve">[C3; A3] </w:t>
            </w:r>
            <w:r w:rsidR="00BD5BBF" w:rsidRPr="00F35098">
              <w:rPr>
                <w:rFonts w:ascii="Times New Roman" w:hAnsi="Times New Roman" w:cs="Times New Roman"/>
                <w:sz w:val="24"/>
                <w:szCs w:val="24"/>
              </w:rPr>
              <w:t xml:space="preserve">(CPMK </w:t>
            </w:r>
            <w:r w:rsidR="00623D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BD5BBF" w:rsidRPr="00F3509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32FD5" w:rsidRPr="00F35098" w14:paraId="6DF07764" w14:textId="77777777" w:rsidTr="00924E58">
        <w:trPr>
          <w:trHeight w:val="300"/>
        </w:trPr>
        <w:tc>
          <w:tcPr>
            <w:tcW w:w="1889" w:type="dxa"/>
            <w:gridSpan w:val="2"/>
            <w:vMerge/>
          </w:tcPr>
          <w:p w14:paraId="1A65B598" w14:textId="77777777" w:rsidR="00932FD5" w:rsidRPr="00F35098" w:rsidRDefault="00932FD5" w:rsidP="00932F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4AF43660" w14:textId="7C6DA6B7" w:rsidR="00932FD5" w:rsidRPr="00F35098" w:rsidRDefault="00932FD5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6</w:t>
            </w:r>
          </w:p>
        </w:tc>
        <w:tc>
          <w:tcPr>
            <w:tcW w:w="9959" w:type="dxa"/>
            <w:gridSpan w:val="8"/>
            <w:noWrap/>
          </w:tcPr>
          <w:p w14:paraId="15D6D685" w14:textId="12A4CC88" w:rsidR="00932FD5" w:rsidRPr="00F35098" w:rsidRDefault="00D45C4A" w:rsidP="009C27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Mampu </w:t>
            </w:r>
            <w:r w:rsidR="0052242F" w:rsidRPr="00F3509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melakukan</w:t>
            </w:r>
            <w:r w:rsidR="0052242F"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pengambilan data </w:t>
            </w:r>
            <w:r w:rsidR="009C279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melalui wawancara dengan narasumber. 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[C</w:t>
            </w:r>
            <w:r w:rsidR="00924E58"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,A3</w:t>
            </w:r>
            <w:r w:rsidR="00924E58"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,P3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] (CPMK </w:t>
            </w:r>
            <w:r w:rsidR="00924E58"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B65E81"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924E58" w:rsidRPr="00F35098" w14:paraId="00305929" w14:textId="77777777" w:rsidTr="00924E58">
        <w:trPr>
          <w:trHeight w:val="610"/>
        </w:trPr>
        <w:tc>
          <w:tcPr>
            <w:tcW w:w="1889" w:type="dxa"/>
            <w:gridSpan w:val="2"/>
            <w:vMerge/>
          </w:tcPr>
          <w:p w14:paraId="5BD945E3" w14:textId="77777777" w:rsidR="00924E58" w:rsidRPr="00F35098" w:rsidRDefault="00924E58" w:rsidP="00932F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gridSpan w:val="2"/>
            <w:noWrap/>
          </w:tcPr>
          <w:p w14:paraId="395AECAF" w14:textId="77756979" w:rsidR="00924E58" w:rsidRPr="00F35098" w:rsidRDefault="00924E58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7</w:t>
            </w:r>
          </w:p>
        </w:tc>
        <w:tc>
          <w:tcPr>
            <w:tcW w:w="9959" w:type="dxa"/>
            <w:gridSpan w:val="8"/>
            <w:noWrap/>
          </w:tcPr>
          <w:p w14:paraId="7036C4FF" w14:textId="25868ECA" w:rsidR="00924E58" w:rsidRPr="00F35098" w:rsidRDefault="00924E58" w:rsidP="00F14D5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Mampu 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merancang peli</w:t>
            </w:r>
            <w:r w:rsidR="00F14D5F">
              <w:rPr>
                <w:rFonts w:ascii="Times New Roman" w:hAnsi="Times New Roman" w:cs="Times New Roman"/>
                <w:sz w:val="24"/>
                <w:szCs w:val="24"/>
                <w:highlight w:val="yellow"/>
                <w:lang w:val="id-ID"/>
              </w:rPr>
              <w:t xml:space="preserve">putan </w:t>
            </w:r>
            <w:r w:rsidR="00F14D5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 </w:t>
            </w:r>
            <w:r w:rsidR="00F14D5F" w:rsidRPr="00F14D5F">
              <w:rPr>
                <w:rFonts w:ascii="Times New Roman" w:hAnsi="Times New Roman" w:cs="Times New Roman"/>
                <w:sz w:val="24"/>
                <w:szCs w:val="24"/>
                <w:highlight w:val="yellow"/>
                <w:lang w:val="id-ID"/>
              </w:rPr>
              <w:t>memproduksi</w:t>
            </w:r>
            <w:r w:rsidR="00F14D5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berita, 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dan 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mempresentasikan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dengan tanggung jawab dan etika [C6, A3,P3] (CPMK 4)</w:t>
            </w:r>
          </w:p>
        </w:tc>
      </w:tr>
      <w:tr w:rsidR="00924E58" w:rsidRPr="00F35098" w14:paraId="5F9B6975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E14F3F1" w14:textId="77777777" w:rsidR="00924E58" w:rsidRPr="00F35098" w:rsidRDefault="00924E58" w:rsidP="00932F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4" w:type="dxa"/>
            <w:gridSpan w:val="10"/>
            <w:noWrap/>
            <w:hideMark/>
          </w:tcPr>
          <w:p w14:paraId="38B3AA5C" w14:textId="79A9BA4D" w:rsidR="00924E58" w:rsidRPr="00F35098" w:rsidRDefault="00924E58" w:rsidP="00932FD5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Korelasi CPMK  terhadap Sub-CPMK</w:t>
            </w:r>
          </w:p>
        </w:tc>
      </w:tr>
      <w:tr w:rsidR="0052242F" w:rsidRPr="00F35098" w14:paraId="62242C67" w14:textId="77777777" w:rsidTr="00924E58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682985C4" w14:textId="77777777" w:rsidR="00924E58" w:rsidRPr="00F35098" w:rsidRDefault="00924E58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5" w:type="dxa"/>
            <w:gridSpan w:val="2"/>
            <w:noWrap/>
            <w:hideMark/>
          </w:tcPr>
          <w:p w14:paraId="1BFDAF5C" w14:textId="77777777" w:rsidR="00924E58" w:rsidRPr="00F35098" w:rsidRDefault="00924E58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1" w:type="dxa"/>
            <w:noWrap/>
            <w:hideMark/>
          </w:tcPr>
          <w:p w14:paraId="6E3D1943" w14:textId="77777777" w:rsidR="00924E58" w:rsidRPr="00F35098" w:rsidRDefault="00924E58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1</w:t>
            </w:r>
          </w:p>
        </w:tc>
        <w:tc>
          <w:tcPr>
            <w:tcW w:w="1454" w:type="dxa"/>
            <w:noWrap/>
            <w:hideMark/>
          </w:tcPr>
          <w:p w14:paraId="38FF0C10" w14:textId="77777777" w:rsidR="00924E58" w:rsidRPr="00F35098" w:rsidRDefault="00924E58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2</w:t>
            </w:r>
          </w:p>
        </w:tc>
        <w:tc>
          <w:tcPr>
            <w:tcW w:w="1417" w:type="dxa"/>
            <w:noWrap/>
            <w:hideMark/>
          </w:tcPr>
          <w:p w14:paraId="2B7E8ADF" w14:textId="77777777" w:rsidR="00924E58" w:rsidRPr="00F35098" w:rsidRDefault="00924E58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3</w:t>
            </w:r>
          </w:p>
        </w:tc>
        <w:tc>
          <w:tcPr>
            <w:tcW w:w="1418" w:type="dxa"/>
            <w:noWrap/>
            <w:hideMark/>
          </w:tcPr>
          <w:p w14:paraId="30A2444F" w14:textId="77777777" w:rsidR="00924E58" w:rsidRPr="00F35098" w:rsidRDefault="00924E58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4</w:t>
            </w:r>
          </w:p>
        </w:tc>
        <w:tc>
          <w:tcPr>
            <w:tcW w:w="1417" w:type="dxa"/>
            <w:noWrap/>
            <w:hideMark/>
          </w:tcPr>
          <w:p w14:paraId="5C23667C" w14:textId="77777777" w:rsidR="00924E58" w:rsidRPr="00F35098" w:rsidRDefault="00924E58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5</w:t>
            </w:r>
          </w:p>
        </w:tc>
        <w:tc>
          <w:tcPr>
            <w:tcW w:w="1418" w:type="dxa"/>
            <w:noWrap/>
            <w:hideMark/>
          </w:tcPr>
          <w:p w14:paraId="551F9071" w14:textId="77777777" w:rsidR="00924E58" w:rsidRPr="00F35098" w:rsidRDefault="00924E58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6</w:t>
            </w:r>
          </w:p>
        </w:tc>
        <w:tc>
          <w:tcPr>
            <w:tcW w:w="1454" w:type="dxa"/>
            <w:gridSpan w:val="2"/>
            <w:noWrap/>
            <w:hideMark/>
          </w:tcPr>
          <w:p w14:paraId="0942C8F6" w14:textId="28FB6462" w:rsidR="00924E58" w:rsidRPr="00F35098" w:rsidRDefault="00924E58" w:rsidP="00932FD5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Sub-CPMK 7</w:t>
            </w:r>
          </w:p>
        </w:tc>
      </w:tr>
      <w:tr w:rsidR="0052242F" w:rsidRPr="00F35098" w14:paraId="71B66834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20C85D9C" w14:textId="77777777" w:rsidR="00924E58" w:rsidRPr="00F35098" w:rsidRDefault="00924E58" w:rsidP="0092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41BBFC9E" w14:textId="5AA689AA" w:rsidR="00924E58" w:rsidRPr="00F35098" w:rsidRDefault="00924E58" w:rsidP="00924E58">
            <w:pPr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CPMK 1</w:t>
            </w:r>
          </w:p>
        </w:tc>
        <w:tc>
          <w:tcPr>
            <w:tcW w:w="1381" w:type="dxa"/>
            <w:noWrap/>
            <w:hideMark/>
          </w:tcPr>
          <w:p w14:paraId="63D71628" w14:textId="19B05E29" w:rsidR="00924E58" w:rsidRPr="00F35098" w:rsidRDefault="00924E58" w:rsidP="00924E58">
            <w:pPr>
              <w:pStyle w:val="ListParagraph"/>
              <w:ind w:left="76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noWrap/>
            <w:hideMark/>
          </w:tcPr>
          <w:p w14:paraId="4D79F7CA" w14:textId="638EEE93" w:rsidR="00924E58" w:rsidRPr="00F35098" w:rsidRDefault="00924E58" w:rsidP="00924E58">
            <w:pPr>
              <w:pStyle w:val="ListParagraph"/>
              <w:ind w:left="76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B23D281" w14:textId="3A636016" w:rsidR="00924E58" w:rsidRPr="00F35098" w:rsidRDefault="00924E58" w:rsidP="00924E58">
            <w:pPr>
              <w:pStyle w:val="ListParagraph"/>
              <w:ind w:left="76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  <w:hideMark/>
          </w:tcPr>
          <w:p w14:paraId="084F7BB4" w14:textId="15639611" w:rsidR="00924E58" w:rsidRPr="00F35098" w:rsidRDefault="00924E58" w:rsidP="00924E58">
            <w:pPr>
              <w:pStyle w:val="ListParagraph"/>
              <w:ind w:left="76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C495DE3" w14:textId="08D59CA5" w:rsidR="00924E58" w:rsidRPr="00F35098" w:rsidRDefault="00924E58" w:rsidP="00924E58">
            <w:pPr>
              <w:pStyle w:val="ListParagraph"/>
              <w:ind w:left="76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  <w:hideMark/>
          </w:tcPr>
          <w:p w14:paraId="55A3C1D4" w14:textId="35DF309B" w:rsidR="00924E58" w:rsidRPr="00F35098" w:rsidRDefault="00924E58" w:rsidP="00924E58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1454" w:type="dxa"/>
            <w:gridSpan w:val="2"/>
            <w:noWrap/>
            <w:hideMark/>
          </w:tcPr>
          <w:p w14:paraId="682BC1CB" w14:textId="4DB6D3DB" w:rsidR="00924E58" w:rsidRPr="00F35098" w:rsidRDefault="00924E58" w:rsidP="00924E58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52242F" w:rsidRPr="00F35098" w14:paraId="1B8F157D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DC87C76" w14:textId="77777777" w:rsidR="00924E58" w:rsidRPr="00F35098" w:rsidRDefault="00924E58" w:rsidP="0092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0F5BB886" w14:textId="2BCD681D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>CPMK 2</w:t>
            </w:r>
          </w:p>
        </w:tc>
        <w:tc>
          <w:tcPr>
            <w:tcW w:w="1381" w:type="dxa"/>
            <w:noWrap/>
          </w:tcPr>
          <w:p w14:paraId="4CC2B7AF" w14:textId="1597A6AC" w:rsidR="00924E58" w:rsidRPr="00F35098" w:rsidRDefault="00924E58" w:rsidP="00924E58">
            <w:pPr>
              <w:pStyle w:val="ListParagraph"/>
              <w:ind w:left="-15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1454" w:type="dxa"/>
            <w:noWrap/>
          </w:tcPr>
          <w:p w14:paraId="650D8798" w14:textId="28CCD3DB" w:rsidR="00924E58" w:rsidRPr="00F35098" w:rsidRDefault="00924E58" w:rsidP="00924E58">
            <w:pPr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5317B5F3" w14:textId="0CD88F3E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1418" w:type="dxa"/>
            <w:noWrap/>
            <w:hideMark/>
          </w:tcPr>
          <w:p w14:paraId="4FABFC0D" w14:textId="18EBD2AB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3F15139" w14:textId="55C66B26" w:rsidR="00924E58" w:rsidRPr="00F35098" w:rsidRDefault="00924E58" w:rsidP="00924E58">
            <w:pPr>
              <w:pStyle w:val="ListParagraph"/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2BC5AAA9" w14:textId="4CE0CB53" w:rsidR="00924E58" w:rsidRPr="00F35098" w:rsidRDefault="0052242F" w:rsidP="0052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1454" w:type="dxa"/>
            <w:gridSpan w:val="2"/>
            <w:noWrap/>
            <w:hideMark/>
          </w:tcPr>
          <w:p w14:paraId="536D1A19" w14:textId="77777777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42F" w:rsidRPr="00F35098" w14:paraId="4B9CB7F4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B381F2C" w14:textId="77777777" w:rsidR="00924E58" w:rsidRPr="00F35098" w:rsidRDefault="00924E58" w:rsidP="0092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1310AEC2" w14:textId="5E66D3BE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>CPMK 3</w:t>
            </w:r>
          </w:p>
        </w:tc>
        <w:tc>
          <w:tcPr>
            <w:tcW w:w="1381" w:type="dxa"/>
            <w:noWrap/>
            <w:hideMark/>
          </w:tcPr>
          <w:p w14:paraId="020CFECE" w14:textId="77777777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4" w:type="dxa"/>
            <w:noWrap/>
            <w:hideMark/>
          </w:tcPr>
          <w:p w14:paraId="4797CC66" w14:textId="77777777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5893B4D" w14:textId="77777777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CB4C614" w14:textId="19117827" w:rsidR="00924E58" w:rsidRPr="00F35098" w:rsidRDefault="00924E58" w:rsidP="00924E58">
            <w:pPr>
              <w:pStyle w:val="ListParagraph"/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5E1F9D38" w14:textId="77777777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DDF50C5" w14:textId="05495E3F" w:rsidR="00924E58" w:rsidRPr="00F35098" w:rsidRDefault="00924E58" w:rsidP="0092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1454" w:type="dxa"/>
            <w:gridSpan w:val="2"/>
            <w:noWrap/>
            <w:hideMark/>
          </w:tcPr>
          <w:p w14:paraId="4111314A" w14:textId="2CA46D86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52242F" w:rsidRPr="00F35098" w14:paraId="7F746E90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649DDD6" w14:textId="77777777" w:rsidR="00924E58" w:rsidRPr="00F35098" w:rsidRDefault="00924E58" w:rsidP="00924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6AD03E8B" w14:textId="7DE989DD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>CPMK 4</w:t>
            </w:r>
          </w:p>
        </w:tc>
        <w:tc>
          <w:tcPr>
            <w:tcW w:w="1381" w:type="dxa"/>
            <w:noWrap/>
            <w:hideMark/>
          </w:tcPr>
          <w:p w14:paraId="51FC589A" w14:textId="77777777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4" w:type="dxa"/>
            <w:noWrap/>
            <w:hideMark/>
          </w:tcPr>
          <w:p w14:paraId="58DFDA65" w14:textId="499AFEC9" w:rsidR="00924E58" w:rsidRPr="00F35098" w:rsidRDefault="00924E58" w:rsidP="0092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1417" w:type="dxa"/>
            <w:noWrap/>
            <w:hideMark/>
          </w:tcPr>
          <w:p w14:paraId="1ECA355A" w14:textId="78FC6E4A" w:rsidR="00924E58" w:rsidRPr="00F35098" w:rsidRDefault="00924E58" w:rsidP="00924E58">
            <w:pPr>
              <w:pStyle w:val="ListParagraph"/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14:paraId="4E6D7D4F" w14:textId="7E5812F9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1417" w:type="dxa"/>
            <w:noWrap/>
            <w:hideMark/>
          </w:tcPr>
          <w:p w14:paraId="596D21B4" w14:textId="5FB1B144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  <w:tc>
          <w:tcPr>
            <w:tcW w:w="1418" w:type="dxa"/>
            <w:noWrap/>
            <w:hideMark/>
          </w:tcPr>
          <w:p w14:paraId="4AB2E6B5" w14:textId="7408B990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/>
            <w:hideMark/>
          </w:tcPr>
          <w:p w14:paraId="40686195" w14:textId="19F2F98C" w:rsidR="00924E58" w:rsidRPr="00F35098" w:rsidRDefault="00924E58" w:rsidP="009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√</m:t>
                </m:r>
              </m:oMath>
            </m:oMathPara>
          </w:p>
        </w:tc>
      </w:tr>
      <w:tr w:rsidR="007939E8" w:rsidRPr="00F35098" w14:paraId="2FC1DBEB" w14:textId="77777777" w:rsidTr="00924E58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30C2778F" w14:textId="77777777" w:rsidR="007939E8" w:rsidRPr="00F35098" w:rsidRDefault="007939E8" w:rsidP="007939E8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Deskripsi Singkat MK</w:t>
            </w:r>
          </w:p>
        </w:tc>
        <w:tc>
          <w:tcPr>
            <w:tcW w:w="11504" w:type="dxa"/>
            <w:gridSpan w:val="10"/>
            <w:noWrap/>
            <w:hideMark/>
          </w:tcPr>
          <w:p w14:paraId="2F717C7F" w14:textId="54B092F7" w:rsidR="00027908" w:rsidRPr="00F35098" w:rsidRDefault="00EB4164" w:rsidP="00F14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eastAsia="Arial Unicode MS" w:hAnsi="Times New Roman" w:cs="Times New Roman"/>
                <w:lang w:val="id-ID"/>
              </w:rPr>
              <w:t xml:space="preserve">Mata kuliah </w:t>
            </w:r>
            <w:r w:rsidR="00F14D5F">
              <w:rPr>
                <w:rFonts w:ascii="Times New Roman" w:eastAsia="Arial Unicode MS" w:hAnsi="Times New Roman" w:cs="Times New Roman"/>
                <w:lang w:val="id-ID"/>
              </w:rPr>
              <w:t xml:space="preserve">Penulisan Berita Subar Daring diberikan agar </w:t>
            </w:r>
            <w:r w:rsidR="00924E58" w:rsidRPr="00F35098">
              <w:rPr>
                <w:rFonts w:ascii="Times New Roman" w:eastAsia="Arial Unicode MS" w:hAnsi="Times New Roman" w:cs="Times New Roman"/>
              </w:rPr>
              <w:t xml:space="preserve">mahasiswa </w:t>
            </w:r>
            <w:r w:rsidR="00F14D5F">
              <w:rPr>
                <w:rFonts w:ascii="Times New Roman" w:eastAsia="Arial Unicode MS" w:hAnsi="Times New Roman" w:cs="Times New Roman"/>
                <w:lang w:val="id-ID"/>
              </w:rPr>
              <w:t>memahami dan mampu mempraktikkan penulisan berita lempang untuk media massa cetak (surat kabar, majalah, tabloid) serta media daring</w:t>
            </w:r>
            <w:r w:rsidR="00924E58" w:rsidRPr="00F35098">
              <w:rPr>
                <w:rFonts w:ascii="Times New Roman" w:eastAsia="Arial Unicode MS" w:hAnsi="Times New Roman" w:cs="Times New Roman"/>
              </w:rPr>
              <w:t xml:space="preserve">. Mahasiswa belajar pengertian </w:t>
            </w:r>
            <w:r w:rsidR="00F14D5F">
              <w:rPr>
                <w:rFonts w:ascii="Times New Roman" w:eastAsia="Arial Unicode MS" w:hAnsi="Times New Roman" w:cs="Times New Roman"/>
                <w:lang w:val="id-ID"/>
              </w:rPr>
              <w:t>berita</w:t>
            </w:r>
            <w:r w:rsidR="00924E58" w:rsidRPr="00F35098">
              <w:rPr>
                <w:rFonts w:ascii="Times New Roman" w:eastAsia="Arial Unicode MS" w:hAnsi="Times New Roman" w:cs="Times New Roman"/>
              </w:rPr>
              <w:t xml:space="preserve">, jenis </w:t>
            </w:r>
            <w:r w:rsidR="00F14D5F">
              <w:rPr>
                <w:rFonts w:ascii="Times New Roman" w:eastAsia="Arial Unicode MS" w:hAnsi="Times New Roman" w:cs="Times New Roman"/>
                <w:lang w:val="id-ID"/>
              </w:rPr>
              <w:t>berita</w:t>
            </w:r>
            <w:r w:rsidR="00924E58" w:rsidRPr="00F35098">
              <w:rPr>
                <w:rFonts w:ascii="Times New Roman" w:eastAsia="Arial Unicode MS" w:hAnsi="Times New Roman" w:cs="Times New Roman"/>
              </w:rPr>
              <w:t xml:space="preserve">, </w:t>
            </w:r>
            <w:r w:rsidR="00F14D5F">
              <w:rPr>
                <w:rFonts w:ascii="Times New Roman" w:eastAsia="Arial Unicode MS" w:hAnsi="Times New Roman" w:cs="Times New Roman"/>
                <w:lang w:val="id-ID"/>
              </w:rPr>
              <w:t>nilai berita, daya tarik berita, laik berita</w:t>
            </w:r>
            <w:r w:rsidR="00924E58" w:rsidRPr="00F35098">
              <w:rPr>
                <w:rFonts w:ascii="Times New Roman" w:eastAsia="Arial Unicode MS" w:hAnsi="Times New Roman" w:cs="Times New Roman"/>
              </w:rPr>
              <w:t xml:space="preserve">, </w:t>
            </w:r>
            <w:r w:rsidR="00F14D5F">
              <w:rPr>
                <w:rFonts w:ascii="Times New Roman" w:eastAsia="Arial Unicode MS" w:hAnsi="Times New Roman" w:cs="Times New Roman"/>
                <w:lang w:val="id-ID"/>
              </w:rPr>
              <w:t>anaotomi atau struktur berita,  dan menulis berita hard news</w:t>
            </w:r>
            <w:r w:rsidR="00924E58" w:rsidRPr="00F35098"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7939E8" w:rsidRPr="00F35098" w14:paraId="26BE9CC6" w14:textId="77777777" w:rsidTr="00924E58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233129A4" w14:textId="590BDF8A" w:rsidR="007939E8" w:rsidRPr="00F35098" w:rsidRDefault="007939E8" w:rsidP="007939E8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Pustaka</w:t>
            </w:r>
          </w:p>
        </w:tc>
        <w:tc>
          <w:tcPr>
            <w:tcW w:w="1545" w:type="dxa"/>
            <w:gridSpan w:val="2"/>
            <w:noWrap/>
            <w:hideMark/>
          </w:tcPr>
          <w:p w14:paraId="30172CCE" w14:textId="77777777" w:rsidR="007939E8" w:rsidRPr="00F35098" w:rsidRDefault="007939E8" w:rsidP="00793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Utama :</w:t>
            </w:r>
          </w:p>
        </w:tc>
        <w:tc>
          <w:tcPr>
            <w:tcW w:w="9959" w:type="dxa"/>
            <w:gridSpan w:val="8"/>
            <w:noWrap/>
            <w:hideMark/>
          </w:tcPr>
          <w:p w14:paraId="041EA578" w14:textId="77777777" w:rsidR="007939E8" w:rsidRPr="00F35098" w:rsidRDefault="007939E8" w:rsidP="00793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9E8" w:rsidRPr="00F35098" w14:paraId="3AACA31B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99129E6" w14:textId="77777777" w:rsidR="007939E8" w:rsidRPr="00F35098" w:rsidRDefault="007939E8" w:rsidP="007939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4" w:type="dxa"/>
            <w:gridSpan w:val="10"/>
            <w:noWrap/>
            <w:hideMark/>
          </w:tcPr>
          <w:p w14:paraId="1F71F297" w14:textId="3CAFC62D" w:rsidR="00D51C94" w:rsidRPr="00F35098" w:rsidRDefault="00E2016F" w:rsidP="00D51C94">
            <w:pPr>
              <w:numPr>
                <w:ilvl w:val="2"/>
                <w:numId w:val="19"/>
              </w:numPr>
              <w:spacing w:after="2" w:line="237" w:lineRule="auto"/>
              <w:ind w:left="353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Barus</w:t>
            </w:r>
            <w:r w:rsidR="00D51C94" w:rsidRPr="00F35098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S.W</w:t>
            </w:r>
            <w:r w:rsidR="00D51C94" w:rsidRPr="00F35098">
              <w:rPr>
                <w:rFonts w:ascii="Times New Roman" w:eastAsia="Times New Roman" w:hAnsi="Times New Roman" w:cs="Times New Roman"/>
              </w:rPr>
              <w:t>. 20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1</w:t>
            </w:r>
            <w:r w:rsidR="00D51C94" w:rsidRPr="00F35098">
              <w:rPr>
                <w:rFonts w:ascii="Times New Roman" w:eastAsia="Times New Roman" w:hAnsi="Times New Roman" w:cs="Times New Roman"/>
              </w:rPr>
              <w:t xml:space="preserve">0.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Jurnalistik, Petunjuk  Teknis Menulis Berita</w:t>
            </w:r>
            <w:r w:rsidR="00D51C94" w:rsidRPr="00F35098">
              <w:rPr>
                <w:rFonts w:ascii="Times New Roman" w:eastAsia="Times New Roman" w:hAnsi="Times New Roman" w:cs="Times New Roman"/>
              </w:rPr>
              <w:t xml:space="preserve">. PT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Erlangga</w:t>
            </w:r>
            <w:r w:rsidR="00D51C94" w:rsidRPr="00F35098">
              <w:rPr>
                <w:rFonts w:ascii="Times New Roman" w:eastAsia="Times New Roman" w:hAnsi="Times New Roman" w:cs="Times New Roman"/>
              </w:rPr>
              <w:t xml:space="preserve">. Jakarta. </w:t>
            </w:r>
          </w:p>
          <w:p w14:paraId="71745B8D" w14:textId="3A4F5701" w:rsidR="00D51C94" w:rsidRPr="00F35098" w:rsidRDefault="00E2016F" w:rsidP="00D51C94">
            <w:pPr>
              <w:numPr>
                <w:ilvl w:val="2"/>
                <w:numId w:val="19"/>
              </w:numPr>
              <w:spacing w:after="2" w:line="237" w:lineRule="auto"/>
              <w:ind w:left="353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Mariani</w:t>
            </w:r>
            <w:r w:rsidR="00D51C94" w:rsidRPr="00F35098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I</w:t>
            </w:r>
            <w:r w:rsidR="00D51C94" w:rsidRPr="00F3509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R</w:t>
            </w:r>
            <w:r w:rsidR="00D51C94" w:rsidRPr="00F35098">
              <w:rPr>
                <w:rFonts w:ascii="Times New Roman" w:eastAsia="Times New Roman" w:hAnsi="Times New Roman" w:cs="Times New Roman"/>
              </w:rPr>
              <w:t>,. 20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11</w:t>
            </w:r>
            <w:r w:rsidR="00D51C94" w:rsidRPr="00F35098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Teknik Mencari dan Menulis Berita, Universitas Terbuka</w:t>
            </w:r>
          </w:p>
          <w:p w14:paraId="2BB6FFB9" w14:textId="167AF590" w:rsidR="003A1CDF" w:rsidRPr="00F35098" w:rsidRDefault="00E2016F" w:rsidP="003A1CDF">
            <w:pPr>
              <w:numPr>
                <w:ilvl w:val="2"/>
                <w:numId w:val="19"/>
              </w:numPr>
              <w:spacing w:after="2" w:line="237" w:lineRule="auto"/>
              <w:ind w:left="353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Kusumaningrat</w:t>
            </w:r>
            <w:r w:rsidR="00D51C94" w:rsidRPr="00F35098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H</w:t>
            </w:r>
            <w:r w:rsidR="00D51C94" w:rsidRPr="00F35098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&amp; Kusumaningrat, P.</w:t>
            </w:r>
            <w:r w:rsidR="00D51C94" w:rsidRPr="00F35098">
              <w:rPr>
                <w:rFonts w:ascii="Times New Roman" w:eastAsia="Times New Roman" w:hAnsi="Times New Roman" w:cs="Times New Roman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1</w:t>
            </w:r>
            <w:r w:rsidR="00D51C94" w:rsidRPr="00F35098">
              <w:rPr>
                <w:rFonts w:ascii="Times New Roman" w:eastAsia="Times New Roman" w:hAnsi="Times New Roman" w:cs="Times New Roman"/>
              </w:rPr>
              <w:t xml:space="preserve">0.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Jurnalistik, Teori dan Praktik, Remaja Rosdakarya, Bandung</w:t>
            </w:r>
            <w:r w:rsidR="00D51C94" w:rsidRPr="00F3509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10151D1" w14:textId="267D2FFB" w:rsidR="007939E8" w:rsidRPr="00F35098" w:rsidRDefault="003A1CDF" w:rsidP="003A1CDF">
            <w:pPr>
              <w:numPr>
                <w:ilvl w:val="2"/>
                <w:numId w:val="19"/>
              </w:numPr>
              <w:spacing w:after="2" w:line="237" w:lineRule="auto"/>
              <w:ind w:left="353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F35098">
              <w:rPr>
                <w:rFonts w:ascii="Times New Roman" w:eastAsia="Times New Roman" w:hAnsi="Times New Roman" w:cs="Times New Roman"/>
                <w:lang w:val="id-ID"/>
              </w:rPr>
              <w:t>S</w:t>
            </w:r>
            <w:r w:rsidR="00D51C94" w:rsidRPr="00F35098">
              <w:rPr>
                <w:rFonts w:ascii="Times New Roman" w:eastAsia="Times New Roman" w:hAnsi="Times New Roman" w:cs="Times New Roman"/>
              </w:rPr>
              <w:t>iregar, S. 2019. Statistik Parametrik untuk Penelitian Kuantitatif. Jakarta: Bumi Aksara</w:t>
            </w:r>
          </w:p>
        </w:tc>
      </w:tr>
      <w:tr w:rsidR="007939E8" w:rsidRPr="00F35098" w14:paraId="65E7FBA2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BFA1708" w14:textId="77777777" w:rsidR="007939E8" w:rsidRPr="00F35098" w:rsidRDefault="007939E8" w:rsidP="007939E8">
            <w:pPr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1545" w:type="dxa"/>
            <w:gridSpan w:val="2"/>
            <w:noWrap/>
            <w:hideMark/>
          </w:tcPr>
          <w:p w14:paraId="145247AE" w14:textId="77A18834" w:rsidR="007939E8" w:rsidRPr="00F35098" w:rsidRDefault="007939E8" w:rsidP="00793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Pendukung:</w:t>
            </w:r>
          </w:p>
        </w:tc>
        <w:tc>
          <w:tcPr>
            <w:tcW w:w="9959" w:type="dxa"/>
            <w:gridSpan w:val="8"/>
            <w:noWrap/>
            <w:hideMark/>
          </w:tcPr>
          <w:p w14:paraId="33949369" w14:textId="77777777" w:rsidR="007939E8" w:rsidRPr="00F35098" w:rsidRDefault="007939E8" w:rsidP="00793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39E8" w:rsidRPr="00F35098" w14:paraId="29B068E0" w14:textId="77777777" w:rsidTr="00924E58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FAD638D" w14:textId="77777777" w:rsidR="007939E8" w:rsidRPr="00F35098" w:rsidRDefault="007939E8" w:rsidP="007939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04" w:type="dxa"/>
            <w:gridSpan w:val="10"/>
            <w:noWrap/>
            <w:hideMark/>
          </w:tcPr>
          <w:p w14:paraId="09D0C8B4" w14:textId="2916F565" w:rsidR="005E5476" w:rsidRPr="00F35098" w:rsidRDefault="00D51C94" w:rsidP="005E5476">
            <w:pPr>
              <w:pStyle w:val="ListParagraph"/>
              <w:ind w:left="405"/>
              <w:rPr>
                <w:rFonts w:ascii="Times New Roman" w:hAnsi="Times New Roman" w:cs="Times New Roman"/>
                <w:lang w:val="en-GB"/>
              </w:rPr>
            </w:pPr>
            <w:r w:rsidRPr="00F35098">
              <w:rPr>
                <w:rFonts w:ascii="Times New Roman" w:eastAsia="Times New Roman" w:hAnsi="Times New Roman" w:cs="Times New Roman"/>
              </w:rPr>
              <w:t>Sugiyono, nd. 2019. Metode Penelitian Kuantitatif Cetakan Kedua. Bandung: Alfabeta</w:t>
            </w:r>
            <w:r w:rsidRPr="00F35098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7939E8" w:rsidRPr="00F35098" w14:paraId="347DFA13" w14:textId="77777777" w:rsidTr="00924E58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6FB417CA" w14:textId="4A8BEFD6" w:rsidR="007939E8" w:rsidRPr="00F35098" w:rsidRDefault="007939E8" w:rsidP="006A160D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 xml:space="preserve">Dosen </w:t>
            </w:r>
            <w:r w:rsidR="006A160D">
              <w:rPr>
                <w:rFonts w:ascii="Times New Roman" w:hAnsi="Times New Roman" w:cs="Times New Roman"/>
                <w:b/>
                <w:bCs/>
                <w:lang w:val="id-ID"/>
              </w:rPr>
              <w:t>P</w:t>
            </w:r>
            <w:r w:rsidRPr="00F35098">
              <w:rPr>
                <w:rFonts w:ascii="Times New Roman" w:hAnsi="Times New Roman" w:cs="Times New Roman"/>
                <w:b/>
                <w:bCs/>
              </w:rPr>
              <w:t>engampu</w:t>
            </w:r>
          </w:p>
        </w:tc>
        <w:tc>
          <w:tcPr>
            <w:tcW w:w="11504" w:type="dxa"/>
            <w:gridSpan w:val="10"/>
            <w:noWrap/>
            <w:hideMark/>
          </w:tcPr>
          <w:p w14:paraId="4A638BBC" w14:textId="1035A9E1" w:rsidR="00D51C94" w:rsidRPr="00F35098" w:rsidRDefault="006A160D" w:rsidP="006A160D">
            <w:pPr>
              <w:pStyle w:val="ListParagraph"/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Dr. Sardi Duryatmo, M.</w:t>
            </w:r>
            <w:r w:rsidR="00D51C94" w:rsidRPr="00F35098">
              <w:rPr>
                <w:rFonts w:ascii="Times New Roman" w:hAnsi="Times New Roman" w:cs="Times New Roman"/>
              </w:rPr>
              <w:t>Si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  <w:p w14:paraId="6B0185FC" w14:textId="2BA66682" w:rsidR="00D51C94" w:rsidRPr="00F35098" w:rsidRDefault="00D51C94" w:rsidP="006A160D">
            <w:pPr>
              <w:pStyle w:val="ListParagraph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939E8" w:rsidRPr="00F35098" w14:paraId="4F40850E" w14:textId="77777777" w:rsidTr="00924E58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5FEF8989" w14:textId="77777777" w:rsidR="007939E8" w:rsidRPr="00F35098" w:rsidRDefault="007939E8" w:rsidP="007939E8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Mata kuliah Syarat</w:t>
            </w:r>
          </w:p>
        </w:tc>
        <w:tc>
          <w:tcPr>
            <w:tcW w:w="11504" w:type="dxa"/>
            <w:gridSpan w:val="10"/>
            <w:noWrap/>
            <w:hideMark/>
          </w:tcPr>
          <w:p w14:paraId="037C366C" w14:textId="1E8BEBAC" w:rsidR="007939E8" w:rsidRPr="00F35098" w:rsidRDefault="007939E8" w:rsidP="007939E8">
            <w:pPr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>-</w:t>
            </w:r>
          </w:p>
        </w:tc>
      </w:tr>
    </w:tbl>
    <w:p w14:paraId="706F0C3A" w14:textId="77777777" w:rsidR="004555EF" w:rsidRDefault="004555EF" w:rsidP="004555EF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031CCEC" w14:textId="77777777" w:rsidR="00EC4CA4" w:rsidRDefault="00EC4CA4" w:rsidP="004555EF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18F512E" w14:textId="77777777" w:rsidR="00EC4CA4" w:rsidRDefault="00EC4CA4" w:rsidP="004555EF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22A0436" w14:textId="77777777" w:rsidR="00EC4CA4" w:rsidRDefault="00EC4CA4" w:rsidP="004555EF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0F075CB" w14:textId="77777777" w:rsidR="00EC4CA4" w:rsidRPr="00F35098" w:rsidRDefault="00EC4CA4" w:rsidP="004555EF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127"/>
        <w:gridCol w:w="2268"/>
        <w:gridCol w:w="2067"/>
        <w:gridCol w:w="1276"/>
        <w:gridCol w:w="1334"/>
        <w:gridCol w:w="1134"/>
        <w:gridCol w:w="84"/>
      </w:tblGrid>
      <w:tr w:rsidR="00BC59B6" w:rsidRPr="00F35098" w14:paraId="4B5FCDF7" w14:textId="5D4C5533" w:rsidTr="0052242F">
        <w:trPr>
          <w:trHeight w:val="1012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4EE2D" w14:textId="48A64701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098">
              <w:rPr>
                <w:rFonts w:ascii="Times New Roman" w:hAnsi="Times New Roman" w:cs="Times New Roman"/>
                <w:b/>
              </w:rPr>
              <w:t>Mg Ke-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21DC5" w14:textId="1293B13A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098">
              <w:rPr>
                <w:rFonts w:ascii="Times New Roman" w:hAnsi="Times New Roman" w:cs="Times New Roman"/>
                <w:b/>
              </w:rPr>
              <w:t>Kemampuan Akhir Yang Diharapkan (Sub CPMK)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8D70B" w14:textId="506D26F7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098">
              <w:rPr>
                <w:rFonts w:ascii="Times New Roman" w:hAnsi="Times New Roman" w:cs="Times New Roman"/>
                <w:b/>
              </w:rPr>
              <w:t>Penilaian</w:t>
            </w:r>
          </w:p>
          <w:p w14:paraId="4E44969A" w14:textId="268E95F7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7874A" w14:textId="77777777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lang w:val="de-DE"/>
              </w:rPr>
              <w:t>Bentuk Pembelajaran; Metode Pembelajaran; Penugasan Mahasiswa;</w:t>
            </w:r>
          </w:p>
          <w:p w14:paraId="20ADCB98" w14:textId="411E0AB5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lang w:val="de-DE"/>
              </w:rPr>
              <w:t xml:space="preserve">[Estimasi Waktu] </w:t>
            </w:r>
          </w:p>
        </w:tc>
        <w:tc>
          <w:tcPr>
            <w:tcW w:w="1334" w:type="dxa"/>
            <w:vMerge w:val="restart"/>
            <w:tcBorders>
              <w:bottom w:val="single" w:sz="4" w:space="0" w:color="auto"/>
            </w:tcBorders>
          </w:tcPr>
          <w:p w14:paraId="7457C767" w14:textId="19DBCF56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lang w:val="de-DE"/>
              </w:rPr>
              <w:t>Materi Pembelajaran</w:t>
            </w:r>
          </w:p>
          <w:p w14:paraId="70AFC949" w14:textId="0623019A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lang w:val="de-DE"/>
              </w:rPr>
              <w:t>[Pustaka]</w:t>
            </w:r>
          </w:p>
        </w:tc>
        <w:tc>
          <w:tcPr>
            <w:tcW w:w="1218" w:type="dxa"/>
            <w:gridSpan w:val="2"/>
            <w:vMerge w:val="restart"/>
            <w:tcBorders>
              <w:bottom w:val="single" w:sz="4" w:space="0" w:color="auto"/>
            </w:tcBorders>
          </w:tcPr>
          <w:p w14:paraId="546D6177" w14:textId="0F04D886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lang w:val="de-DE"/>
              </w:rPr>
              <w:t>Bobot Penilaian (%)</w:t>
            </w:r>
          </w:p>
        </w:tc>
      </w:tr>
      <w:tr w:rsidR="00BC59B6" w:rsidRPr="00F35098" w14:paraId="7ABB6801" w14:textId="4DA44E1E" w:rsidTr="0052242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7489EC" w14:textId="77777777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CDBFF33" w14:textId="77777777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EDA008D" w14:textId="38E8E185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098">
              <w:rPr>
                <w:rFonts w:ascii="Times New Roman" w:hAnsi="Times New Roman" w:cs="Times New Roman"/>
                <w:b/>
              </w:rPr>
              <w:t>Indikator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53DD77" w14:textId="4E076CBC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098">
              <w:rPr>
                <w:rFonts w:ascii="Times New Roman" w:hAnsi="Times New Roman" w:cs="Times New Roman"/>
                <w:b/>
              </w:rPr>
              <w:t>Kriteria Bentuk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765E2D2" w14:textId="3F9A0C34" w:rsidR="00BC59B6" w:rsidRPr="00F35098" w:rsidRDefault="00BC59B6" w:rsidP="00BC5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098">
              <w:rPr>
                <w:rFonts w:ascii="Times New Roman" w:hAnsi="Times New Roman" w:cs="Times New Roman"/>
                <w:b/>
              </w:rPr>
              <w:t>Luring</w:t>
            </w:r>
          </w:p>
        </w:tc>
        <w:tc>
          <w:tcPr>
            <w:tcW w:w="1276" w:type="dxa"/>
            <w:vAlign w:val="center"/>
          </w:tcPr>
          <w:p w14:paraId="33140E24" w14:textId="785E6119" w:rsidR="00BC59B6" w:rsidRPr="00F35098" w:rsidRDefault="00BC59B6" w:rsidP="00BC59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098">
              <w:rPr>
                <w:rFonts w:ascii="Times New Roman" w:hAnsi="Times New Roman" w:cs="Times New Roman"/>
                <w:b/>
              </w:rPr>
              <w:t xml:space="preserve"> Daring</w:t>
            </w:r>
          </w:p>
        </w:tc>
        <w:tc>
          <w:tcPr>
            <w:tcW w:w="1334" w:type="dxa"/>
            <w:vMerge/>
          </w:tcPr>
          <w:p w14:paraId="396A6830" w14:textId="7445C143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  <w:gridSpan w:val="2"/>
            <w:vMerge/>
          </w:tcPr>
          <w:p w14:paraId="3355A1DA" w14:textId="77777777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9B6" w:rsidRPr="00F35098" w14:paraId="736CA14C" w14:textId="77777777" w:rsidTr="0052242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E13AF9" w14:textId="2C18B902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Cs/>
                <w:lang w:val="de-DE"/>
              </w:rPr>
              <w:t>(1)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A04B83" w14:textId="11568312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Cs/>
                <w:lang w:val="de-DE"/>
              </w:rPr>
              <w:t>(2)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7D8708" w14:textId="35CC59EB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5098">
              <w:rPr>
                <w:rFonts w:ascii="Times New Roman" w:hAnsi="Times New Roman" w:cs="Times New Roman"/>
                <w:bCs/>
              </w:rPr>
              <w:t>(3)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B1F85B" w14:textId="339320F6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5098">
              <w:rPr>
                <w:rFonts w:ascii="Times New Roman" w:hAnsi="Times New Roman" w:cs="Times New Roman"/>
                <w:bCs/>
              </w:rPr>
              <w:t>(4)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8916DBF" w14:textId="6765097D" w:rsidR="00BC59B6" w:rsidRPr="00F35098" w:rsidRDefault="00BC59B6" w:rsidP="00BC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5098">
              <w:rPr>
                <w:rFonts w:ascii="Times New Roman" w:hAnsi="Times New Roman" w:cs="Times New Roman"/>
                <w:bCs/>
              </w:rPr>
              <w:t>(5)</w:t>
            </w:r>
          </w:p>
        </w:tc>
        <w:tc>
          <w:tcPr>
            <w:tcW w:w="1276" w:type="dxa"/>
            <w:vAlign w:val="center"/>
          </w:tcPr>
          <w:p w14:paraId="2E2C20CD" w14:textId="2D859B28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5098">
              <w:rPr>
                <w:rFonts w:ascii="Times New Roman" w:hAnsi="Times New Roman" w:cs="Times New Roman"/>
                <w:bCs/>
              </w:rPr>
              <w:t>(6)</w:t>
            </w:r>
          </w:p>
        </w:tc>
        <w:tc>
          <w:tcPr>
            <w:tcW w:w="1334" w:type="dxa"/>
          </w:tcPr>
          <w:p w14:paraId="6DF3238C" w14:textId="5112B6A5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5098">
              <w:rPr>
                <w:rFonts w:ascii="Times New Roman" w:hAnsi="Times New Roman" w:cs="Times New Roman"/>
                <w:bCs/>
              </w:rPr>
              <w:t>(7)</w:t>
            </w:r>
          </w:p>
        </w:tc>
        <w:tc>
          <w:tcPr>
            <w:tcW w:w="1218" w:type="dxa"/>
            <w:gridSpan w:val="2"/>
          </w:tcPr>
          <w:p w14:paraId="23A7B237" w14:textId="1C977F3E" w:rsidR="00BC59B6" w:rsidRPr="00F35098" w:rsidRDefault="00BC59B6" w:rsidP="00D075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5098">
              <w:rPr>
                <w:rFonts w:ascii="Times New Roman" w:hAnsi="Times New Roman" w:cs="Times New Roman"/>
                <w:bCs/>
              </w:rPr>
              <w:t>(8)</w:t>
            </w:r>
          </w:p>
        </w:tc>
      </w:tr>
      <w:tr w:rsidR="0052242F" w:rsidRPr="00F35098" w14:paraId="279A1D81" w14:textId="772EF093" w:rsidTr="0052242F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1A1246D" w14:textId="6E4BE5B5" w:rsidR="0052242F" w:rsidRPr="00F35098" w:rsidRDefault="0052242F" w:rsidP="00BC5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 xml:space="preserve">1-2 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2F9464F" w14:textId="5E6F8068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Sub-CPMK 1:</w:t>
            </w:r>
            <w:r w:rsidRPr="00F35098">
              <w:rPr>
                <w:rFonts w:ascii="Times New Roman" w:hAnsi="Times New Roman" w:cs="Times New Roman"/>
              </w:rPr>
              <w:t xml:space="preserve"> Mampu </w:t>
            </w:r>
            <w:r w:rsidRPr="00F35098">
              <w:rPr>
                <w:rFonts w:ascii="Times New Roman" w:hAnsi="Times New Roman" w:cs="Times New Roman"/>
                <w:highlight w:val="yellow"/>
              </w:rPr>
              <w:t>menjelaskan</w:t>
            </w: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="00EC4CA4">
              <w:rPr>
                <w:rFonts w:ascii="Times New Roman" w:hAnsi="Times New Roman" w:cs="Times New Roman"/>
                <w:lang w:val="id-ID"/>
              </w:rPr>
              <w:t>pengertian berita</w:t>
            </w:r>
            <w:r w:rsidRPr="00F35098">
              <w:rPr>
                <w:rFonts w:ascii="Times New Roman" w:hAnsi="Times New Roman" w:cs="Times New Roman"/>
              </w:rPr>
              <w:t xml:space="preserve"> (C2,A3)</w:t>
            </w:r>
          </w:p>
          <w:p w14:paraId="600B2D86" w14:textId="77777777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615552F" w14:textId="2D78BB6D" w:rsidR="0052242F" w:rsidRPr="00F35098" w:rsidRDefault="0052242F" w:rsidP="0052242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Ketepatan </w:t>
            </w:r>
            <w:r w:rsidRPr="00F35098">
              <w:rPr>
                <w:rFonts w:ascii="Times New Roman" w:hAnsi="Times New Roman" w:cs="Times New Roman"/>
                <w:highlight w:val="yellow"/>
                <w:lang w:val="de-DE"/>
              </w:rPr>
              <w:t>menjelaskan</w:t>
            </w:r>
            <w:r w:rsidRPr="00F35098">
              <w:rPr>
                <w:rFonts w:ascii="Times New Roman" w:hAnsi="Times New Roman" w:cs="Times New Roman"/>
                <w:lang w:val="de-DE"/>
              </w:rPr>
              <w:t xml:space="preserve"> tentang </w:t>
            </w:r>
            <w:r w:rsidR="00EC4CA4">
              <w:rPr>
                <w:rFonts w:ascii="Times New Roman" w:hAnsi="Times New Roman" w:cs="Times New Roman"/>
                <w:lang w:val="id-ID"/>
              </w:rPr>
              <w:t>berita</w:t>
            </w:r>
            <w:r w:rsidRPr="00F35098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27DE4C04" w14:textId="72B52C16" w:rsidR="0052242F" w:rsidRPr="00F35098" w:rsidRDefault="0052242F" w:rsidP="00EC4CA4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Kecermatan </w:t>
            </w:r>
            <w:r w:rsidRPr="00F35098">
              <w:rPr>
                <w:rFonts w:ascii="Times New Roman" w:hAnsi="Times New Roman" w:cs="Times New Roman"/>
                <w:highlight w:val="yellow"/>
                <w:lang w:val="de-DE"/>
              </w:rPr>
              <w:t>menjelaskan</w:t>
            </w:r>
            <w:r w:rsidRPr="00F35098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EC4CA4">
              <w:rPr>
                <w:rFonts w:ascii="Times New Roman" w:hAnsi="Times New Roman" w:cs="Times New Roman"/>
                <w:lang w:val="id-ID"/>
              </w:rPr>
              <w:t xml:space="preserve">berita.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13083A0" w14:textId="77777777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Kreteri:</w:t>
            </w:r>
          </w:p>
          <w:p w14:paraId="6E46B955" w14:textId="37C44FA7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Pedoman Penskoran </w:t>
            </w:r>
            <w:r w:rsidRPr="00F35098">
              <w:rPr>
                <w:rFonts w:ascii="Times New Roman" w:hAnsi="Times New Roman" w:cs="Times New Roman"/>
                <w:i/>
                <w:iCs/>
                <w:lang w:val="de-DE"/>
              </w:rPr>
              <w:t>(Marking Scheme)</w:t>
            </w:r>
          </w:p>
          <w:p w14:paraId="1C1B73FD" w14:textId="3ED5B135" w:rsidR="0052242F" w:rsidRPr="00F35098" w:rsidRDefault="0052242F" w:rsidP="005224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9" w:hanging="142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Teknik non-tes:</w:t>
            </w:r>
          </w:p>
          <w:p w14:paraId="66BAD1C8" w14:textId="6A6682AB" w:rsidR="0052242F" w:rsidRPr="00F35098" w:rsidRDefault="0052242F" w:rsidP="005224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9" w:hanging="119"/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>Meringkas materi kuliah</w:t>
            </w:r>
          </w:p>
          <w:p w14:paraId="0BE3B6BE" w14:textId="015A9DBA" w:rsidR="0052242F" w:rsidRPr="00F35098" w:rsidRDefault="0052242F" w:rsidP="00E70C83">
            <w:pPr>
              <w:pStyle w:val="ListParagraph"/>
              <w:spacing w:after="0" w:line="240" w:lineRule="auto"/>
              <w:ind w:left="119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C19A95D" w14:textId="2576933E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Kuliah ;</w:t>
            </w:r>
          </w:p>
          <w:p w14:paraId="4B5885AC" w14:textId="50FB8106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Diskusi;</w:t>
            </w:r>
          </w:p>
          <w:p w14:paraId="7377A4C9" w14:textId="076587FB" w:rsidR="0052242F" w:rsidRPr="00F35098" w:rsidRDefault="0052242F" w:rsidP="0052242F">
            <w:pPr>
              <w:spacing w:after="0" w:line="240" w:lineRule="auto"/>
              <w:ind w:left="257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[PB:1x(2x50”]</w:t>
            </w:r>
          </w:p>
          <w:p w14:paraId="02967221" w14:textId="16197500" w:rsidR="0052242F" w:rsidRPr="00F35098" w:rsidRDefault="0052242F" w:rsidP="00B04D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1" w:hanging="231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Tugas 1:</w:t>
            </w:r>
            <w:r w:rsidRPr="00F35098">
              <w:rPr>
                <w:rFonts w:ascii="Times New Roman" w:hAnsi="Times New Roman" w:cs="Times New Roman"/>
              </w:rPr>
              <w:t xml:space="preserve"> Menyusun ringkasan dalam bentuk makalah tentang </w:t>
            </w:r>
            <w:r w:rsidR="00E70C83">
              <w:rPr>
                <w:rFonts w:ascii="Times New Roman" w:hAnsi="Times New Roman" w:cs="Times New Roman"/>
                <w:lang w:val="id-ID"/>
              </w:rPr>
              <w:t>berita</w:t>
            </w:r>
          </w:p>
          <w:p w14:paraId="5C078585" w14:textId="611B2448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[PT+KM:(1+1)x(2x60”]</w:t>
            </w:r>
          </w:p>
        </w:tc>
        <w:tc>
          <w:tcPr>
            <w:tcW w:w="1276" w:type="dxa"/>
          </w:tcPr>
          <w:p w14:paraId="024FFF14" w14:textId="251E19C4" w:rsidR="0052242F" w:rsidRPr="00F35098" w:rsidRDefault="00EC4CA4" w:rsidP="00D0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Diskusi</w:t>
            </w:r>
            <w:r w:rsidR="0052242F" w:rsidRPr="00F35098">
              <w:rPr>
                <w:rFonts w:ascii="Times New Roman" w:hAnsi="Times New Roman" w:cs="Times New Roman"/>
              </w:rPr>
              <w:t xml:space="preserve"> Universitas Pakuan</w:t>
            </w:r>
          </w:p>
        </w:tc>
        <w:tc>
          <w:tcPr>
            <w:tcW w:w="1334" w:type="dxa"/>
            <w:vMerge w:val="restart"/>
          </w:tcPr>
          <w:p w14:paraId="24C58E71" w14:textId="2A483BFB" w:rsidR="0052242F" w:rsidRPr="00F35098" w:rsidRDefault="0052242F" w:rsidP="00EC4C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Pengertian </w:t>
            </w:r>
            <w:r w:rsidR="00EC4CA4">
              <w:rPr>
                <w:rFonts w:ascii="Times New Roman" w:hAnsi="Times New Roman" w:cs="Times New Roman"/>
                <w:lang w:val="id-ID"/>
              </w:rPr>
              <w:t>berita.</w:t>
            </w:r>
            <w:r w:rsidRPr="00F35098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  <w:tc>
          <w:tcPr>
            <w:tcW w:w="1218" w:type="dxa"/>
            <w:gridSpan w:val="2"/>
            <w:vMerge w:val="restart"/>
          </w:tcPr>
          <w:p w14:paraId="5ED02313" w14:textId="39513EE2" w:rsidR="0052242F" w:rsidRPr="00F35098" w:rsidRDefault="0052242F" w:rsidP="00045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15</w:t>
            </w:r>
          </w:p>
        </w:tc>
      </w:tr>
      <w:tr w:rsidR="0052242F" w:rsidRPr="00F35098" w14:paraId="794107D2" w14:textId="77777777" w:rsidTr="0052242F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33A8D12" w14:textId="77777777" w:rsidR="0052242F" w:rsidRPr="00F35098" w:rsidRDefault="0052242F" w:rsidP="00BC5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842C5E7" w14:textId="77777777" w:rsidR="0052242F" w:rsidRPr="00F35098" w:rsidRDefault="0052242F" w:rsidP="00D0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AF0B02" w14:textId="77777777" w:rsidR="0052242F" w:rsidRPr="00F35098" w:rsidRDefault="0052242F" w:rsidP="0052242F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A460845" w14:textId="77777777" w:rsidR="0052242F" w:rsidRPr="00F35098" w:rsidRDefault="0052242F" w:rsidP="00D0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3A18CA0" w14:textId="77777777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Kuliah ;</w:t>
            </w:r>
          </w:p>
          <w:p w14:paraId="079C9871" w14:textId="77777777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Diskusi;</w:t>
            </w:r>
          </w:p>
          <w:p w14:paraId="1D90D103" w14:textId="77777777" w:rsidR="0052242F" w:rsidRPr="00F35098" w:rsidRDefault="0052242F" w:rsidP="0052242F">
            <w:pPr>
              <w:spacing w:after="0" w:line="240" w:lineRule="auto"/>
              <w:ind w:left="257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[PB:1x(2x50”]</w:t>
            </w:r>
          </w:p>
          <w:p w14:paraId="57AF2F23" w14:textId="14ABA574" w:rsidR="0052242F" w:rsidRPr="00F35098" w:rsidRDefault="0052242F" w:rsidP="005224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1" w:hanging="231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Tugas 2:</w:t>
            </w:r>
            <w:r w:rsidRPr="00F35098">
              <w:rPr>
                <w:rFonts w:ascii="Times New Roman" w:hAnsi="Times New Roman" w:cs="Times New Roman"/>
              </w:rPr>
              <w:t xml:space="preserve"> Menyusun ringkasan dalam bentuk makalah tentang </w:t>
            </w:r>
            <w:r w:rsidR="00E70C83">
              <w:rPr>
                <w:rFonts w:ascii="Times New Roman" w:hAnsi="Times New Roman" w:cs="Times New Roman"/>
                <w:lang w:val="id-ID"/>
              </w:rPr>
              <w:t>berita.</w:t>
            </w:r>
          </w:p>
          <w:p w14:paraId="0BB80FEB" w14:textId="76B043C1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[PT+KM:(1+1)x(2x60”]</w:t>
            </w:r>
          </w:p>
        </w:tc>
        <w:tc>
          <w:tcPr>
            <w:tcW w:w="1276" w:type="dxa"/>
          </w:tcPr>
          <w:p w14:paraId="2F475D79" w14:textId="714BCB0A" w:rsidR="0052242F" w:rsidRPr="00F35098" w:rsidRDefault="0052242F" w:rsidP="00D0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LMS Universitas Pakuan</w:t>
            </w:r>
          </w:p>
        </w:tc>
        <w:tc>
          <w:tcPr>
            <w:tcW w:w="1334" w:type="dxa"/>
            <w:vMerge/>
          </w:tcPr>
          <w:p w14:paraId="5FD9C026" w14:textId="77777777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18" w:type="dxa"/>
            <w:gridSpan w:val="2"/>
            <w:vMerge/>
          </w:tcPr>
          <w:p w14:paraId="3FAD5FCD" w14:textId="77777777" w:rsidR="0052242F" w:rsidRPr="00F35098" w:rsidRDefault="0052242F" w:rsidP="00045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42F" w:rsidRPr="00F35098" w14:paraId="4A1ABE99" w14:textId="71DE6A7D" w:rsidTr="0052242F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E6A9DB3" w14:textId="7F438622" w:rsidR="0052242F" w:rsidRPr="00F35098" w:rsidRDefault="0052242F" w:rsidP="00A95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7308A20" w14:textId="77777777" w:rsidR="0052242F" w:rsidRPr="00F35098" w:rsidRDefault="0052242F" w:rsidP="00A9527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  <w:p w14:paraId="6EB2BBC1" w14:textId="70BA6B59" w:rsidR="0052242F" w:rsidRPr="00F35098" w:rsidRDefault="0052242F" w:rsidP="00E70C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Sub-CPMK 2:</w:t>
            </w:r>
            <w:r w:rsidRPr="00F35098">
              <w:rPr>
                <w:rFonts w:ascii="Times New Roman" w:hAnsi="Times New Roman" w:cs="Times New Roman"/>
              </w:rPr>
              <w:t xml:space="preserve"> Mampu </w:t>
            </w:r>
            <w:r w:rsidRPr="00F35098">
              <w:rPr>
                <w:rFonts w:ascii="Times New Roman" w:hAnsi="Times New Roman" w:cs="Times New Roman"/>
                <w:highlight w:val="yellow"/>
              </w:rPr>
              <w:t>menjelaskan</w:t>
            </w: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="00E70C83">
              <w:rPr>
                <w:rFonts w:ascii="Times New Roman" w:hAnsi="Times New Roman" w:cs="Times New Roman"/>
                <w:lang w:val="id-ID"/>
              </w:rPr>
              <w:t xml:space="preserve">nilai berita, daya tarik berita, dan laik berita </w:t>
            </w:r>
            <w:r w:rsidRPr="00F35098">
              <w:rPr>
                <w:rFonts w:ascii="Times New Roman" w:hAnsi="Times New Roman" w:cs="Times New Roman"/>
              </w:rPr>
              <w:t>(C2,A3)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F4C3622" w14:textId="77777777" w:rsidR="0052242F" w:rsidRPr="00F35098" w:rsidRDefault="0052242F" w:rsidP="00A95272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lang w:val="en-GB"/>
              </w:rPr>
            </w:pPr>
          </w:p>
          <w:p w14:paraId="041F352E" w14:textId="4D286C76" w:rsidR="0052242F" w:rsidRPr="00F35098" w:rsidRDefault="0052242F" w:rsidP="00A9527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Ketepatan pengertian </w:t>
            </w:r>
            <w:r w:rsidR="00E70C83">
              <w:rPr>
                <w:rFonts w:ascii="Times New Roman" w:hAnsi="Times New Roman" w:cs="Times New Roman"/>
                <w:lang w:val="id-ID"/>
              </w:rPr>
              <w:t xml:space="preserve">nilai berita, daya tarik berita, dan laik berita. </w:t>
            </w:r>
          </w:p>
          <w:p w14:paraId="59D9C79C" w14:textId="65F51BDC" w:rsidR="0052242F" w:rsidRPr="00F35098" w:rsidRDefault="0052242F" w:rsidP="00A95272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86EE8BA" w14:textId="77777777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Kreteri:</w:t>
            </w:r>
          </w:p>
          <w:p w14:paraId="61E30DFF" w14:textId="68E28878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>Rubrik holistik</w:t>
            </w:r>
          </w:p>
          <w:p w14:paraId="5E9CD517" w14:textId="06850066" w:rsidR="0052242F" w:rsidRPr="00F35098" w:rsidRDefault="0052242F" w:rsidP="005224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9" w:hanging="142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Teknik nontes:</w:t>
            </w:r>
          </w:p>
          <w:p w14:paraId="12CB861D" w14:textId="6B3F56FC" w:rsidR="0052242F" w:rsidRPr="00F35098" w:rsidRDefault="0052242F" w:rsidP="00E70C83">
            <w:pPr>
              <w:spacing w:after="0" w:line="240" w:lineRule="auto"/>
              <w:rPr>
                <w:rFonts w:ascii="Times New Roman" w:hAnsi="Times New Roman" w:cs="Times New Roman"/>
                <w:iCs/>
                <w:lang w:val="de-DE"/>
              </w:rPr>
            </w:pPr>
            <w:r w:rsidRPr="00F35098">
              <w:rPr>
                <w:rFonts w:ascii="Times New Roman" w:hAnsi="Times New Roman" w:cs="Times New Roman"/>
                <w:iCs/>
                <w:lang w:val="de-DE"/>
              </w:rPr>
              <w:t xml:space="preserve">Menyusun </w:t>
            </w:r>
            <w:r w:rsidR="00E70C83">
              <w:rPr>
                <w:rFonts w:ascii="Times New Roman" w:hAnsi="Times New Roman" w:cs="Times New Roman"/>
                <w:iCs/>
                <w:lang w:val="id-ID"/>
              </w:rPr>
              <w:t xml:space="preserve">elemen jurnalistik Kovach. 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4704E43" w14:textId="7AA68CFB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Kuliah;</w:t>
            </w:r>
          </w:p>
          <w:p w14:paraId="53773755" w14:textId="627B606F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Diskusi;</w:t>
            </w:r>
          </w:p>
          <w:p w14:paraId="1F928D4D" w14:textId="71BD67E8" w:rsidR="0052242F" w:rsidRPr="00F35098" w:rsidRDefault="0052242F" w:rsidP="0052242F">
            <w:pPr>
              <w:spacing w:after="0" w:line="240" w:lineRule="auto"/>
              <w:ind w:left="257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[PB:1x(2x50”]</w:t>
            </w:r>
          </w:p>
          <w:p w14:paraId="54437925" w14:textId="4689996E" w:rsidR="0052242F" w:rsidRPr="00F35098" w:rsidRDefault="0052242F" w:rsidP="005224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1" w:hanging="231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Tugas 3:</w:t>
            </w:r>
            <w:r w:rsidRPr="00F35098">
              <w:rPr>
                <w:rFonts w:ascii="Times New Roman" w:hAnsi="Times New Roman" w:cs="Times New Roman"/>
              </w:rPr>
              <w:t xml:space="preserve"> Menyusun </w:t>
            </w:r>
            <w:r w:rsidR="00E70C83">
              <w:rPr>
                <w:rFonts w:ascii="Times New Roman" w:hAnsi="Times New Roman" w:cs="Times New Roman"/>
                <w:lang w:val="id-ID"/>
              </w:rPr>
              <w:t xml:space="preserve">elemen jurnalistik. </w:t>
            </w:r>
          </w:p>
          <w:p w14:paraId="7DD0B0C7" w14:textId="3B8B66CB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[PT+KM:(1+1)x(2x60”]</w:t>
            </w:r>
          </w:p>
        </w:tc>
        <w:tc>
          <w:tcPr>
            <w:tcW w:w="1276" w:type="dxa"/>
          </w:tcPr>
          <w:p w14:paraId="7383DF70" w14:textId="19030F81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LMS Universitas Pakuan</w:t>
            </w:r>
          </w:p>
          <w:p w14:paraId="67945217" w14:textId="6DB01739" w:rsidR="0052242F" w:rsidRPr="00F35098" w:rsidRDefault="0052242F" w:rsidP="00A95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4" w:type="dxa"/>
          </w:tcPr>
          <w:p w14:paraId="0B2D47CE" w14:textId="6DDA12DE" w:rsidR="0052242F" w:rsidRPr="00E70C83" w:rsidRDefault="00E70C83" w:rsidP="00A95272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Nilai berita, daya tarik berita, laik berita.</w:t>
            </w:r>
          </w:p>
        </w:tc>
        <w:tc>
          <w:tcPr>
            <w:tcW w:w="1218" w:type="dxa"/>
            <w:gridSpan w:val="2"/>
            <w:vMerge w:val="restart"/>
          </w:tcPr>
          <w:p w14:paraId="7CA82E66" w14:textId="53682CAC" w:rsidR="0052242F" w:rsidRPr="00F35098" w:rsidRDefault="0052242F" w:rsidP="000450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2242F" w:rsidRPr="00F35098" w14:paraId="144C46A3" w14:textId="77777777" w:rsidTr="0052242F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023E8D3B" w14:textId="77777777" w:rsidR="0052242F" w:rsidRPr="00F35098" w:rsidRDefault="0052242F" w:rsidP="00A95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4BCBA78" w14:textId="77777777" w:rsidR="0052242F" w:rsidRPr="00F35098" w:rsidRDefault="0052242F" w:rsidP="00A9527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4A639D" w14:textId="77777777" w:rsidR="0052242F" w:rsidRPr="00F35098" w:rsidRDefault="0052242F" w:rsidP="00A95272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DC5C99" w14:textId="77777777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9BA6145" w14:textId="322F67DA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 xml:space="preserve">Kuliah; </w:t>
            </w:r>
          </w:p>
          <w:p w14:paraId="1E3243A6" w14:textId="5FAFF4C1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Diskusi;</w:t>
            </w:r>
          </w:p>
          <w:p w14:paraId="0959F7E6" w14:textId="77777777" w:rsidR="0052242F" w:rsidRPr="00F35098" w:rsidRDefault="0052242F" w:rsidP="0052242F">
            <w:pPr>
              <w:spacing w:after="0" w:line="240" w:lineRule="auto"/>
              <w:ind w:left="257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[PB:1x(2x60”]</w:t>
            </w:r>
          </w:p>
          <w:p w14:paraId="1FD915E7" w14:textId="6212BE84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6" w:type="dxa"/>
          </w:tcPr>
          <w:p w14:paraId="284AB286" w14:textId="77777777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LMS Universitas Pakuan</w:t>
            </w:r>
          </w:p>
          <w:p w14:paraId="6629FADC" w14:textId="77777777" w:rsidR="0052242F" w:rsidRPr="00F35098" w:rsidRDefault="0052242F" w:rsidP="00A95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7389AFBF" w14:textId="77777777" w:rsidR="0052242F" w:rsidRPr="00F35098" w:rsidRDefault="0052242F" w:rsidP="00A9527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18" w:type="dxa"/>
            <w:gridSpan w:val="2"/>
            <w:vMerge/>
          </w:tcPr>
          <w:p w14:paraId="04282CD3" w14:textId="77777777" w:rsidR="0052242F" w:rsidRPr="00F35098" w:rsidRDefault="0052242F" w:rsidP="000450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A95272" w:rsidRPr="00F35098" w14:paraId="2B457016" w14:textId="5B08FBF5" w:rsidTr="0052242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F0EDA9B" w14:textId="765CA968" w:rsidR="00A95272" w:rsidRPr="00F35098" w:rsidRDefault="0052242F" w:rsidP="00A95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748237" w14:textId="1A0BEA36" w:rsidR="00A95272" w:rsidRPr="00F35098" w:rsidRDefault="00A95272" w:rsidP="00E70C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Sub-CPMK 3:</w:t>
            </w: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="0052242F" w:rsidRPr="00F35098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="0052242F" w:rsidRPr="00F350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</w:t>
            </w:r>
            <w:r w:rsidR="00E70C83">
              <w:rPr>
                <w:rFonts w:ascii="Times New Roman" w:hAnsi="Times New Roman" w:cs="Times New Roman"/>
                <w:sz w:val="24"/>
                <w:szCs w:val="24"/>
                <w:highlight w:val="yellow"/>
                <w:lang w:val="id-ID"/>
              </w:rPr>
              <w:t xml:space="preserve">nganalisis </w:t>
            </w:r>
            <w:r w:rsidR="00E70C8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anatomi atau struktur berita. </w:t>
            </w:r>
            <w:r w:rsidR="0052242F" w:rsidRPr="00F35098">
              <w:rPr>
                <w:rFonts w:ascii="Times New Roman" w:hAnsi="Times New Roman" w:cs="Times New Roman"/>
                <w:sz w:val="24"/>
                <w:szCs w:val="24"/>
              </w:rPr>
              <w:t>(C3,A3)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DFE07B" w14:textId="77777777" w:rsidR="00A95272" w:rsidRPr="00F35098" w:rsidRDefault="00A95272" w:rsidP="00A95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CE00DE" w14:textId="0F713EDB" w:rsidR="00A95272" w:rsidRPr="00F35098" w:rsidRDefault="00A95272" w:rsidP="0052242F">
            <w:pPr>
              <w:spacing w:after="0" w:line="240" w:lineRule="auto"/>
              <w:ind w:left="403" w:hanging="426"/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3.1  Ketepatan </w:t>
            </w:r>
            <w:r w:rsidR="00E70C83">
              <w:rPr>
                <w:rFonts w:ascii="Times New Roman" w:hAnsi="Times New Roman" w:cs="Times New Roman"/>
                <w:lang w:val="id-ID"/>
              </w:rPr>
              <w:t>menganalisis anatomi berita lempang</w:t>
            </w:r>
            <w:r w:rsidR="000C0F6C" w:rsidRPr="00F35098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3EB43C77" w14:textId="47833411" w:rsidR="00A95272" w:rsidRPr="00F35098" w:rsidRDefault="00A95272" w:rsidP="00E70C83">
            <w:pPr>
              <w:spacing w:after="0" w:line="240" w:lineRule="auto"/>
              <w:ind w:left="403" w:hanging="403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B22694" w14:textId="77777777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Kreteri:</w:t>
            </w:r>
          </w:p>
          <w:p w14:paraId="097EFB26" w14:textId="501672BB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Portofolio </w:t>
            </w:r>
            <w:r w:rsidRPr="00F35098">
              <w:rPr>
                <w:rFonts w:ascii="Times New Roman" w:hAnsi="Times New Roman" w:cs="Times New Roman"/>
                <w:i/>
                <w:iCs/>
                <w:lang w:val="de-DE"/>
              </w:rPr>
              <w:t>showcase</w:t>
            </w:r>
          </w:p>
          <w:p w14:paraId="67758C30" w14:textId="77777777" w:rsidR="0052242F" w:rsidRPr="00F35098" w:rsidRDefault="0052242F" w:rsidP="005224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9" w:hanging="142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Teknik non-tes:</w:t>
            </w:r>
          </w:p>
          <w:p w14:paraId="3A63C777" w14:textId="4AA89178" w:rsidR="00A95272" w:rsidRPr="00F35098" w:rsidRDefault="007B0ACB" w:rsidP="005224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9" w:hanging="119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analisis berita media massa cetak</w:t>
            </w:r>
          </w:p>
          <w:p w14:paraId="23807BD2" w14:textId="3FE18488" w:rsidR="0052242F" w:rsidRPr="00F35098" w:rsidRDefault="0052242F" w:rsidP="007B0ACB">
            <w:pPr>
              <w:pStyle w:val="ListParagraph"/>
              <w:spacing w:after="0" w:line="240" w:lineRule="auto"/>
              <w:ind w:left="119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6F79BE1" w14:textId="77777777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 xml:space="preserve">Kuliah; </w:t>
            </w:r>
          </w:p>
          <w:p w14:paraId="4423E260" w14:textId="1D08C6FA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/>
              </w:rPr>
              <w:t xml:space="preserve">Discovery </w:t>
            </w: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learning dan Diskusi kelompok;</w:t>
            </w:r>
          </w:p>
          <w:p w14:paraId="2FB05C56" w14:textId="4A038AB1" w:rsidR="0052242F" w:rsidRPr="00F35098" w:rsidRDefault="0052242F" w:rsidP="0052242F">
            <w:pPr>
              <w:spacing w:after="0" w:line="240" w:lineRule="auto"/>
              <w:ind w:left="5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[PB:1x(2x50”]</w:t>
            </w:r>
          </w:p>
          <w:p w14:paraId="1BD31275" w14:textId="5E8C8B25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 xml:space="preserve">Tugas </w:t>
            </w:r>
            <w:r w:rsidR="007B0ACB">
              <w:rPr>
                <w:rFonts w:ascii="Times New Roman" w:hAnsi="Times New Roman" w:cs="Times New Roman"/>
                <w:b/>
                <w:bCs/>
                <w:iCs/>
                <w:lang w:val="id-ID"/>
              </w:rPr>
              <w:t>2</w:t>
            </w: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  <w:r w:rsidRPr="00F35098">
              <w:rPr>
                <w:rFonts w:ascii="Times New Roman" w:hAnsi="Times New Roman" w:cs="Times New Roman"/>
              </w:rPr>
              <w:t xml:space="preserve"> Mengkaji dan mer</w:t>
            </w:r>
            <w:r w:rsidR="007B0ACB">
              <w:rPr>
                <w:rFonts w:ascii="Times New Roman" w:hAnsi="Times New Roman" w:cs="Times New Roman"/>
                <w:lang w:val="id-ID"/>
              </w:rPr>
              <w:t>umuskan bagian-bagian berita lempang.</w:t>
            </w:r>
          </w:p>
          <w:p w14:paraId="50A6D4FB" w14:textId="0B77C35C" w:rsidR="00942027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[PT+KM:(1+1)x(2x60”]</w:t>
            </w:r>
          </w:p>
        </w:tc>
        <w:tc>
          <w:tcPr>
            <w:tcW w:w="1276" w:type="dxa"/>
          </w:tcPr>
          <w:p w14:paraId="54AF8F27" w14:textId="77777777" w:rsidR="0052242F" w:rsidRPr="00F35098" w:rsidRDefault="00942027" w:rsidP="00522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52242F" w:rsidRPr="00F35098">
              <w:rPr>
                <w:rFonts w:ascii="Times New Roman" w:hAnsi="Times New Roman" w:cs="Times New Roman"/>
              </w:rPr>
              <w:t>LMS Universitas Pakuan</w:t>
            </w:r>
          </w:p>
          <w:p w14:paraId="5F1AD8C1" w14:textId="6E13A827" w:rsidR="00A95272" w:rsidRPr="00F35098" w:rsidRDefault="00A95272" w:rsidP="00A95272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34" w:type="dxa"/>
          </w:tcPr>
          <w:p w14:paraId="20D25DBE" w14:textId="4FCE7B64" w:rsidR="00691A87" w:rsidRPr="007B0ACB" w:rsidRDefault="007B0ACB" w:rsidP="00FD5FBE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Anatomi berita</w:t>
            </w:r>
          </w:p>
        </w:tc>
        <w:tc>
          <w:tcPr>
            <w:tcW w:w="1218" w:type="dxa"/>
            <w:gridSpan w:val="2"/>
          </w:tcPr>
          <w:p w14:paraId="02B6DE6B" w14:textId="47C0E97A" w:rsidR="00A95272" w:rsidRPr="00F35098" w:rsidRDefault="00045065" w:rsidP="000450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>1</w:t>
            </w:r>
            <w:r w:rsidR="0052242F" w:rsidRPr="00F35098">
              <w:rPr>
                <w:rFonts w:ascii="Times New Roman" w:hAnsi="Times New Roman" w:cs="Times New Roman"/>
                <w:lang w:val="de-DE"/>
              </w:rPr>
              <w:t>5</w:t>
            </w:r>
          </w:p>
        </w:tc>
      </w:tr>
      <w:tr w:rsidR="00A95272" w:rsidRPr="00F35098" w14:paraId="0A30BADE" w14:textId="3C7F5E60" w:rsidTr="0052242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E9B9BC" w14:textId="2F3642AB" w:rsidR="00A95272" w:rsidRPr="00F35098" w:rsidRDefault="00A95272" w:rsidP="00A95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11951D" w14:textId="59B5D603" w:rsidR="00A95272" w:rsidRPr="00F35098" w:rsidRDefault="00A95272" w:rsidP="00A95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Sub-CPMK 4:</w:t>
            </w: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="0052242F" w:rsidRPr="00F350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Mampu </w:t>
            </w:r>
            <w:r w:rsidR="0052242F" w:rsidRPr="00F35098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menjelaskan</w:t>
            </w:r>
            <w:r w:rsidR="0052242F" w:rsidRPr="00F350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B0AC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proses menghimpun berita </w:t>
            </w:r>
            <w:r w:rsidR="0052242F" w:rsidRPr="00F350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(C2,A3)</w:t>
            </w:r>
          </w:p>
          <w:p w14:paraId="149254BA" w14:textId="77777777" w:rsidR="00A95272" w:rsidRPr="00F35098" w:rsidRDefault="00A95272" w:rsidP="00A95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3FBC18E" w14:textId="77777777" w:rsidR="00A95272" w:rsidRPr="00F35098" w:rsidRDefault="00A95272" w:rsidP="00A95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4F74C7" w14:textId="484C3E10" w:rsidR="00A95272" w:rsidRPr="007B0ACB" w:rsidRDefault="00A95272" w:rsidP="00A95272">
            <w:pPr>
              <w:spacing w:after="0" w:line="240" w:lineRule="auto"/>
              <w:ind w:left="403" w:hanging="403"/>
              <w:rPr>
                <w:rFonts w:ascii="Times New Roman" w:hAnsi="Times New Roman" w:cs="Times New Roman"/>
                <w:lang w:val="id-ID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4.1 Ketepatan </w:t>
            </w:r>
            <w:r w:rsidR="0052242F" w:rsidRPr="00F35098">
              <w:rPr>
                <w:rFonts w:ascii="Times New Roman" w:hAnsi="Times New Roman" w:cs="Times New Roman"/>
                <w:highlight w:val="yellow"/>
                <w:lang w:val="de-DE"/>
              </w:rPr>
              <w:t>menjelaskan</w:t>
            </w:r>
            <w:r w:rsidR="0052242F" w:rsidRPr="00F35098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7B0ACB">
              <w:rPr>
                <w:rFonts w:ascii="Times New Roman" w:hAnsi="Times New Roman" w:cs="Times New Roman"/>
                <w:lang w:val="id-ID"/>
              </w:rPr>
              <w:t>proses menghimpun</w:t>
            </w:r>
            <w:r w:rsidR="000C0F6C" w:rsidRPr="00F35098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7B0ACB">
              <w:rPr>
                <w:rFonts w:ascii="Times New Roman" w:hAnsi="Times New Roman" w:cs="Times New Roman"/>
                <w:lang w:val="id-ID"/>
              </w:rPr>
              <w:t>berita</w:t>
            </w:r>
          </w:p>
          <w:p w14:paraId="4CC91938" w14:textId="0C77BCAA" w:rsidR="00A95272" w:rsidRPr="00F35098" w:rsidRDefault="00A95272" w:rsidP="00A95272">
            <w:pPr>
              <w:spacing w:after="0" w:line="240" w:lineRule="auto"/>
              <w:ind w:left="403" w:hanging="403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CEB896" w14:textId="77777777" w:rsidR="00A95272" w:rsidRPr="00F35098" w:rsidRDefault="00A95272" w:rsidP="00A95272">
            <w:pPr>
              <w:spacing w:after="0" w:line="240" w:lineRule="auto"/>
              <w:rPr>
                <w:rFonts w:ascii="Times New Roman" w:hAnsi="Times New Roman" w:cs="Times New Roman"/>
                <w:iCs/>
                <w:lang w:val="de-DE"/>
              </w:rPr>
            </w:pPr>
          </w:p>
          <w:p w14:paraId="79ACDF48" w14:textId="77777777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Kreteri:</w:t>
            </w:r>
          </w:p>
          <w:p w14:paraId="77FECA95" w14:textId="77777777" w:rsidR="0052242F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Pedoman Penskoran </w:t>
            </w:r>
            <w:r w:rsidRPr="00F35098">
              <w:rPr>
                <w:rFonts w:ascii="Times New Roman" w:hAnsi="Times New Roman" w:cs="Times New Roman"/>
                <w:i/>
                <w:iCs/>
                <w:lang w:val="de-DE"/>
              </w:rPr>
              <w:t>(Marking Scheme)</w:t>
            </w:r>
          </w:p>
          <w:p w14:paraId="04AEB908" w14:textId="7E71A99E" w:rsidR="0052242F" w:rsidRPr="00F35098" w:rsidRDefault="0052242F" w:rsidP="005224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9" w:hanging="142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Teknik tes:</w:t>
            </w:r>
          </w:p>
          <w:p w14:paraId="59D95548" w14:textId="54C51CD0" w:rsidR="00A95272" w:rsidRPr="00F35098" w:rsidRDefault="00A95272" w:rsidP="0052242F">
            <w:pPr>
              <w:pStyle w:val="ListParagraph"/>
              <w:spacing w:after="0" w:line="240" w:lineRule="auto"/>
              <w:ind w:left="119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2B22419" w14:textId="77777777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 xml:space="preserve">Kuliah; </w:t>
            </w:r>
          </w:p>
          <w:p w14:paraId="471F9A57" w14:textId="77777777" w:rsidR="0052242F" w:rsidRPr="00F35098" w:rsidRDefault="0052242F" w:rsidP="0052242F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Diskusi;</w:t>
            </w:r>
          </w:p>
          <w:p w14:paraId="2270CB7B" w14:textId="00B6ABD7" w:rsidR="0052242F" w:rsidRPr="00F35098" w:rsidRDefault="0052242F" w:rsidP="0052242F">
            <w:pPr>
              <w:spacing w:after="0" w:line="240" w:lineRule="auto"/>
              <w:ind w:left="257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[PB:1x(2x50”]</w:t>
            </w:r>
          </w:p>
          <w:p w14:paraId="007E5933" w14:textId="2FF5BB50" w:rsidR="00A95272" w:rsidRPr="00F35098" w:rsidRDefault="0052242F" w:rsidP="00522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2x60”]</w:t>
            </w:r>
          </w:p>
        </w:tc>
        <w:tc>
          <w:tcPr>
            <w:tcW w:w="1276" w:type="dxa"/>
          </w:tcPr>
          <w:p w14:paraId="0326C9F9" w14:textId="78039035" w:rsidR="0052242F" w:rsidRPr="00F35098" w:rsidRDefault="00942027" w:rsidP="00522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="007B0ACB">
              <w:rPr>
                <w:rFonts w:ascii="Times New Roman" w:hAnsi="Times New Roman" w:cs="Times New Roman"/>
                <w:lang w:val="id-ID"/>
              </w:rPr>
              <w:t>Diskusi</w:t>
            </w:r>
            <w:r w:rsidR="0052242F" w:rsidRPr="00F35098">
              <w:rPr>
                <w:rFonts w:ascii="Times New Roman" w:hAnsi="Times New Roman" w:cs="Times New Roman"/>
              </w:rPr>
              <w:t xml:space="preserve"> Universitas Pakuan</w:t>
            </w:r>
          </w:p>
          <w:p w14:paraId="54E7CBA0" w14:textId="021EF4DB" w:rsidR="00A95272" w:rsidRPr="00F35098" w:rsidRDefault="00A95272" w:rsidP="00A95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0EB886EC" w14:textId="395CF316" w:rsidR="00293A93" w:rsidRPr="007B0ACB" w:rsidRDefault="007B0ACB" w:rsidP="009F74BC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Proses </w:t>
            </w:r>
            <w:r w:rsidRPr="007B0ACB">
              <w:rPr>
                <w:rFonts w:ascii="Times New Roman" w:hAnsi="Times New Roman" w:cs="Times New Roman"/>
                <w:sz w:val="20"/>
                <w:lang w:val="id-ID"/>
              </w:rPr>
              <w:t xml:space="preserve">menghimpun </w:t>
            </w:r>
            <w:r>
              <w:rPr>
                <w:rFonts w:ascii="Times New Roman" w:hAnsi="Times New Roman" w:cs="Times New Roman"/>
                <w:lang w:val="id-ID"/>
              </w:rPr>
              <w:t>berita</w:t>
            </w:r>
          </w:p>
        </w:tc>
        <w:tc>
          <w:tcPr>
            <w:tcW w:w="1218" w:type="dxa"/>
            <w:gridSpan w:val="2"/>
          </w:tcPr>
          <w:p w14:paraId="7D5468DB" w14:textId="13A38B74" w:rsidR="00A95272" w:rsidRPr="00F35098" w:rsidRDefault="0052242F" w:rsidP="00045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5</w:t>
            </w:r>
          </w:p>
        </w:tc>
      </w:tr>
      <w:tr w:rsidR="00A95272" w:rsidRPr="00F35098" w14:paraId="7CDD305F" w14:textId="2A47A48D" w:rsidTr="003B2557">
        <w:trPr>
          <w:trHeight w:val="62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BBC00D" w14:textId="77777777" w:rsidR="00A95272" w:rsidRPr="00F35098" w:rsidRDefault="00A95272" w:rsidP="00A95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2" w:type="dxa"/>
            <w:gridSpan w:val="8"/>
            <w:shd w:val="clear" w:color="auto" w:fill="auto"/>
            <w:vAlign w:val="center"/>
          </w:tcPr>
          <w:p w14:paraId="19808CF7" w14:textId="7A244FBB" w:rsidR="00A95272" w:rsidRPr="00F35098" w:rsidRDefault="00FE5290" w:rsidP="007B0ACB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 xml:space="preserve">Evaluasi </w:t>
            </w:r>
            <w:r w:rsidR="00A95272" w:rsidRPr="00F35098">
              <w:rPr>
                <w:rFonts w:ascii="Times New Roman" w:hAnsi="Times New Roman" w:cs="Times New Roman"/>
                <w:b/>
                <w:bCs/>
              </w:rPr>
              <w:t>Tengah Semester : Melakukan evaluasi dan perbaikan proses pembelajaran berikutnya</w:t>
            </w:r>
          </w:p>
        </w:tc>
      </w:tr>
      <w:tr w:rsidR="00691A87" w:rsidRPr="00F35098" w14:paraId="424FF537" w14:textId="73ACAE1A" w:rsidTr="009F74BC">
        <w:trPr>
          <w:trHeight w:val="870"/>
          <w:jc w:val="center"/>
        </w:trPr>
        <w:tc>
          <w:tcPr>
            <w:tcW w:w="562" w:type="dxa"/>
            <w:shd w:val="clear" w:color="auto" w:fill="auto"/>
          </w:tcPr>
          <w:p w14:paraId="4C95B6C1" w14:textId="04576A13" w:rsidR="00691A87" w:rsidRPr="00F35098" w:rsidRDefault="00691A87" w:rsidP="009F74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 xml:space="preserve">9-10 </w:t>
            </w:r>
          </w:p>
        </w:tc>
        <w:tc>
          <w:tcPr>
            <w:tcW w:w="3402" w:type="dxa"/>
            <w:shd w:val="clear" w:color="auto" w:fill="auto"/>
          </w:tcPr>
          <w:p w14:paraId="3ACEC783" w14:textId="2A2001B0" w:rsidR="00691A87" w:rsidRPr="00F35098" w:rsidRDefault="00691A87" w:rsidP="007B0A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 xml:space="preserve">Sub-CPMK </w:t>
            </w:r>
            <w:r w:rsidR="007B0ACB">
              <w:rPr>
                <w:rFonts w:ascii="Times New Roman" w:hAnsi="Times New Roman" w:cs="Times New Roman"/>
                <w:b/>
                <w:bCs/>
                <w:lang w:val="id-ID"/>
              </w:rPr>
              <w:t>3</w:t>
            </w:r>
            <w:r w:rsidRPr="00F35098">
              <w:rPr>
                <w:rFonts w:ascii="Times New Roman" w:hAnsi="Times New Roman" w:cs="Times New Roman"/>
                <w:b/>
                <w:bCs/>
              </w:rPr>
              <w:t>:</w:t>
            </w: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="007B0ACB" w:rsidRPr="00F35098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="007B0ACB" w:rsidRPr="00F350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merumuskan</w:t>
            </w:r>
            <w:r w:rsidR="007B0ACB" w:rsidRPr="00F3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AC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news page, news angle, </w:t>
            </w:r>
            <w:r w:rsidR="007B0ACB" w:rsidRPr="00F35098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="007B0AC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berita besar.</w:t>
            </w:r>
            <w:r w:rsidRPr="00F35098">
              <w:rPr>
                <w:rFonts w:ascii="Times New Roman" w:hAnsi="Times New Roman" w:cs="Times New Roman"/>
              </w:rPr>
              <w:t>]</w:t>
            </w:r>
          </w:p>
          <w:p w14:paraId="2690E8E6" w14:textId="2425021D" w:rsidR="00691A87" w:rsidRPr="00F35098" w:rsidRDefault="00691A87" w:rsidP="009F74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BED34C0" w14:textId="77777777" w:rsidR="00691A87" w:rsidRPr="00F35098" w:rsidRDefault="00691A87" w:rsidP="00691A8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  <w:p w14:paraId="0740B827" w14:textId="6C1CF378" w:rsidR="00691A87" w:rsidRPr="007B0ACB" w:rsidRDefault="00691A87" w:rsidP="00691A87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id-ID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5.1  Ketepatan </w:t>
            </w:r>
            <w:r w:rsidR="009F74BC" w:rsidRPr="00F35098">
              <w:rPr>
                <w:rFonts w:ascii="Times New Roman" w:hAnsi="Times New Roman" w:cs="Times New Roman"/>
                <w:highlight w:val="yellow"/>
                <w:lang w:val="de-DE"/>
              </w:rPr>
              <w:t>menjelaskan</w:t>
            </w:r>
            <w:r w:rsidR="009F74BC" w:rsidRPr="00F35098">
              <w:rPr>
                <w:rFonts w:ascii="Times New Roman" w:hAnsi="Times New Roman" w:cs="Times New Roman"/>
                <w:lang w:val="de-DE"/>
              </w:rPr>
              <w:t xml:space="preserve"> perbedaan </w:t>
            </w:r>
            <w:r w:rsidR="007B0ACB">
              <w:rPr>
                <w:rFonts w:ascii="Times New Roman" w:hAnsi="Times New Roman" w:cs="Times New Roman"/>
                <w:lang w:val="id-ID"/>
              </w:rPr>
              <w:t>antara news page dan news angle</w:t>
            </w:r>
          </w:p>
          <w:p w14:paraId="287E9318" w14:textId="19DF6B2D" w:rsidR="00691A87" w:rsidRPr="007B0ACB" w:rsidRDefault="00691A87" w:rsidP="00691A87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id-ID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5.2  </w:t>
            </w:r>
            <w:r w:rsidR="009F74BC" w:rsidRPr="00F35098">
              <w:rPr>
                <w:rFonts w:ascii="Times New Roman" w:hAnsi="Times New Roman" w:cs="Times New Roman"/>
                <w:lang w:val="de-DE"/>
              </w:rPr>
              <w:t>Ketepatan</w:t>
            </w:r>
            <w:r w:rsidR="00942027" w:rsidRPr="00F35098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EE605C" w:rsidRPr="00F35098">
              <w:rPr>
                <w:rFonts w:ascii="Times New Roman" w:hAnsi="Times New Roman" w:cs="Times New Roman"/>
                <w:highlight w:val="yellow"/>
                <w:lang w:val="de-DE"/>
              </w:rPr>
              <w:t>menentukan</w:t>
            </w:r>
            <w:r w:rsidR="00EE605C" w:rsidRPr="00F35098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F74BC" w:rsidRPr="00F35098">
              <w:rPr>
                <w:rFonts w:ascii="Times New Roman" w:hAnsi="Times New Roman" w:cs="Times New Roman"/>
                <w:lang w:val="de-DE"/>
              </w:rPr>
              <w:t xml:space="preserve">jenis </w:t>
            </w:r>
            <w:r w:rsidR="007B0ACB">
              <w:rPr>
                <w:rFonts w:ascii="Times New Roman" w:hAnsi="Times New Roman" w:cs="Times New Roman"/>
                <w:lang w:val="id-ID"/>
              </w:rPr>
              <w:t>berita besar dan berita kecil</w:t>
            </w:r>
          </w:p>
          <w:p w14:paraId="204390C7" w14:textId="6B54D7F3" w:rsidR="009F74BC" w:rsidRPr="00F35098" w:rsidRDefault="009F74BC" w:rsidP="007B0ACB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C73113" w14:textId="77777777" w:rsidR="009F74BC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Kreteri:</w:t>
            </w:r>
          </w:p>
          <w:p w14:paraId="55B298C4" w14:textId="211FAB29" w:rsidR="009F74BC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>Rubrik deskriptif</w:t>
            </w:r>
          </w:p>
          <w:p w14:paraId="3F9B8280" w14:textId="77777777" w:rsidR="009F74BC" w:rsidRPr="00F35098" w:rsidRDefault="009F74BC" w:rsidP="009F74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9" w:hanging="142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Teknik non-tes:</w:t>
            </w:r>
          </w:p>
          <w:p w14:paraId="5B15F83C" w14:textId="4DEDFAF4" w:rsidR="00691A87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35098">
              <w:rPr>
                <w:rFonts w:ascii="Times New Roman" w:hAnsi="Times New Roman" w:cs="Times New Roman"/>
                <w:iCs/>
                <w:lang w:val="de-DE"/>
              </w:rPr>
              <w:t>Penilaian dokumen penentuan sampel penelitian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D2A072E" w14:textId="77777777" w:rsidR="009F74BC" w:rsidRPr="00F35098" w:rsidRDefault="009F74BC" w:rsidP="009F74BC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 xml:space="preserve">Kuliah; </w:t>
            </w:r>
          </w:p>
          <w:p w14:paraId="6062511E" w14:textId="656635E0" w:rsidR="009F74BC" w:rsidRPr="00F35098" w:rsidRDefault="009F74BC" w:rsidP="009F74BC">
            <w:pPr>
              <w:numPr>
                <w:ilvl w:val="0"/>
                <w:numId w:val="11"/>
              </w:numPr>
              <w:spacing w:after="0" w:line="240" w:lineRule="auto"/>
              <w:ind w:left="257" w:hanging="252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Studi kasus;</w:t>
            </w:r>
          </w:p>
          <w:p w14:paraId="36CECAD5" w14:textId="77777777" w:rsidR="009F74BC" w:rsidRPr="00F35098" w:rsidRDefault="009F74BC" w:rsidP="009F74BC">
            <w:pPr>
              <w:spacing w:after="0" w:line="240" w:lineRule="auto"/>
              <w:ind w:left="5"/>
              <w:rPr>
                <w:rFonts w:ascii="Times New Roman" w:hAnsi="Times New Roman" w:cs="Times New Roman"/>
                <w:b/>
                <w:bCs/>
                <w:i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[PB:1x(2x50”]</w:t>
            </w:r>
          </w:p>
          <w:p w14:paraId="36482C8A" w14:textId="7B50FEED" w:rsidR="009F74BC" w:rsidRPr="00F35098" w:rsidRDefault="009F74BC" w:rsidP="009F74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1" w:hanging="231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 xml:space="preserve">Tugas </w:t>
            </w:r>
            <w:r w:rsidR="007B0ACB">
              <w:rPr>
                <w:rFonts w:ascii="Times New Roman" w:hAnsi="Times New Roman" w:cs="Times New Roman"/>
                <w:b/>
                <w:bCs/>
                <w:lang w:val="id-ID"/>
              </w:rPr>
              <w:t>3</w:t>
            </w:r>
            <w:r w:rsidRPr="00F35098">
              <w:rPr>
                <w:rFonts w:ascii="Times New Roman" w:hAnsi="Times New Roman" w:cs="Times New Roman"/>
                <w:b/>
                <w:bCs/>
              </w:rPr>
              <w:t>:</w:t>
            </w: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="007B0ACB">
              <w:rPr>
                <w:rFonts w:ascii="Times New Roman" w:hAnsi="Times New Roman" w:cs="Times New Roman"/>
                <w:lang w:val="id-ID"/>
              </w:rPr>
              <w:t>S</w:t>
            </w:r>
            <w:r w:rsidRPr="00F35098">
              <w:rPr>
                <w:rFonts w:ascii="Times New Roman" w:hAnsi="Times New Roman" w:cs="Times New Roman"/>
              </w:rPr>
              <w:t xml:space="preserve">tudi kasus: </w:t>
            </w:r>
            <w:r w:rsidR="007B0ACB">
              <w:rPr>
                <w:rFonts w:ascii="Times New Roman" w:hAnsi="Times New Roman" w:cs="Times New Roman"/>
                <w:lang w:val="id-ID"/>
              </w:rPr>
              <w:t>menganalisis news page di berita media cetak</w:t>
            </w:r>
          </w:p>
          <w:p w14:paraId="071B6DCD" w14:textId="09E177D6" w:rsidR="00691A87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[PT+KM:(1+1)x(2x60”]</w:t>
            </w:r>
          </w:p>
        </w:tc>
        <w:tc>
          <w:tcPr>
            <w:tcW w:w="1276" w:type="dxa"/>
          </w:tcPr>
          <w:p w14:paraId="78A42D28" w14:textId="6D50C162" w:rsidR="0052242F" w:rsidRPr="00F35098" w:rsidRDefault="00942027" w:rsidP="00522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="0052242F" w:rsidRPr="00F35098">
              <w:rPr>
                <w:rFonts w:ascii="Times New Roman" w:hAnsi="Times New Roman" w:cs="Times New Roman"/>
              </w:rPr>
              <w:t>Universitas Pakuan</w:t>
            </w:r>
          </w:p>
          <w:p w14:paraId="4B3C87F9" w14:textId="4D653FD4" w:rsidR="00691A87" w:rsidRPr="00F35098" w:rsidRDefault="00691A87" w:rsidP="00691A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585A4A83" w14:textId="1F9EB28A" w:rsidR="00691A87" w:rsidRPr="00CD624F" w:rsidRDefault="00CD624F" w:rsidP="00691A8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News page, news angle, berita besar, berita kecil.</w:t>
            </w:r>
          </w:p>
        </w:tc>
        <w:tc>
          <w:tcPr>
            <w:tcW w:w="1218" w:type="dxa"/>
            <w:gridSpan w:val="2"/>
          </w:tcPr>
          <w:p w14:paraId="42A01B7F" w14:textId="5622E109" w:rsidR="00691A87" w:rsidRPr="00F35098" w:rsidRDefault="00045065" w:rsidP="00045065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1</w:t>
            </w:r>
            <w:r w:rsidR="009F74BC" w:rsidRPr="00F35098">
              <w:rPr>
                <w:rFonts w:ascii="Times New Roman" w:hAnsi="Times New Roman" w:cs="Times New Roman"/>
              </w:rPr>
              <w:t>0</w:t>
            </w:r>
          </w:p>
        </w:tc>
      </w:tr>
      <w:tr w:rsidR="009F74BC" w:rsidRPr="00F35098" w14:paraId="5D131671" w14:textId="134BC150" w:rsidTr="0052242F">
        <w:trPr>
          <w:trHeight w:val="1009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07F0B1C" w14:textId="32330072" w:rsidR="009F74BC" w:rsidRPr="00F35098" w:rsidRDefault="009F74BC" w:rsidP="00691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31B820C" w14:textId="2096993F" w:rsidR="009F74BC" w:rsidRPr="003F4998" w:rsidRDefault="009F74BC" w:rsidP="00691A8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Sub-CPMK 6:</w:t>
            </w: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Mampu </w:t>
            </w:r>
            <w:r w:rsidR="003F4998" w:rsidRPr="003F4998">
              <w:rPr>
                <w:rFonts w:ascii="Times New Roman" w:hAnsi="Times New Roman" w:cs="Times New Roman"/>
                <w:sz w:val="24"/>
                <w:szCs w:val="24"/>
                <w:highlight w:val="yellow"/>
                <w:lang w:val="id-ID"/>
              </w:rPr>
              <w:t>mengenali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3F49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kendala dalam mengimpun berita.</w:t>
            </w:r>
          </w:p>
          <w:p w14:paraId="74D9F9A0" w14:textId="29C8B02D" w:rsidR="009F74BC" w:rsidRPr="00F35098" w:rsidRDefault="009F74BC" w:rsidP="00691A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76190B3B" w14:textId="77777777" w:rsidR="009F74BC" w:rsidRPr="00F35098" w:rsidRDefault="009F74BC" w:rsidP="00691A87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  <w:p w14:paraId="20F4A3EA" w14:textId="37E6EDB9" w:rsidR="009F74BC" w:rsidRPr="00F35098" w:rsidRDefault="009F74BC" w:rsidP="00691A87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en-GB"/>
              </w:rPr>
            </w:pPr>
            <w:r w:rsidRPr="00F35098">
              <w:rPr>
                <w:rFonts w:ascii="Times New Roman" w:hAnsi="Times New Roman" w:cs="Times New Roman"/>
                <w:lang w:val="en-GB"/>
              </w:rPr>
              <w:t xml:space="preserve">6.1 Ketepatan dalam </w:t>
            </w:r>
            <w:r w:rsidR="003F4998" w:rsidRPr="003F4998">
              <w:rPr>
                <w:rFonts w:ascii="Times New Roman" w:hAnsi="Times New Roman" w:cs="Times New Roman"/>
                <w:highlight w:val="yellow"/>
                <w:lang w:val="id-ID"/>
              </w:rPr>
              <w:t>mengenali</w:t>
            </w:r>
            <w:r w:rsidR="003F4998">
              <w:rPr>
                <w:rFonts w:ascii="Times New Roman" w:hAnsi="Times New Roman" w:cs="Times New Roman"/>
                <w:lang w:val="id-ID"/>
              </w:rPr>
              <w:t xml:space="preserve"> kendala menghimpun berita.</w:t>
            </w:r>
            <w:r w:rsidRPr="00F35098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0ECEB8A2" w14:textId="3DAB8E12" w:rsidR="003F4998" w:rsidRPr="00F35098" w:rsidRDefault="009F74BC" w:rsidP="003F4998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6.2 Ketepatan dalam </w:t>
            </w:r>
            <w:r w:rsidRPr="00F35098">
              <w:rPr>
                <w:rFonts w:ascii="Times New Roman" w:hAnsi="Times New Roman" w:cs="Times New Roman"/>
                <w:highlight w:val="yellow"/>
                <w:lang w:val="de-DE"/>
              </w:rPr>
              <w:t>meng</w:t>
            </w:r>
            <w:r w:rsidR="003F4998">
              <w:rPr>
                <w:rFonts w:ascii="Times New Roman" w:hAnsi="Times New Roman" w:cs="Times New Roman"/>
                <w:highlight w:val="yellow"/>
                <w:lang w:val="id-ID"/>
              </w:rPr>
              <w:t xml:space="preserve">analisis </w:t>
            </w:r>
            <w:r w:rsidR="003F4998">
              <w:rPr>
                <w:rFonts w:ascii="Times New Roman" w:hAnsi="Times New Roman" w:cs="Times New Roman"/>
                <w:lang w:val="id-ID"/>
              </w:rPr>
              <w:t xml:space="preserve">KEJ dan embargo. </w:t>
            </w:r>
          </w:p>
          <w:p w14:paraId="694A61C3" w14:textId="61103EFE" w:rsidR="009F74BC" w:rsidRPr="00F35098" w:rsidRDefault="009F74BC" w:rsidP="009F74BC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BA8AD3" w14:textId="77777777" w:rsidR="009F74BC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Kreteri:</w:t>
            </w:r>
          </w:p>
          <w:p w14:paraId="01C2B747" w14:textId="77777777" w:rsidR="009F74BC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Portofolio </w:t>
            </w:r>
            <w:r w:rsidRPr="00F35098">
              <w:rPr>
                <w:rFonts w:ascii="Times New Roman" w:hAnsi="Times New Roman" w:cs="Times New Roman"/>
                <w:i/>
                <w:iCs/>
                <w:lang w:val="de-DE"/>
              </w:rPr>
              <w:t>showcase</w:t>
            </w:r>
          </w:p>
          <w:p w14:paraId="6D16326F" w14:textId="77777777" w:rsidR="009F74BC" w:rsidRPr="00F35098" w:rsidRDefault="009F74BC" w:rsidP="009F74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9" w:hanging="142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Teknik non-tes:</w:t>
            </w:r>
          </w:p>
          <w:p w14:paraId="659572BE" w14:textId="587A9277" w:rsidR="009F74BC" w:rsidRPr="003F4998" w:rsidRDefault="009F74BC" w:rsidP="003F4998">
            <w:pPr>
              <w:spacing w:after="0" w:line="240" w:lineRule="auto"/>
              <w:rPr>
                <w:rFonts w:ascii="Times New Roman" w:hAnsi="Times New Roman" w:cs="Times New Roman"/>
                <w:i/>
                <w:lang w:val="id-ID"/>
              </w:rPr>
            </w:pPr>
            <w:r w:rsidRPr="00F35098">
              <w:rPr>
                <w:rFonts w:ascii="Times New Roman" w:hAnsi="Times New Roman" w:cs="Times New Roman"/>
                <w:iCs/>
                <w:lang w:val="de-DE"/>
              </w:rPr>
              <w:t xml:space="preserve">Penilaian </w:t>
            </w:r>
            <w:r w:rsidR="003F4998">
              <w:rPr>
                <w:rFonts w:ascii="Times New Roman" w:hAnsi="Times New Roman" w:cs="Times New Roman"/>
                <w:iCs/>
                <w:lang w:val="id-ID"/>
              </w:rPr>
              <w:t>kendala menghimpun berita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E61DA6A" w14:textId="77777777" w:rsidR="009F74BC" w:rsidRPr="00F35098" w:rsidRDefault="009F74BC" w:rsidP="009F74BC">
            <w:pPr>
              <w:pStyle w:val="ListParagraph"/>
              <w:numPr>
                <w:ilvl w:val="0"/>
                <w:numId w:val="12"/>
              </w:numPr>
              <w:ind w:left="231" w:hanging="231"/>
              <w:rPr>
                <w:rFonts w:ascii="Times New Roman" w:hAnsi="Times New Roman" w:cs="Times New Roman"/>
                <w:i/>
                <w:lang w:val="de-DE"/>
              </w:rPr>
            </w:pPr>
            <w:r w:rsidRPr="00F35098">
              <w:rPr>
                <w:rFonts w:ascii="Times New Roman" w:hAnsi="Times New Roman" w:cs="Times New Roman"/>
                <w:i/>
              </w:rPr>
              <w:t>Project</w:t>
            </w:r>
            <w:r w:rsidRPr="00F35098">
              <w:rPr>
                <w:rFonts w:ascii="Times New Roman" w:hAnsi="Times New Roman" w:cs="Times New Roman"/>
                <w:i/>
                <w:lang w:val="de-DE"/>
              </w:rPr>
              <w:t xml:space="preserve"> based learning</w:t>
            </w:r>
          </w:p>
          <w:p w14:paraId="405FC3A7" w14:textId="1BD26E03" w:rsidR="009F74BC" w:rsidRPr="00F35098" w:rsidRDefault="009F74BC" w:rsidP="00691A87">
            <w:pPr>
              <w:pStyle w:val="ListParagraph"/>
              <w:numPr>
                <w:ilvl w:val="0"/>
                <w:numId w:val="12"/>
              </w:numPr>
              <w:ind w:left="231" w:hanging="231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iCs/>
              </w:rPr>
              <w:t>Diskusi kelompok</w:t>
            </w:r>
          </w:p>
          <w:p w14:paraId="544458E4" w14:textId="7151B924" w:rsidR="009F74BC" w:rsidRPr="00F35098" w:rsidRDefault="003F4998" w:rsidP="00691A87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="009F74BC" w:rsidRPr="00F35098">
              <w:rPr>
                <w:rFonts w:ascii="Times New Roman" w:hAnsi="Times New Roman" w:cs="Times New Roman"/>
                <w:b/>
                <w:bCs/>
                <w:iCs/>
              </w:rPr>
              <w:t>[PT+KM:(1+1)x(2x60”]</w:t>
            </w:r>
          </w:p>
        </w:tc>
        <w:tc>
          <w:tcPr>
            <w:tcW w:w="1276" w:type="dxa"/>
          </w:tcPr>
          <w:p w14:paraId="404E745E" w14:textId="55A9E5A7" w:rsidR="009F74BC" w:rsidRPr="00F35098" w:rsidRDefault="009F74BC" w:rsidP="00522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="003F4998">
              <w:rPr>
                <w:rFonts w:ascii="Times New Roman" w:hAnsi="Times New Roman" w:cs="Times New Roman"/>
                <w:lang w:val="id-ID"/>
              </w:rPr>
              <w:t>Diskusi</w:t>
            </w:r>
            <w:r w:rsidRPr="00F35098">
              <w:rPr>
                <w:rFonts w:ascii="Times New Roman" w:hAnsi="Times New Roman" w:cs="Times New Roman"/>
              </w:rPr>
              <w:t xml:space="preserve"> Universitas Pakuan</w:t>
            </w:r>
          </w:p>
          <w:p w14:paraId="6A960C94" w14:textId="1CD31783" w:rsidR="009F74BC" w:rsidRPr="00F35098" w:rsidRDefault="009F74BC" w:rsidP="00691A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063EF04D" w14:textId="24F41EBE" w:rsidR="009F74BC" w:rsidRPr="003F4998" w:rsidRDefault="003F4998" w:rsidP="00691A87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de-DE"/>
              </w:rPr>
            </w:pPr>
            <w:r w:rsidRPr="003F4998">
              <w:rPr>
                <w:rFonts w:ascii="Times New Roman" w:hAnsi="Times New Roman" w:cs="Times New Roman"/>
                <w:sz w:val="20"/>
                <w:lang w:val="id-ID"/>
              </w:rPr>
              <w:t>Kendala dalam menghimpun berita.</w:t>
            </w:r>
            <w:r w:rsidR="009F74BC" w:rsidRPr="003F4998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</w:p>
        </w:tc>
        <w:tc>
          <w:tcPr>
            <w:tcW w:w="1218" w:type="dxa"/>
            <w:gridSpan w:val="2"/>
          </w:tcPr>
          <w:p w14:paraId="5C43DC4C" w14:textId="12501A18" w:rsidR="009F74BC" w:rsidRPr="00F35098" w:rsidRDefault="009F74BC" w:rsidP="00045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10</w:t>
            </w:r>
          </w:p>
        </w:tc>
      </w:tr>
      <w:tr w:rsidR="003F4998" w:rsidRPr="00F35098" w14:paraId="3329C12D" w14:textId="77777777" w:rsidTr="003F4998">
        <w:trPr>
          <w:gridAfter w:val="1"/>
          <w:wAfter w:w="84" w:type="dxa"/>
          <w:trHeight w:val="1009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4B8606E9" w14:textId="77777777" w:rsidR="003F4998" w:rsidRPr="00F35098" w:rsidRDefault="003F4998" w:rsidP="00691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FC3E79E" w14:textId="77777777" w:rsidR="003F4998" w:rsidRPr="00F35098" w:rsidRDefault="003F4998" w:rsidP="00691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9998EEF" w14:textId="77777777" w:rsidR="003F4998" w:rsidRPr="00F35098" w:rsidRDefault="003F4998" w:rsidP="00691A87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079" w:type="dxa"/>
            <w:gridSpan w:val="5"/>
            <w:vMerge w:val="restart"/>
          </w:tcPr>
          <w:p w14:paraId="31054B62" w14:textId="6B1E0B64" w:rsidR="003F4998" w:rsidRPr="00F35098" w:rsidRDefault="003F4998" w:rsidP="00045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998" w:rsidRPr="00F35098" w14:paraId="46EA3CAB" w14:textId="77777777" w:rsidTr="003F4998">
        <w:trPr>
          <w:gridAfter w:val="1"/>
          <w:wAfter w:w="84" w:type="dxa"/>
          <w:trHeight w:val="1009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3C638678" w14:textId="77777777" w:rsidR="003F4998" w:rsidRPr="00F35098" w:rsidRDefault="003F4998" w:rsidP="00691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12A8EF9" w14:textId="77777777" w:rsidR="003F4998" w:rsidRPr="00F35098" w:rsidRDefault="003F4998" w:rsidP="00691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8BBB714" w14:textId="77777777" w:rsidR="003F4998" w:rsidRPr="00F35098" w:rsidRDefault="003F4998" w:rsidP="00691A87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079" w:type="dxa"/>
            <w:gridSpan w:val="5"/>
            <w:vMerge/>
          </w:tcPr>
          <w:p w14:paraId="6AEAA5DF" w14:textId="7AA7EF8A" w:rsidR="003F4998" w:rsidRPr="00F35098" w:rsidRDefault="003F4998" w:rsidP="00045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4BC" w:rsidRPr="00F35098" w14:paraId="4573BE6C" w14:textId="32673F54" w:rsidTr="0052242F">
        <w:trPr>
          <w:trHeight w:val="1095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050D14E" w14:textId="51A15299" w:rsidR="009F74BC" w:rsidRPr="00F35098" w:rsidRDefault="009F74BC" w:rsidP="003F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33FFF86" w14:textId="03E9C9F9" w:rsidR="009F74BC" w:rsidRPr="00F35098" w:rsidRDefault="009F74BC" w:rsidP="00691A8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Sub-CPMK 7:</w:t>
            </w:r>
            <w:r w:rsidRPr="00F35098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Mampu 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merancang pe</w:t>
            </w:r>
            <w:r w:rsidR="003F4998">
              <w:rPr>
                <w:rFonts w:ascii="Times New Roman" w:hAnsi="Times New Roman" w:cs="Times New Roman"/>
                <w:sz w:val="24"/>
                <w:szCs w:val="24"/>
                <w:highlight w:val="yellow"/>
                <w:lang w:val="id-ID"/>
              </w:rPr>
              <w:t xml:space="preserve">liputan </w:t>
            </w:r>
            <w:r w:rsidR="003F49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berita 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dengan </w:t>
            </w:r>
            <w:r w:rsidR="003F49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menyusun daftar pertanyaan, narasumber, nilai berita, news page </w:t>
            </w:r>
            <w:r w:rsidRPr="00F350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[C6, A3,P3]</w:t>
            </w:r>
          </w:p>
          <w:p w14:paraId="777A7885" w14:textId="2158B5B7" w:rsidR="009F74BC" w:rsidRPr="00F35098" w:rsidRDefault="009F74BC" w:rsidP="00691A8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3894692B" w14:textId="77777777" w:rsidR="009F74BC" w:rsidRPr="00F35098" w:rsidRDefault="009F74BC" w:rsidP="00691A8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  <w:p w14:paraId="6778D121" w14:textId="256992F4" w:rsidR="009F74BC" w:rsidRPr="003F4998" w:rsidRDefault="009F74BC" w:rsidP="009F74BC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id-ID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7.1 Ketepatan sistematika </w:t>
            </w:r>
            <w:r w:rsidR="003F4998">
              <w:rPr>
                <w:rFonts w:ascii="Times New Roman" w:hAnsi="Times New Roman" w:cs="Times New Roman"/>
                <w:lang w:val="id-ID"/>
              </w:rPr>
              <w:t>rancangan peliputan berita.</w:t>
            </w:r>
          </w:p>
          <w:p w14:paraId="306E88B1" w14:textId="00B2AF82" w:rsidR="009F74BC" w:rsidRPr="00F35098" w:rsidRDefault="009F74BC" w:rsidP="00565923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1209A7C" w14:textId="77777777" w:rsidR="009F74BC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Kreteri:</w:t>
            </w:r>
          </w:p>
          <w:p w14:paraId="2AD33BA6" w14:textId="4371CF5A" w:rsidR="009F74BC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Rubrik deskriptif </w:t>
            </w:r>
          </w:p>
          <w:p w14:paraId="04A4166A" w14:textId="77777777" w:rsidR="009F74BC" w:rsidRPr="00F35098" w:rsidRDefault="009F74BC" w:rsidP="009F74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9" w:hanging="142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F35098">
              <w:rPr>
                <w:rFonts w:ascii="Times New Roman" w:hAnsi="Times New Roman" w:cs="Times New Roman"/>
                <w:b/>
                <w:bCs/>
                <w:lang w:val="de-DE"/>
              </w:rPr>
              <w:t>Teknik non-tes:</w:t>
            </w:r>
          </w:p>
          <w:p w14:paraId="32A8F657" w14:textId="4194C13A" w:rsidR="009F74BC" w:rsidRPr="00F35098" w:rsidRDefault="009F74BC" w:rsidP="009F74B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5" w:hanging="142"/>
              <w:rPr>
                <w:rFonts w:ascii="Times New Roman" w:hAnsi="Times New Roman" w:cs="Times New Roman"/>
                <w:iCs/>
                <w:lang w:val="de-DE"/>
              </w:rPr>
            </w:pPr>
            <w:r w:rsidRPr="00F35098">
              <w:rPr>
                <w:rFonts w:ascii="Times New Roman" w:hAnsi="Times New Roman" w:cs="Times New Roman"/>
                <w:iCs/>
                <w:lang w:val="de-DE"/>
              </w:rPr>
              <w:t xml:space="preserve">Review </w:t>
            </w:r>
            <w:r w:rsidR="00565923">
              <w:rPr>
                <w:rFonts w:ascii="Times New Roman" w:hAnsi="Times New Roman" w:cs="Times New Roman"/>
                <w:iCs/>
                <w:lang w:val="id-ID"/>
              </w:rPr>
              <w:t>rancangan peliputan</w:t>
            </w:r>
          </w:p>
          <w:p w14:paraId="1B7ECA3E" w14:textId="3B80D9BF" w:rsidR="009F74BC" w:rsidRPr="00F35098" w:rsidRDefault="009F74BC" w:rsidP="009F74B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5" w:hanging="142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F35098">
              <w:rPr>
                <w:rFonts w:ascii="Times New Roman" w:hAnsi="Times New Roman" w:cs="Times New Roman"/>
                <w:iCs/>
                <w:lang w:val="de-DE"/>
              </w:rPr>
              <w:t>Presentasi mandiri</w:t>
            </w:r>
            <w:r w:rsidRPr="00F35098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BE85047" w14:textId="583FA63D" w:rsidR="009F74BC" w:rsidRPr="00F35098" w:rsidRDefault="009F74BC" w:rsidP="009F74BC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On-classroom (luring):</w:t>
            </w:r>
          </w:p>
          <w:p w14:paraId="2A5C8A7D" w14:textId="690E525F" w:rsidR="009F74BC" w:rsidRPr="00F35098" w:rsidRDefault="009F74BC" w:rsidP="00691A87">
            <w:pPr>
              <w:pStyle w:val="ListParagraph"/>
              <w:numPr>
                <w:ilvl w:val="0"/>
                <w:numId w:val="13"/>
              </w:numPr>
              <w:ind w:left="231" w:hanging="231"/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Responsi;</w:t>
            </w:r>
          </w:p>
          <w:p w14:paraId="1C14E799" w14:textId="2CD34180" w:rsidR="009F74BC" w:rsidRPr="00F35098" w:rsidRDefault="009F74BC" w:rsidP="00691A87">
            <w:pPr>
              <w:pStyle w:val="ListParagraph"/>
              <w:numPr>
                <w:ilvl w:val="0"/>
                <w:numId w:val="13"/>
              </w:numPr>
              <w:ind w:left="231" w:hanging="231"/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Technical assistance</w:t>
            </w:r>
          </w:p>
          <w:p w14:paraId="44BB4716" w14:textId="7337ADC8" w:rsidR="009F74BC" w:rsidRPr="00F35098" w:rsidRDefault="009F74BC" w:rsidP="00691A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Presentasi dan diskusi tentang draft  pe</w:t>
            </w:r>
            <w:r w:rsidR="00565923">
              <w:rPr>
                <w:rFonts w:ascii="Times New Roman" w:hAnsi="Times New Roman" w:cs="Times New Roman"/>
                <w:lang w:val="id-ID"/>
              </w:rPr>
              <w:t xml:space="preserve">liputan </w:t>
            </w:r>
          </w:p>
          <w:p w14:paraId="6E0809FA" w14:textId="516423F1" w:rsidR="009F74BC" w:rsidRPr="00F35098" w:rsidRDefault="009F74BC" w:rsidP="00691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[PB:1x(2x50”)</w:t>
            </w:r>
          </w:p>
        </w:tc>
        <w:tc>
          <w:tcPr>
            <w:tcW w:w="1276" w:type="dxa"/>
          </w:tcPr>
          <w:p w14:paraId="064954A7" w14:textId="224D3A98" w:rsidR="009F74BC" w:rsidRPr="00F35098" w:rsidRDefault="00565923" w:rsidP="009F74BC">
            <w:pPr>
              <w:pStyle w:val="ListParagraph"/>
              <w:numPr>
                <w:ilvl w:val="0"/>
                <w:numId w:val="13"/>
              </w:numPr>
              <w:ind w:left="231" w:hanging="2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lang w:val="id-ID"/>
              </w:rPr>
              <w:t>T</w:t>
            </w:r>
            <w:r w:rsidR="009F74BC" w:rsidRPr="00F35098">
              <w:rPr>
                <w:rFonts w:ascii="Times New Roman" w:hAnsi="Times New Roman" w:cs="Times New Roman"/>
                <w:iCs/>
              </w:rPr>
              <w:t>ugas dan ;</w:t>
            </w:r>
          </w:p>
          <w:p w14:paraId="46414D81" w14:textId="4894B21F" w:rsidR="009F74BC" w:rsidRPr="00F35098" w:rsidRDefault="009F74BC" w:rsidP="009F74BC">
            <w:pPr>
              <w:pStyle w:val="ListParagraph"/>
              <w:numPr>
                <w:ilvl w:val="0"/>
                <w:numId w:val="13"/>
              </w:numPr>
              <w:ind w:left="231" w:hanging="231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iCs/>
              </w:rPr>
              <w:t>Belajar mandiri</w:t>
            </w:r>
          </w:p>
          <w:p w14:paraId="5247289A" w14:textId="7132C159" w:rsidR="009F74BC" w:rsidRPr="00565923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F35098">
              <w:rPr>
                <w:rFonts w:ascii="Times New Roman" w:hAnsi="Times New Roman" w:cs="Times New Roman"/>
              </w:rPr>
              <w:t>Menyusun draf</w:t>
            </w:r>
            <w:r w:rsidR="00565923">
              <w:rPr>
                <w:rFonts w:ascii="Times New Roman" w:hAnsi="Times New Roman" w:cs="Times New Roman"/>
                <w:lang w:val="id-ID"/>
              </w:rPr>
              <w:t xml:space="preserve"> rencana liputan</w:t>
            </w:r>
          </w:p>
          <w:p w14:paraId="19F1052A" w14:textId="0F77E2DC" w:rsidR="009F74BC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</w:tcPr>
          <w:p w14:paraId="20E7B782" w14:textId="34266805" w:rsidR="009F74BC" w:rsidRPr="00565923" w:rsidRDefault="009F74BC" w:rsidP="00691A8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 xml:space="preserve">Rancangan </w:t>
            </w:r>
            <w:r w:rsidR="00565923">
              <w:rPr>
                <w:rFonts w:ascii="Times New Roman" w:hAnsi="Times New Roman" w:cs="Times New Roman"/>
                <w:lang w:val="id-ID"/>
              </w:rPr>
              <w:t>liputan</w:t>
            </w:r>
          </w:p>
          <w:p w14:paraId="78FF58AE" w14:textId="196D876C" w:rsidR="009F74BC" w:rsidRPr="00F35098" w:rsidRDefault="009F74BC" w:rsidP="00691A8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18" w:type="dxa"/>
            <w:gridSpan w:val="2"/>
            <w:vMerge w:val="restart"/>
          </w:tcPr>
          <w:p w14:paraId="3DF54CB0" w14:textId="0661ACBE" w:rsidR="009F74BC" w:rsidRPr="00F35098" w:rsidRDefault="009F74BC" w:rsidP="00045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30</w:t>
            </w:r>
          </w:p>
        </w:tc>
      </w:tr>
      <w:tr w:rsidR="009F74BC" w:rsidRPr="00F35098" w14:paraId="73BF49E9" w14:textId="77777777" w:rsidTr="0052242F">
        <w:trPr>
          <w:trHeight w:val="109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1B451650" w14:textId="77777777" w:rsidR="009F74BC" w:rsidRPr="00F35098" w:rsidRDefault="009F74BC" w:rsidP="009F7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475AEFD" w14:textId="77777777" w:rsidR="009F74BC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1C6F507" w14:textId="77777777" w:rsidR="009F74BC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8B2F491" w14:textId="77777777" w:rsidR="009F74BC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21DFB2D" w14:textId="77777777" w:rsidR="009F74BC" w:rsidRPr="00F35098" w:rsidRDefault="009F74BC" w:rsidP="009F74BC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On-classroom (luring):</w:t>
            </w:r>
          </w:p>
          <w:p w14:paraId="0339EBAE" w14:textId="77777777" w:rsidR="009F74BC" w:rsidRPr="00F35098" w:rsidRDefault="009F74BC" w:rsidP="009F74BC">
            <w:pPr>
              <w:pStyle w:val="ListParagraph"/>
              <w:numPr>
                <w:ilvl w:val="0"/>
                <w:numId w:val="13"/>
              </w:numPr>
              <w:ind w:left="231" w:hanging="231"/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Responsi;</w:t>
            </w:r>
          </w:p>
          <w:p w14:paraId="60132F47" w14:textId="4681646A" w:rsidR="009F74BC" w:rsidRPr="00F35098" w:rsidRDefault="009F74BC" w:rsidP="009F74BC">
            <w:pPr>
              <w:pStyle w:val="ListParagraph"/>
              <w:numPr>
                <w:ilvl w:val="0"/>
                <w:numId w:val="13"/>
              </w:numPr>
              <w:ind w:left="231" w:hanging="231"/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  <w:iCs/>
              </w:rPr>
              <w:t>Presentasi dan diskusi</w:t>
            </w:r>
          </w:p>
          <w:p w14:paraId="5B09920F" w14:textId="797D6ED2" w:rsidR="009F74BC" w:rsidRPr="00565923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F35098">
              <w:rPr>
                <w:rFonts w:ascii="Times New Roman" w:hAnsi="Times New Roman" w:cs="Times New Roman"/>
              </w:rPr>
              <w:t xml:space="preserve">Presentasi dan diskusi tentang </w:t>
            </w:r>
            <w:r w:rsidR="00565923">
              <w:rPr>
                <w:rFonts w:ascii="Times New Roman" w:hAnsi="Times New Roman" w:cs="Times New Roman"/>
                <w:lang w:val="id-ID"/>
              </w:rPr>
              <w:t xml:space="preserve">rancangan </w:t>
            </w:r>
            <w:r w:rsidRPr="00F35098">
              <w:rPr>
                <w:rFonts w:ascii="Times New Roman" w:hAnsi="Times New Roman" w:cs="Times New Roman"/>
              </w:rPr>
              <w:t xml:space="preserve"> </w:t>
            </w:r>
            <w:r w:rsidR="00565923">
              <w:rPr>
                <w:rFonts w:ascii="Times New Roman" w:hAnsi="Times New Roman" w:cs="Times New Roman"/>
                <w:lang w:val="id-ID"/>
              </w:rPr>
              <w:t>liputan</w:t>
            </w:r>
          </w:p>
          <w:p w14:paraId="045D5597" w14:textId="19351D12" w:rsidR="009F74BC" w:rsidRPr="00F35098" w:rsidRDefault="009F74BC" w:rsidP="009F74BC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[PB:1x(2x50”)</w:t>
            </w:r>
          </w:p>
        </w:tc>
        <w:tc>
          <w:tcPr>
            <w:tcW w:w="1276" w:type="dxa"/>
          </w:tcPr>
          <w:p w14:paraId="25A90A4A" w14:textId="77777777" w:rsidR="009F74BC" w:rsidRPr="00F35098" w:rsidRDefault="009F74BC" w:rsidP="009F74BC">
            <w:pPr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Off-classroom (daring):</w:t>
            </w:r>
          </w:p>
          <w:p w14:paraId="60FC8F0C" w14:textId="77777777" w:rsidR="009F74BC" w:rsidRPr="00F35098" w:rsidRDefault="009F74BC" w:rsidP="009F74BC">
            <w:pPr>
              <w:pStyle w:val="ListParagraph"/>
              <w:numPr>
                <w:ilvl w:val="0"/>
                <w:numId w:val="13"/>
              </w:numPr>
              <w:ind w:left="231" w:hanging="231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iCs/>
              </w:rPr>
              <w:t>Tugas dan ;</w:t>
            </w:r>
          </w:p>
          <w:p w14:paraId="5408BB37" w14:textId="77777777" w:rsidR="009F74BC" w:rsidRPr="00F35098" w:rsidRDefault="009F74BC" w:rsidP="009F74BC">
            <w:pPr>
              <w:pStyle w:val="ListParagraph"/>
              <w:numPr>
                <w:ilvl w:val="0"/>
                <w:numId w:val="13"/>
              </w:numPr>
              <w:ind w:left="231" w:hanging="231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  <w:iCs/>
              </w:rPr>
              <w:t>Belajar mandiri</w:t>
            </w:r>
          </w:p>
          <w:p w14:paraId="0BA93F86" w14:textId="09DA455A" w:rsidR="009F74BC" w:rsidRPr="00F35098" w:rsidRDefault="009F74BC" w:rsidP="00565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34" w:type="dxa"/>
            <w:vMerge/>
          </w:tcPr>
          <w:p w14:paraId="76F6BDF6" w14:textId="77777777" w:rsidR="009F74BC" w:rsidRPr="00F35098" w:rsidRDefault="009F74BC" w:rsidP="009F74BC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18" w:type="dxa"/>
            <w:gridSpan w:val="2"/>
            <w:vMerge/>
          </w:tcPr>
          <w:p w14:paraId="72E26EBD" w14:textId="77777777" w:rsidR="009F74BC" w:rsidRPr="00F35098" w:rsidRDefault="009F74BC" w:rsidP="009F7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923" w:rsidRPr="00F35098" w14:paraId="60827A2B" w14:textId="77777777" w:rsidTr="0052242F">
        <w:trPr>
          <w:trHeight w:val="109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005750" w14:textId="08959B97" w:rsidR="00565923" w:rsidRPr="00565923" w:rsidRDefault="00565923" w:rsidP="009F74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2254D5" w14:textId="56C54F68" w:rsidR="00565923" w:rsidRPr="00565923" w:rsidRDefault="00565923" w:rsidP="009F74BC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/>
              </w:rPr>
            </w:pPr>
            <w:r w:rsidRPr="00565923">
              <w:rPr>
                <w:rFonts w:ascii="Times New Roman" w:hAnsi="Times New Roman" w:cs="Times New Roman"/>
                <w:bCs/>
                <w:lang w:val="id-ID"/>
              </w:rPr>
              <w:t>Membuat berita lempang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untuk media massa cetak</w:t>
            </w:r>
          </w:p>
        </w:tc>
        <w:tc>
          <w:tcPr>
            <w:tcW w:w="2127" w:type="dxa"/>
            <w:shd w:val="clear" w:color="auto" w:fill="auto"/>
          </w:tcPr>
          <w:p w14:paraId="19B8DA97" w14:textId="6C5BC679" w:rsidR="00565923" w:rsidRPr="00565923" w:rsidRDefault="00565923" w:rsidP="00565923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71. </w:t>
            </w:r>
            <w:r w:rsidRPr="00F35098">
              <w:rPr>
                <w:rFonts w:ascii="Times New Roman" w:hAnsi="Times New Roman" w:cs="Times New Roman"/>
                <w:lang w:val="de-DE"/>
              </w:rPr>
              <w:t xml:space="preserve">Ketepatan tata tulis  </w:t>
            </w:r>
            <w:r>
              <w:rPr>
                <w:rFonts w:ascii="Times New Roman" w:hAnsi="Times New Roman" w:cs="Times New Roman"/>
                <w:lang w:val="id-ID"/>
              </w:rPr>
              <w:t>dan struktur penulisan berita.</w:t>
            </w:r>
          </w:p>
          <w:p w14:paraId="63A684E8" w14:textId="48092258" w:rsidR="00565923" w:rsidRPr="00F35098" w:rsidRDefault="00565923" w:rsidP="00565923">
            <w:pPr>
              <w:spacing w:after="0" w:line="240" w:lineRule="auto"/>
              <w:ind w:left="414" w:hanging="414"/>
              <w:rPr>
                <w:rFonts w:ascii="Times New Roman" w:hAnsi="Times New Roman" w:cs="Times New Roman"/>
                <w:lang w:val="de-DE"/>
              </w:rPr>
            </w:pPr>
            <w:r w:rsidRPr="00F35098">
              <w:rPr>
                <w:rFonts w:ascii="Times New Roman" w:hAnsi="Times New Roman" w:cs="Times New Roman"/>
                <w:lang w:val="de-DE"/>
              </w:rPr>
              <w:t>7.</w:t>
            </w:r>
            <w:r>
              <w:rPr>
                <w:rFonts w:ascii="Times New Roman" w:hAnsi="Times New Roman" w:cs="Times New Roman"/>
                <w:lang w:val="id-ID"/>
              </w:rPr>
              <w:t>2</w:t>
            </w:r>
            <w:r w:rsidRPr="00F35098">
              <w:rPr>
                <w:rFonts w:ascii="Times New Roman" w:hAnsi="Times New Roman" w:cs="Times New Roman"/>
                <w:lang w:val="de-DE"/>
              </w:rPr>
              <w:t xml:space="preserve">  Ke</w:t>
            </w:r>
            <w:r>
              <w:rPr>
                <w:rFonts w:ascii="Times New Roman" w:hAnsi="Times New Roman" w:cs="Times New Roman"/>
                <w:lang w:val="id-ID"/>
              </w:rPr>
              <w:t xml:space="preserve">lengkapan unsur berita. </w:t>
            </w:r>
          </w:p>
          <w:p w14:paraId="1D1D2EC5" w14:textId="77777777" w:rsidR="00565923" w:rsidRPr="00F35098" w:rsidRDefault="00565923" w:rsidP="009F74BC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9808AC" w14:textId="77777777" w:rsidR="00565923" w:rsidRPr="00F35098" w:rsidRDefault="00565923" w:rsidP="009F7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A9169F0" w14:textId="77777777" w:rsidR="00565923" w:rsidRPr="00F35098" w:rsidRDefault="00565923" w:rsidP="009F7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79A0E44" w14:textId="77777777" w:rsidR="00565923" w:rsidRPr="00F35098" w:rsidRDefault="00565923" w:rsidP="009F7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4" w:type="dxa"/>
          </w:tcPr>
          <w:p w14:paraId="2C22227E" w14:textId="77777777" w:rsidR="00565923" w:rsidRPr="00F35098" w:rsidRDefault="00565923" w:rsidP="009F74BC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18" w:type="dxa"/>
            <w:gridSpan w:val="2"/>
          </w:tcPr>
          <w:p w14:paraId="349202CE" w14:textId="77777777" w:rsidR="00565923" w:rsidRPr="00F35098" w:rsidRDefault="00565923" w:rsidP="009F7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4BC" w:rsidRPr="00F35098" w14:paraId="513E42F1" w14:textId="07901256" w:rsidTr="003B2557">
        <w:trPr>
          <w:trHeight w:val="60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4ADBBE" w14:textId="77777777" w:rsidR="009F74BC" w:rsidRPr="00F35098" w:rsidRDefault="009F74BC" w:rsidP="009F74BC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F3509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92" w:type="dxa"/>
            <w:gridSpan w:val="8"/>
            <w:shd w:val="clear" w:color="auto" w:fill="auto"/>
            <w:vAlign w:val="center"/>
          </w:tcPr>
          <w:p w14:paraId="3D1C1927" w14:textId="242D8A23" w:rsidR="009F74BC" w:rsidRPr="00F35098" w:rsidRDefault="009F74BC" w:rsidP="009F74BC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F35098">
              <w:rPr>
                <w:rFonts w:ascii="Times New Roman" w:hAnsi="Times New Roman" w:cs="Times New Roman"/>
                <w:b/>
                <w:bCs/>
              </w:rPr>
              <w:t>Evaluasi Akhir Semester : Melakukan validasi penilaian akhir dan menentukan kelulusan mahasiswa</w:t>
            </w:r>
          </w:p>
        </w:tc>
      </w:tr>
    </w:tbl>
    <w:p w14:paraId="23961585" w14:textId="77777777" w:rsidR="004555EF" w:rsidRPr="00F35098" w:rsidRDefault="004555EF">
      <w:pPr>
        <w:rPr>
          <w:rFonts w:ascii="Times New Roman" w:hAnsi="Times New Roman" w:cs="Times New Roman"/>
          <w:lang w:val="de-DE"/>
        </w:rPr>
      </w:pPr>
    </w:p>
    <w:sectPr w:rsidR="004555EF" w:rsidRPr="00F35098" w:rsidSect="003678FD">
      <w:pgSz w:w="15840" w:h="12240" w:orient="landscape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32EE4"/>
    <w:multiLevelType w:val="hybridMultilevel"/>
    <w:tmpl w:val="406E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031AA"/>
    <w:multiLevelType w:val="multilevel"/>
    <w:tmpl w:val="01A8D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CA22F8B"/>
    <w:multiLevelType w:val="hybridMultilevel"/>
    <w:tmpl w:val="9F1A1DC4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1D8D6FB6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6DC0BEB"/>
    <w:multiLevelType w:val="hybridMultilevel"/>
    <w:tmpl w:val="BDA8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665"/>
    <w:multiLevelType w:val="hybridMultilevel"/>
    <w:tmpl w:val="97866D5A"/>
    <w:lvl w:ilvl="0" w:tplc="1652B7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C364B24"/>
    <w:multiLevelType w:val="hybridMultilevel"/>
    <w:tmpl w:val="D674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65FE6"/>
    <w:multiLevelType w:val="multilevel"/>
    <w:tmpl w:val="9B4A0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6772152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256082"/>
    <w:multiLevelType w:val="hybridMultilevel"/>
    <w:tmpl w:val="6B94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930544"/>
    <w:multiLevelType w:val="hybridMultilevel"/>
    <w:tmpl w:val="409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82E5C"/>
    <w:multiLevelType w:val="hybridMultilevel"/>
    <w:tmpl w:val="7078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63009"/>
    <w:multiLevelType w:val="hybridMultilevel"/>
    <w:tmpl w:val="CF72049C"/>
    <w:lvl w:ilvl="0" w:tplc="606ED112">
      <w:start w:val="1"/>
      <w:numFmt w:val="upperLetter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60070">
      <w:start w:val="1"/>
      <w:numFmt w:val="decimal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2E814">
      <w:start w:val="1"/>
      <w:numFmt w:val="decimal"/>
      <w:lvlText w:val="%3."/>
      <w:lvlJc w:val="left"/>
      <w:pPr>
        <w:ind w:left="885"/>
      </w:pPr>
      <w:rPr>
        <w:rFonts w:ascii="Cambria" w:eastAsia="Times New Roman" w:hAnsi="Cambri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DC3114">
      <w:start w:val="1"/>
      <w:numFmt w:val="decimal"/>
      <w:lvlText w:val="%4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C0D42">
      <w:start w:val="1"/>
      <w:numFmt w:val="lowerLetter"/>
      <w:lvlText w:val="%5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2BCCA">
      <w:start w:val="1"/>
      <w:numFmt w:val="lowerRoman"/>
      <w:lvlText w:val="%6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6FA">
      <w:start w:val="1"/>
      <w:numFmt w:val="decimal"/>
      <w:lvlText w:val="%7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C55EC">
      <w:start w:val="1"/>
      <w:numFmt w:val="lowerLetter"/>
      <w:lvlText w:val="%8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6291E">
      <w:start w:val="1"/>
      <w:numFmt w:val="lowerRoman"/>
      <w:lvlText w:val="%9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92D61D1"/>
    <w:multiLevelType w:val="hybridMultilevel"/>
    <w:tmpl w:val="99E2F6F0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E5248"/>
    <w:multiLevelType w:val="hybridMultilevel"/>
    <w:tmpl w:val="597C79C2"/>
    <w:lvl w:ilvl="0" w:tplc="6A524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97400"/>
    <w:multiLevelType w:val="hybridMultilevel"/>
    <w:tmpl w:val="4FFAB3AE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>
    <w:nsid w:val="775261F6"/>
    <w:multiLevelType w:val="hybridMultilevel"/>
    <w:tmpl w:val="6142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3133E"/>
    <w:multiLevelType w:val="hybridMultilevel"/>
    <w:tmpl w:val="1AC6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9"/>
  </w:num>
  <w:num w:numId="5">
    <w:abstractNumId w:val="18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20"/>
  </w:num>
  <w:num w:numId="11">
    <w:abstractNumId w:val="10"/>
  </w:num>
  <w:num w:numId="12">
    <w:abstractNumId w:val="6"/>
  </w:num>
  <w:num w:numId="13">
    <w:abstractNumId w:val="4"/>
  </w:num>
  <w:num w:numId="14">
    <w:abstractNumId w:val="12"/>
  </w:num>
  <w:num w:numId="15">
    <w:abstractNumId w:val="2"/>
  </w:num>
  <w:num w:numId="16">
    <w:abstractNumId w:val="17"/>
  </w:num>
  <w:num w:numId="17">
    <w:abstractNumId w:val="11"/>
  </w:num>
  <w:num w:numId="18">
    <w:abstractNumId w:val="0"/>
  </w:num>
  <w:num w:numId="19">
    <w:abstractNumId w:val="13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D"/>
    <w:rsid w:val="000152B7"/>
    <w:rsid w:val="00027908"/>
    <w:rsid w:val="00037D36"/>
    <w:rsid w:val="000420C0"/>
    <w:rsid w:val="00045065"/>
    <w:rsid w:val="000C0F6C"/>
    <w:rsid w:val="000F2378"/>
    <w:rsid w:val="001715FE"/>
    <w:rsid w:val="0017335C"/>
    <w:rsid w:val="00197DFD"/>
    <w:rsid w:val="001A2733"/>
    <w:rsid w:val="001C1459"/>
    <w:rsid w:val="002430D3"/>
    <w:rsid w:val="00293A93"/>
    <w:rsid w:val="00357DEF"/>
    <w:rsid w:val="003678FD"/>
    <w:rsid w:val="003A1CDF"/>
    <w:rsid w:val="003B2557"/>
    <w:rsid w:val="003F4998"/>
    <w:rsid w:val="00413DEF"/>
    <w:rsid w:val="004555EF"/>
    <w:rsid w:val="0048277B"/>
    <w:rsid w:val="004C21C7"/>
    <w:rsid w:val="004F1CC4"/>
    <w:rsid w:val="004F5D21"/>
    <w:rsid w:val="0052242F"/>
    <w:rsid w:val="00565923"/>
    <w:rsid w:val="005674F7"/>
    <w:rsid w:val="005E0122"/>
    <w:rsid w:val="005E5476"/>
    <w:rsid w:val="00623D41"/>
    <w:rsid w:val="00646583"/>
    <w:rsid w:val="0068645F"/>
    <w:rsid w:val="00691A87"/>
    <w:rsid w:val="006A160D"/>
    <w:rsid w:val="006A4320"/>
    <w:rsid w:val="006D636F"/>
    <w:rsid w:val="00724552"/>
    <w:rsid w:val="007663BA"/>
    <w:rsid w:val="007939E8"/>
    <w:rsid w:val="007A28BF"/>
    <w:rsid w:val="007B0ACB"/>
    <w:rsid w:val="007C5136"/>
    <w:rsid w:val="007E5119"/>
    <w:rsid w:val="00817712"/>
    <w:rsid w:val="00823939"/>
    <w:rsid w:val="00853F95"/>
    <w:rsid w:val="008A3B24"/>
    <w:rsid w:val="008D139B"/>
    <w:rsid w:val="008F3BBB"/>
    <w:rsid w:val="0092318D"/>
    <w:rsid w:val="00924E58"/>
    <w:rsid w:val="009254F8"/>
    <w:rsid w:val="00932FD5"/>
    <w:rsid w:val="00942027"/>
    <w:rsid w:val="00947F6C"/>
    <w:rsid w:val="009B1FA4"/>
    <w:rsid w:val="009C2791"/>
    <w:rsid w:val="009F74BC"/>
    <w:rsid w:val="00A0069C"/>
    <w:rsid w:val="00A06CF5"/>
    <w:rsid w:val="00A55DEF"/>
    <w:rsid w:val="00A90B88"/>
    <w:rsid w:val="00A95272"/>
    <w:rsid w:val="00AD3B3D"/>
    <w:rsid w:val="00B04D9D"/>
    <w:rsid w:val="00B65E81"/>
    <w:rsid w:val="00B94DF2"/>
    <w:rsid w:val="00BC59B6"/>
    <w:rsid w:val="00BD5BBF"/>
    <w:rsid w:val="00C32755"/>
    <w:rsid w:val="00C32885"/>
    <w:rsid w:val="00C61FFA"/>
    <w:rsid w:val="00C63C04"/>
    <w:rsid w:val="00C66B3C"/>
    <w:rsid w:val="00CB571E"/>
    <w:rsid w:val="00CC4F74"/>
    <w:rsid w:val="00CD624F"/>
    <w:rsid w:val="00CF280D"/>
    <w:rsid w:val="00D07502"/>
    <w:rsid w:val="00D4246A"/>
    <w:rsid w:val="00D45C4A"/>
    <w:rsid w:val="00D51C94"/>
    <w:rsid w:val="00E2016F"/>
    <w:rsid w:val="00E70C83"/>
    <w:rsid w:val="00EB4164"/>
    <w:rsid w:val="00EC4CA4"/>
    <w:rsid w:val="00EE605C"/>
    <w:rsid w:val="00F12500"/>
    <w:rsid w:val="00F14D5F"/>
    <w:rsid w:val="00F35098"/>
    <w:rsid w:val="00F9188D"/>
    <w:rsid w:val="00FD5FBE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75AF"/>
  <w15:docId w15:val="{B35EFCE0-ACF9-46D6-8834-A9805DCD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1A273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1A2733"/>
  </w:style>
  <w:style w:type="character" w:styleId="Hyperlink">
    <w:name w:val="Hyperlink"/>
    <w:basedOn w:val="DefaultParagraphFont"/>
    <w:uiPriority w:val="99"/>
    <w:unhideWhenUsed/>
    <w:rsid w:val="00A952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27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65E81"/>
    <w:rPr>
      <w:rFonts w:ascii="Centaur" w:hAnsi="Centaur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20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24E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72C6-1B10-4303-99A7-335DBD70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</dc:creator>
  <cp:keywords/>
  <dc:description/>
  <cp:lastModifiedBy>Sardi</cp:lastModifiedBy>
  <cp:revision>7</cp:revision>
  <dcterms:created xsi:type="dcterms:W3CDTF">2022-10-09T13:37:00Z</dcterms:created>
  <dcterms:modified xsi:type="dcterms:W3CDTF">2022-10-09T22:51:00Z</dcterms:modified>
</cp:coreProperties>
</file>