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269"/>
        <w:gridCol w:w="1246"/>
        <w:gridCol w:w="1246"/>
        <w:gridCol w:w="1246"/>
        <w:gridCol w:w="1252"/>
        <w:gridCol w:w="1246"/>
        <w:gridCol w:w="1262"/>
        <w:gridCol w:w="1219"/>
        <w:gridCol w:w="1278"/>
      </w:tblGrid>
      <w:tr w:rsidR="00FC6C0A" w:rsidRPr="00100431" w14:paraId="470C1431" w14:textId="77777777" w:rsidTr="0014594D">
        <w:tc>
          <w:tcPr>
            <w:tcW w:w="1686" w:type="dxa"/>
          </w:tcPr>
          <w:p w14:paraId="7BE9216A" w14:textId="77777777" w:rsidR="00207A47" w:rsidRPr="00100431" w:rsidRDefault="00207A47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FD65652" w14:textId="0D89807A" w:rsidR="00FC6C0A" w:rsidRPr="00100431" w:rsidRDefault="00A26396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6F127E31" wp14:editId="33800EA5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  <w:gridSpan w:val="8"/>
          </w:tcPr>
          <w:p w14:paraId="13F0A133" w14:textId="77777777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UNIVERSITAS PAKUAN</w:t>
            </w:r>
          </w:p>
          <w:p w14:paraId="1BE6C74D" w14:textId="77777777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FAKULTAS ILMU SOSIAL DAN ILMU BUDAYA</w:t>
            </w:r>
          </w:p>
          <w:p w14:paraId="45376A8A" w14:textId="4DEDAC09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PROGRAM STUDI ILMU KOMUNIKASI</w:t>
            </w:r>
          </w:p>
        </w:tc>
        <w:tc>
          <w:tcPr>
            <w:tcW w:w="1278" w:type="dxa"/>
            <w:vAlign w:val="center"/>
          </w:tcPr>
          <w:p w14:paraId="79FF0267" w14:textId="0D0C781A" w:rsidR="00FC6C0A" w:rsidRPr="00100431" w:rsidRDefault="00207A47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 DOKUMEN</w:t>
            </w:r>
          </w:p>
        </w:tc>
      </w:tr>
      <w:tr w:rsidR="00092EC4" w:rsidRPr="00100431" w14:paraId="1AF2B49A" w14:textId="77777777" w:rsidTr="00A7523D">
        <w:tc>
          <w:tcPr>
            <w:tcW w:w="12950" w:type="dxa"/>
            <w:gridSpan w:val="10"/>
          </w:tcPr>
          <w:p w14:paraId="4408A6C5" w14:textId="355153A4" w:rsidR="00092EC4" w:rsidRPr="00100431" w:rsidRDefault="00092EC4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RENCANA PEMBELAJARAN SEMESTER</w:t>
            </w:r>
          </w:p>
        </w:tc>
      </w:tr>
      <w:tr w:rsidR="00FB180F" w:rsidRPr="00100431" w14:paraId="4D0DA05E" w14:textId="77777777" w:rsidTr="0014594D">
        <w:tc>
          <w:tcPr>
            <w:tcW w:w="2955" w:type="dxa"/>
            <w:gridSpan w:val="2"/>
          </w:tcPr>
          <w:p w14:paraId="6B643108" w14:textId="1A790416" w:rsidR="00FB180F" w:rsidRPr="00100431" w:rsidRDefault="00FB180F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MATA KULIAH (MK)</w:t>
            </w:r>
          </w:p>
        </w:tc>
        <w:tc>
          <w:tcPr>
            <w:tcW w:w="1246" w:type="dxa"/>
          </w:tcPr>
          <w:p w14:paraId="7DB9F22B" w14:textId="17459E6B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</w:t>
            </w:r>
          </w:p>
        </w:tc>
        <w:tc>
          <w:tcPr>
            <w:tcW w:w="2492" w:type="dxa"/>
            <w:gridSpan w:val="2"/>
          </w:tcPr>
          <w:p w14:paraId="60B13F24" w14:textId="4A9042A0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Rumpun MK</w:t>
            </w:r>
          </w:p>
        </w:tc>
        <w:tc>
          <w:tcPr>
            <w:tcW w:w="2498" w:type="dxa"/>
            <w:gridSpan w:val="2"/>
          </w:tcPr>
          <w:p w14:paraId="6D6FE904" w14:textId="02715262" w:rsidR="00FB180F" w:rsidRPr="00100431" w:rsidRDefault="00FB180F" w:rsidP="006E7E9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Bobot (SKS)</w:t>
            </w:r>
          </w:p>
        </w:tc>
        <w:tc>
          <w:tcPr>
            <w:tcW w:w="1262" w:type="dxa"/>
          </w:tcPr>
          <w:p w14:paraId="794B29E6" w14:textId="6C3DE784" w:rsidR="00FB180F" w:rsidRPr="00100431" w:rsidRDefault="00FB180F" w:rsidP="00100431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Semester</w:t>
            </w:r>
          </w:p>
        </w:tc>
        <w:tc>
          <w:tcPr>
            <w:tcW w:w="2497" w:type="dxa"/>
            <w:gridSpan w:val="2"/>
          </w:tcPr>
          <w:p w14:paraId="5457F2E2" w14:textId="5F601C8C" w:rsidR="00FB180F" w:rsidRPr="00100431" w:rsidRDefault="00FB180F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Tgl Penyusunan</w:t>
            </w:r>
          </w:p>
        </w:tc>
      </w:tr>
      <w:tr w:rsidR="00D827F3" w:rsidRPr="00100431" w14:paraId="42E7A2D4" w14:textId="77777777" w:rsidTr="006F0810">
        <w:tc>
          <w:tcPr>
            <w:tcW w:w="2955" w:type="dxa"/>
            <w:gridSpan w:val="2"/>
          </w:tcPr>
          <w:p w14:paraId="621FF064" w14:textId="55649DAF" w:rsidR="00D827F3" w:rsidRPr="000C619E" w:rsidRDefault="000C619E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Humas Siber</w:t>
            </w:r>
          </w:p>
        </w:tc>
        <w:tc>
          <w:tcPr>
            <w:tcW w:w="1246" w:type="dxa"/>
          </w:tcPr>
          <w:p w14:paraId="7E56190C" w14:textId="575C5C1A" w:rsidR="00D827F3" w:rsidRPr="00100431" w:rsidRDefault="00D827F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492" w:type="dxa"/>
            <w:gridSpan w:val="2"/>
          </w:tcPr>
          <w:p w14:paraId="0852603C" w14:textId="059D4464" w:rsidR="00D827F3" w:rsidRPr="00100431" w:rsidRDefault="00D827F3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bookmarkStart w:id="0" w:name="_GoBack"/>
            <w:bookmarkEnd w:id="0"/>
          </w:p>
        </w:tc>
        <w:tc>
          <w:tcPr>
            <w:tcW w:w="2498" w:type="dxa"/>
            <w:gridSpan w:val="2"/>
          </w:tcPr>
          <w:p w14:paraId="26CB7993" w14:textId="6C37D45F" w:rsidR="00D827F3" w:rsidRPr="00100431" w:rsidRDefault="004A1BB9" w:rsidP="00D827F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2</w:t>
            </w:r>
          </w:p>
        </w:tc>
        <w:tc>
          <w:tcPr>
            <w:tcW w:w="1262" w:type="dxa"/>
          </w:tcPr>
          <w:p w14:paraId="6703BBA4" w14:textId="696E334F" w:rsidR="00D827F3" w:rsidRPr="00B02F2F" w:rsidRDefault="00B02F2F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5</w:t>
            </w:r>
          </w:p>
        </w:tc>
        <w:tc>
          <w:tcPr>
            <w:tcW w:w="2497" w:type="dxa"/>
            <w:gridSpan w:val="2"/>
          </w:tcPr>
          <w:p w14:paraId="2FA0B25F" w14:textId="0E807104" w:rsidR="00D827F3" w:rsidRPr="00D924B9" w:rsidRDefault="00D924B9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September </w:t>
            </w:r>
            <w:r w:rsidR="00D827F3" w:rsidRPr="00100431">
              <w:rPr>
                <w:rFonts w:ascii="Calibri" w:hAnsi="Calibri" w:cs="Calibri"/>
                <w:sz w:val="16"/>
                <w:szCs w:val="16"/>
                <w:lang w:val="fi-FI"/>
              </w:rPr>
              <w:t>202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2</w:t>
            </w:r>
          </w:p>
        </w:tc>
      </w:tr>
      <w:tr w:rsidR="009922D0" w:rsidRPr="00100431" w14:paraId="7E13713E" w14:textId="77777777" w:rsidTr="0014594D">
        <w:tc>
          <w:tcPr>
            <w:tcW w:w="2955" w:type="dxa"/>
            <w:gridSpan w:val="2"/>
            <w:vMerge w:val="restart"/>
          </w:tcPr>
          <w:p w14:paraId="03940C9F" w14:textId="70C3FAD6" w:rsidR="009922D0" w:rsidRPr="001F5CED" w:rsidRDefault="009922D0" w:rsidP="001F5CE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F5CE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OTORITAS/PENGESAHAN</w:t>
            </w:r>
          </w:p>
        </w:tc>
        <w:tc>
          <w:tcPr>
            <w:tcW w:w="3738" w:type="dxa"/>
            <w:gridSpan w:val="3"/>
          </w:tcPr>
          <w:p w14:paraId="28F42730" w14:textId="7FEB50BD" w:rsidR="009922D0" w:rsidRPr="00100431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Dosen Pengembangan RPS</w:t>
            </w:r>
          </w:p>
        </w:tc>
        <w:tc>
          <w:tcPr>
            <w:tcW w:w="2498" w:type="dxa"/>
            <w:gridSpan w:val="2"/>
          </w:tcPr>
          <w:p w14:paraId="6C2E9715" w14:textId="6C64C79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Koordinator RMK</w:t>
            </w:r>
          </w:p>
        </w:tc>
        <w:tc>
          <w:tcPr>
            <w:tcW w:w="3759" w:type="dxa"/>
            <w:gridSpan w:val="3"/>
          </w:tcPr>
          <w:p w14:paraId="7FB28133" w14:textId="31E43BD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Ka. Prodi</w:t>
            </w:r>
          </w:p>
        </w:tc>
      </w:tr>
      <w:tr w:rsidR="00A31B3E" w:rsidRPr="00100431" w14:paraId="257E0810" w14:textId="77777777" w:rsidTr="00743F0A">
        <w:tc>
          <w:tcPr>
            <w:tcW w:w="2955" w:type="dxa"/>
            <w:gridSpan w:val="2"/>
            <w:vMerge/>
          </w:tcPr>
          <w:p w14:paraId="66F157B2" w14:textId="77777777" w:rsidR="00A31B3E" w:rsidRPr="00100431" w:rsidRDefault="00A31B3E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3738" w:type="dxa"/>
            <w:gridSpan w:val="3"/>
          </w:tcPr>
          <w:p w14:paraId="62D60B47" w14:textId="3CD501AB" w:rsidR="00A31B3E" w:rsidRPr="00A04095" w:rsidRDefault="00A04095" w:rsidP="00A44AE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Ismail Taufik Rusfien,</w:t>
            </w:r>
            <w:r w:rsidR="008E7E29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M.Si.</w:t>
            </w:r>
          </w:p>
        </w:tc>
        <w:tc>
          <w:tcPr>
            <w:tcW w:w="2498" w:type="dxa"/>
            <w:gridSpan w:val="2"/>
          </w:tcPr>
          <w:p w14:paraId="4914EEB9" w14:textId="50F94C86" w:rsidR="00A31B3E" w:rsidRPr="00100431" w:rsidRDefault="00A31B3E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3759" w:type="dxa"/>
            <w:gridSpan w:val="3"/>
          </w:tcPr>
          <w:p w14:paraId="56E83675" w14:textId="509B5389" w:rsidR="00A31B3E" w:rsidRPr="00100431" w:rsidRDefault="004A252A" w:rsidP="002F67E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Sovia Firdaus, M.Comn</w:t>
            </w:r>
          </w:p>
        </w:tc>
      </w:tr>
      <w:tr w:rsidR="00E47403" w:rsidRPr="00100431" w14:paraId="0F075FC0" w14:textId="77777777" w:rsidTr="0014594D">
        <w:tc>
          <w:tcPr>
            <w:tcW w:w="1686" w:type="dxa"/>
            <w:vMerge w:val="restart"/>
          </w:tcPr>
          <w:p w14:paraId="1DB5447F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1B3BD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A69FCB1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4EFA48B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F7B5D6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711953FA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44D73E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50C60902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A7E620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5D62C08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084ABE79" w14:textId="77777777" w:rsidR="00AD1EB1" w:rsidRDefault="00AD1EB1" w:rsidP="001E006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F081451" w14:textId="04714402" w:rsidR="00E47403" w:rsidRPr="00CF0D7F" w:rsidRDefault="00E47403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</w:t>
            </w:r>
          </w:p>
        </w:tc>
        <w:tc>
          <w:tcPr>
            <w:tcW w:w="11264" w:type="dxa"/>
            <w:gridSpan w:val="9"/>
          </w:tcPr>
          <w:p w14:paraId="398DC690" w14:textId="0F053F7D" w:rsidR="00E47403" w:rsidRPr="00584FFD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584FF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CPL – PRODI yang dibebankan pada MK</w:t>
            </w:r>
          </w:p>
        </w:tc>
      </w:tr>
      <w:tr w:rsidR="00E47403" w:rsidRPr="00100431" w14:paraId="0EAFB696" w14:textId="77777777" w:rsidTr="0014594D">
        <w:tc>
          <w:tcPr>
            <w:tcW w:w="1686" w:type="dxa"/>
            <w:vMerge/>
          </w:tcPr>
          <w:p w14:paraId="21482E52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925C672" w14:textId="20649AFF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CPL1</w:t>
            </w:r>
          </w:p>
        </w:tc>
        <w:tc>
          <w:tcPr>
            <w:tcW w:w="9995" w:type="dxa"/>
            <w:gridSpan w:val="8"/>
          </w:tcPr>
          <w:p w14:paraId="498BAE6F" w14:textId="39F11A96" w:rsidR="00E47403" w:rsidRPr="00C73EB3" w:rsidRDefault="00014A6C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C73EB3">
              <w:rPr>
                <w:color w:val="000000"/>
                <w:sz w:val="16"/>
                <w:szCs w:val="16"/>
              </w:rPr>
              <w:t>menunjukkan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sikap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bertanggungjawab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atas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pekerjaan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bidang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keahliannya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secara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color w:val="000000"/>
                <w:sz w:val="16"/>
                <w:szCs w:val="16"/>
              </w:rPr>
              <w:t>mandiri</w:t>
            </w:r>
            <w:proofErr w:type="spellEnd"/>
            <w:r w:rsidRPr="00C73EB3">
              <w:rPr>
                <w:color w:val="000000"/>
                <w:sz w:val="16"/>
                <w:szCs w:val="16"/>
              </w:rPr>
              <w:t xml:space="preserve"> (S9)</w:t>
            </w:r>
          </w:p>
        </w:tc>
      </w:tr>
      <w:tr w:rsidR="00E47403" w:rsidRPr="00100431" w14:paraId="14938835" w14:textId="77777777" w:rsidTr="0014594D">
        <w:tc>
          <w:tcPr>
            <w:tcW w:w="1686" w:type="dxa"/>
            <w:vMerge/>
          </w:tcPr>
          <w:p w14:paraId="579C6501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5DBAE35" w14:textId="7B523511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CPL2</w:t>
            </w:r>
          </w:p>
        </w:tc>
        <w:tc>
          <w:tcPr>
            <w:tcW w:w="9995" w:type="dxa"/>
            <w:gridSpan w:val="8"/>
          </w:tcPr>
          <w:p w14:paraId="7BAF711E" w14:textId="0A96D887" w:rsidR="00E47403" w:rsidRPr="00C73EB3" w:rsidRDefault="00437D47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C73EB3">
              <w:rPr>
                <w:rFonts w:cs="Times New Roman"/>
                <w:sz w:val="16"/>
                <w:szCs w:val="16"/>
              </w:rPr>
              <w:t>menguasai</w:t>
            </w:r>
            <w:proofErr w:type="spellEnd"/>
            <w:r w:rsidRPr="00C73EB3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rFonts w:cs="Times New Roman"/>
                <w:sz w:val="16"/>
                <w:szCs w:val="16"/>
              </w:rPr>
              <w:t>dasar-dasar</w:t>
            </w:r>
            <w:proofErr w:type="spellEnd"/>
            <w:r w:rsidR="00C01653">
              <w:rPr>
                <w:rFonts w:cs="Times New Roman"/>
                <w:sz w:val="16"/>
                <w:szCs w:val="16"/>
                <w:lang w:val="id-ID"/>
              </w:rPr>
              <w:t xml:space="preserve"> pengetahuan untuk berkreasi di bidang</w:t>
            </w:r>
            <w:r w:rsidRPr="00C73EB3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rFonts w:cs="Times New Roman"/>
                <w:sz w:val="16"/>
                <w:szCs w:val="16"/>
              </w:rPr>
              <w:t>Ilmu</w:t>
            </w:r>
            <w:proofErr w:type="spellEnd"/>
            <w:r w:rsidRPr="00C73EB3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73EB3">
              <w:rPr>
                <w:rFonts w:cs="Times New Roman"/>
                <w:sz w:val="16"/>
                <w:szCs w:val="16"/>
              </w:rPr>
              <w:t>Komunikasi</w:t>
            </w:r>
            <w:proofErr w:type="spellEnd"/>
            <w:r w:rsidRPr="00C73EB3">
              <w:rPr>
                <w:rFonts w:cs="Times New Roman"/>
                <w:sz w:val="16"/>
                <w:szCs w:val="16"/>
              </w:rPr>
              <w:t xml:space="preserve"> (P</w:t>
            </w:r>
            <w:r w:rsidR="00C01653">
              <w:rPr>
                <w:rFonts w:cs="Times New Roman"/>
                <w:sz w:val="16"/>
                <w:szCs w:val="16"/>
                <w:lang w:val="id-ID"/>
              </w:rPr>
              <w:t>3</w:t>
            </w:r>
            <w:r w:rsidRPr="00C73EB3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E47403" w:rsidRPr="00100431" w14:paraId="05DDB1CD" w14:textId="77777777" w:rsidTr="0014594D">
        <w:tc>
          <w:tcPr>
            <w:tcW w:w="1686" w:type="dxa"/>
            <w:vMerge/>
          </w:tcPr>
          <w:p w14:paraId="50CCB8B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58D7BF90" w14:textId="157C88AF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CPL3</w:t>
            </w:r>
          </w:p>
        </w:tc>
        <w:tc>
          <w:tcPr>
            <w:tcW w:w="9995" w:type="dxa"/>
            <w:gridSpan w:val="8"/>
          </w:tcPr>
          <w:p w14:paraId="1457C2ED" w14:textId="158A4BF1" w:rsidR="00E47403" w:rsidRPr="00C73EB3" w:rsidRDefault="00617224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C73EB3">
              <w:rPr>
                <w:sz w:val="16"/>
                <w:szCs w:val="16"/>
              </w:rPr>
              <w:t>mampu</w:t>
            </w:r>
            <w:proofErr w:type="spellEnd"/>
            <w:r w:rsidRPr="00C73EB3">
              <w:rPr>
                <w:sz w:val="16"/>
                <w:szCs w:val="16"/>
              </w:rPr>
              <w:t xml:space="preserve"> men</w:t>
            </w:r>
            <w:r w:rsidR="00C01653">
              <w:rPr>
                <w:sz w:val="16"/>
                <w:szCs w:val="16"/>
                <w:lang w:val="id-ID"/>
              </w:rPr>
              <w:t>erapkan pemikiran inovatif</w:t>
            </w:r>
            <w:r w:rsidR="00360F92">
              <w:rPr>
                <w:sz w:val="16"/>
                <w:szCs w:val="16"/>
                <w:lang w:val="id-ID"/>
              </w:rPr>
              <w:t xml:space="preserve"> </w:t>
            </w:r>
            <w:r w:rsidR="00C01653">
              <w:rPr>
                <w:sz w:val="16"/>
                <w:szCs w:val="16"/>
                <w:lang w:val="id-ID"/>
              </w:rPr>
              <w:t>dalam konteks pengembangan atau implementasi ilmu pengetahuan dan teknologi</w:t>
            </w:r>
            <w:r w:rsidR="00041DDF" w:rsidRPr="00C73EB3">
              <w:rPr>
                <w:sz w:val="16"/>
                <w:szCs w:val="16"/>
              </w:rPr>
              <w:t xml:space="preserve"> (KU</w:t>
            </w:r>
            <w:r w:rsidR="00C01653">
              <w:rPr>
                <w:sz w:val="16"/>
                <w:szCs w:val="16"/>
                <w:lang w:val="id-ID"/>
              </w:rPr>
              <w:t>1</w:t>
            </w:r>
            <w:r w:rsidR="00041DDF" w:rsidRPr="00C73EB3">
              <w:rPr>
                <w:sz w:val="16"/>
                <w:szCs w:val="16"/>
              </w:rPr>
              <w:t>)</w:t>
            </w:r>
          </w:p>
        </w:tc>
      </w:tr>
      <w:tr w:rsidR="00E47403" w:rsidRPr="00100431" w14:paraId="146B0B93" w14:textId="77777777" w:rsidTr="0014594D">
        <w:tc>
          <w:tcPr>
            <w:tcW w:w="1686" w:type="dxa"/>
            <w:vMerge/>
          </w:tcPr>
          <w:p w14:paraId="5BF9FAA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0120947" w14:textId="47350A7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CPL4</w:t>
            </w:r>
          </w:p>
        </w:tc>
        <w:tc>
          <w:tcPr>
            <w:tcW w:w="9995" w:type="dxa"/>
            <w:gridSpan w:val="8"/>
          </w:tcPr>
          <w:p w14:paraId="58321561" w14:textId="2A7EDBC4" w:rsidR="00E47403" w:rsidRPr="00C73EB3" w:rsidRDefault="00937595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proofErr w:type="spellStart"/>
            <w:r w:rsidRPr="00C73EB3">
              <w:rPr>
                <w:sz w:val="16"/>
                <w:szCs w:val="16"/>
              </w:rPr>
              <w:t>Mampu</w:t>
            </w:r>
            <w:proofErr w:type="spellEnd"/>
            <w:r w:rsidRPr="00C73EB3">
              <w:rPr>
                <w:sz w:val="16"/>
                <w:szCs w:val="16"/>
              </w:rPr>
              <w:t xml:space="preserve"> m</w:t>
            </w:r>
            <w:r w:rsidR="00C01653">
              <w:rPr>
                <w:sz w:val="16"/>
                <w:szCs w:val="16"/>
                <w:lang w:val="id-ID"/>
              </w:rPr>
              <w:t>elakukan komunikasi dengan menggunakan pendekatan komunikasi yang efektif</w:t>
            </w:r>
            <w:r w:rsidRPr="00C73EB3">
              <w:rPr>
                <w:sz w:val="16"/>
                <w:szCs w:val="16"/>
              </w:rPr>
              <w:t xml:space="preserve"> (KK</w:t>
            </w:r>
            <w:r w:rsidR="00C01653">
              <w:rPr>
                <w:sz w:val="16"/>
                <w:szCs w:val="16"/>
                <w:lang w:val="id-ID"/>
              </w:rPr>
              <w:t>4</w:t>
            </w:r>
            <w:r w:rsidRPr="00C73EB3">
              <w:rPr>
                <w:sz w:val="16"/>
                <w:szCs w:val="16"/>
              </w:rPr>
              <w:t>)</w:t>
            </w:r>
          </w:p>
        </w:tc>
      </w:tr>
      <w:tr w:rsidR="00E47403" w:rsidRPr="00100431" w14:paraId="6672157F" w14:textId="77777777" w:rsidTr="0014594D">
        <w:tc>
          <w:tcPr>
            <w:tcW w:w="1686" w:type="dxa"/>
            <w:vMerge/>
          </w:tcPr>
          <w:p w14:paraId="454FAC11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C88E0E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00C6D1F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4F0629BD" w14:textId="77777777" w:rsidTr="0014594D">
        <w:tc>
          <w:tcPr>
            <w:tcW w:w="1686" w:type="dxa"/>
            <w:vMerge/>
          </w:tcPr>
          <w:p w14:paraId="1C6AD60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305F31CC" w14:textId="36C44873" w:rsidR="00E47403" w:rsidRPr="00400912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00912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 Mata Kuliah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(CPMK)</w:t>
            </w:r>
          </w:p>
        </w:tc>
      </w:tr>
      <w:tr w:rsidR="00E47403" w:rsidRPr="00100431" w14:paraId="534386CB" w14:textId="77777777" w:rsidTr="0014594D">
        <w:tc>
          <w:tcPr>
            <w:tcW w:w="1686" w:type="dxa"/>
            <w:vMerge/>
          </w:tcPr>
          <w:p w14:paraId="4947C416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13A4A3F" w14:textId="777CE74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CPMK1</w:t>
            </w:r>
          </w:p>
        </w:tc>
        <w:tc>
          <w:tcPr>
            <w:tcW w:w="9995" w:type="dxa"/>
            <w:gridSpan w:val="8"/>
          </w:tcPr>
          <w:p w14:paraId="0A1B4570" w14:textId="21B2AE2C" w:rsidR="00E47403" w:rsidRPr="00026541" w:rsidRDefault="00026541" w:rsidP="00961754">
            <w:pPr>
              <w:jc w:val="both"/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menjelaskan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dasar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dalam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Humas dan Sibe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r</w:t>
            </w:r>
          </w:p>
        </w:tc>
      </w:tr>
      <w:tr w:rsidR="00E47403" w:rsidRPr="00100431" w14:paraId="48A492EA" w14:textId="77777777" w:rsidTr="0014594D">
        <w:tc>
          <w:tcPr>
            <w:tcW w:w="1686" w:type="dxa"/>
            <w:vMerge/>
          </w:tcPr>
          <w:p w14:paraId="5922A6F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16BE510" w14:textId="149C25A3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CPMK2</w:t>
            </w:r>
          </w:p>
        </w:tc>
        <w:tc>
          <w:tcPr>
            <w:tcW w:w="9995" w:type="dxa"/>
            <w:gridSpan w:val="8"/>
          </w:tcPr>
          <w:p w14:paraId="614C56A3" w14:textId="748384C2" w:rsidR="00E47403" w:rsidRPr="00BA3211" w:rsidRDefault="00026541" w:rsidP="00961754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gramStart"/>
            <w:r w:rsidRPr="004A1BB9">
              <w:rPr>
                <w:rFonts w:ascii="Calibri" w:hAnsi="Calibri" w:cs="Calibri"/>
                <w:sz w:val="16"/>
                <w:szCs w:val="16"/>
              </w:rPr>
              <w:t>Me</w:t>
            </w:r>
            <w:r w:rsidR="00C84B0D">
              <w:rPr>
                <w:rFonts w:ascii="Calibri" w:hAnsi="Calibri" w:cs="Calibri"/>
                <w:sz w:val="16"/>
                <w:szCs w:val="16"/>
                <w:lang w:val="id-ID"/>
              </w:rPr>
              <w:t xml:space="preserve">mahami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fungsi</w:t>
            </w:r>
            <w:proofErr w:type="gramEnd"/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 aktivitas tugas humas dalam dunia siber</w:t>
            </w:r>
          </w:p>
        </w:tc>
      </w:tr>
      <w:tr w:rsidR="00E47403" w:rsidRPr="00100431" w14:paraId="256D5B66" w14:textId="77777777" w:rsidTr="0014594D">
        <w:tc>
          <w:tcPr>
            <w:tcW w:w="1686" w:type="dxa"/>
            <w:vMerge/>
          </w:tcPr>
          <w:p w14:paraId="31ADD04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41D0335" w14:textId="7FB2CD3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CPMK3</w:t>
            </w:r>
          </w:p>
        </w:tc>
        <w:tc>
          <w:tcPr>
            <w:tcW w:w="9995" w:type="dxa"/>
            <w:gridSpan w:val="8"/>
          </w:tcPr>
          <w:p w14:paraId="216471C5" w14:textId="7E583B9C" w:rsidR="00E47403" w:rsidRPr="00BA3211" w:rsidRDefault="004A1BB9" w:rsidP="00961754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</w:t>
            </w:r>
            <w:r w:rsidR="00C01653">
              <w:rPr>
                <w:rFonts w:ascii="Calibri" w:hAnsi="Calibri" w:cs="Calibri"/>
                <w:sz w:val="16"/>
                <w:szCs w:val="16"/>
                <w:lang w:val="id-ID"/>
              </w:rPr>
              <w:t xml:space="preserve">engetahui </w:t>
            </w:r>
            <w:r w:rsidR="0040625B">
              <w:rPr>
                <w:rFonts w:ascii="Calibri" w:hAnsi="Calibri" w:cs="Calibri"/>
                <w:sz w:val="16"/>
                <w:szCs w:val="16"/>
                <w:lang w:val="id-ID"/>
              </w:rPr>
              <w:t>berkomunikasi dalam dunia siber</w:t>
            </w:r>
          </w:p>
        </w:tc>
      </w:tr>
      <w:tr w:rsidR="00E47403" w:rsidRPr="00100431" w14:paraId="4430C7F0" w14:textId="77777777" w:rsidTr="0014594D">
        <w:tc>
          <w:tcPr>
            <w:tcW w:w="1686" w:type="dxa"/>
            <w:vMerge/>
          </w:tcPr>
          <w:p w14:paraId="2A08869D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420EC2F" w14:textId="02046061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CPMK4</w:t>
            </w:r>
          </w:p>
        </w:tc>
        <w:tc>
          <w:tcPr>
            <w:tcW w:w="9995" w:type="dxa"/>
            <w:gridSpan w:val="8"/>
          </w:tcPr>
          <w:p w14:paraId="473E82E8" w14:textId="77DA401D" w:rsidR="00E47403" w:rsidRPr="00360F92" w:rsidRDefault="004A1BB9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0625B">
              <w:rPr>
                <w:rFonts w:ascii="Calibri" w:hAnsi="Calibri" w:cs="Calibri"/>
                <w:sz w:val="16"/>
                <w:szCs w:val="16"/>
                <w:lang w:val="id-ID"/>
              </w:rPr>
              <w:t>memahami humas dalam</w:t>
            </w:r>
            <w:r w:rsidR="00CC08C2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siber</w:t>
            </w:r>
          </w:p>
        </w:tc>
      </w:tr>
      <w:tr w:rsidR="00E47403" w:rsidRPr="00100431" w14:paraId="587DAB4C" w14:textId="77777777" w:rsidTr="0014594D">
        <w:tc>
          <w:tcPr>
            <w:tcW w:w="1686" w:type="dxa"/>
            <w:vMerge/>
          </w:tcPr>
          <w:p w14:paraId="47475C4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7AB61CA" w14:textId="77777777" w:rsidR="00E47403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24D347F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6916B177" w14:textId="77777777" w:rsidTr="0014594D">
        <w:tc>
          <w:tcPr>
            <w:tcW w:w="1686" w:type="dxa"/>
            <w:vMerge/>
          </w:tcPr>
          <w:p w14:paraId="7BAB9A0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6A520F02" w14:textId="405591EB" w:rsidR="00E47403" w:rsidRPr="00961754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61754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Kemampuan Akhir Tiap Tahapan Belajar (Sub – CPMK)</w:t>
            </w:r>
          </w:p>
        </w:tc>
      </w:tr>
      <w:tr w:rsidR="00E47403" w:rsidRPr="00100431" w14:paraId="79ECA8B4" w14:textId="77777777" w:rsidTr="0014594D">
        <w:tc>
          <w:tcPr>
            <w:tcW w:w="1686" w:type="dxa"/>
            <w:vMerge/>
          </w:tcPr>
          <w:p w14:paraId="0FCF777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5271DFF" w14:textId="2B48D8E6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9995" w:type="dxa"/>
            <w:gridSpan w:val="8"/>
          </w:tcPr>
          <w:p w14:paraId="22C4FB62" w14:textId="199BFD55" w:rsidR="00E47403" w:rsidRPr="00026541" w:rsidRDefault="004E3A76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menjelaskan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dasar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dalam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Humas dan siber</w:t>
            </w:r>
          </w:p>
        </w:tc>
      </w:tr>
      <w:tr w:rsidR="00E47403" w:rsidRPr="00100431" w14:paraId="5C771CCF" w14:textId="77777777" w:rsidTr="0014594D">
        <w:tc>
          <w:tcPr>
            <w:tcW w:w="1686" w:type="dxa"/>
            <w:vMerge/>
          </w:tcPr>
          <w:p w14:paraId="3E514BD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FD84AE8" w14:textId="5496ADA2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9995" w:type="dxa"/>
            <w:gridSpan w:val="8"/>
          </w:tcPr>
          <w:p w14:paraId="3D756A2D" w14:textId="0D7DF610" w:rsidR="00E47403" w:rsidRPr="00360F92" w:rsidRDefault="004E3A76" w:rsidP="00455B69">
            <w:pPr>
              <w:jc w:val="both"/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me</w:t>
            </w:r>
            <w:r w:rsidR="00360F92">
              <w:rPr>
                <w:rFonts w:ascii="Calibri" w:hAnsi="Calibri" w:cs="Calibri"/>
                <w:sz w:val="16"/>
                <w:szCs w:val="16"/>
                <w:lang w:val="id-ID"/>
              </w:rPr>
              <w:t xml:space="preserve">nggunakan pengetahuan </w:t>
            </w:r>
            <w:r w:rsidR="00CC08C2">
              <w:rPr>
                <w:rFonts w:ascii="Calibri" w:hAnsi="Calibri" w:cs="Calibri"/>
                <w:sz w:val="16"/>
                <w:szCs w:val="16"/>
                <w:lang w:val="id-ID"/>
              </w:rPr>
              <w:t xml:space="preserve">humas dan siber </w:t>
            </w:r>
          </w:p>
        </w:tc>
      </w:tr>
      <w:tr w:rsidR="00E47403" w:rsidRPr="00100431" w14:paraId="186BFC9B" w14:textId="77777777" w:rsidTr="0014594D">
        <w:tc>
          <w:tcPr>
            <w:tcW w:w="1686" w:type="dxa"/>
            <w:vMerge/>
          </w:tcPr>
          <w:p w14:paraId="11BD034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B33E0D6" w14:textId="4FB281EC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9995" w:type="dxa"/>
            <w:gridSpan w:val="8"/>
          </w:tcPr>
          <w:p w14:paraId="23FC12DA" w14:textId="4120165E" w:rsidR="00E47403" w:rsidRPr="00CC08C2" w:rsidRDefault="004E3A76" w:rsidP="00455B69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membangun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08C2">
              <w:rPr>
                <w:rFonts w:ascii="Calibri" w:hAnsi="Calibri" w:cs="Calibri"/>
                <w:sz w:val="16"/>
                <w:szCs w:val="16"/>
                <w:lang w:val="id-ID"/>
              </w:rPr>
              <w:t>pemikiran yang inovatif/out of the box</w:t>
            </w:r>
          </w:p>
        </w:tc>
      </w:tr>
      <w:tr w:rsidR="00E47403" w:rsidRPr="00100431" w14:paraId="53D4EA24" w14:textId="77777777" w:rsidTr="0014594D">
        <w:tc>
          <w:tcPr>
            <w:tcW w:w="1686" w:type="dxa"/>
            <w:vMerge/>
          </w:tcPr>
          <w:p w14:paraId="486D44F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2FCD21D" w14:textId="64F7888F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4</w:t>
            </w:r>
          </w:p>
        </w:tc>
        <w:tc>
          <w:tcPr>
            <w:tcW w:w="9995" w:type="dxa"/>
            <w:gridSpan w:val="8"/>
          </w:tcPr>
          <w:p w14:paraId="1E8AF490" w14:textId="599FA605" w:rsidR="00E47403" w:rsidRPr="00CC08C2" w:rsidRDefault="004E3A76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08C2">
              <w:rPr>
                <w:rFonts w:ascii="Calibri" w:hAnsi="Calibri" w:cs="Calibri"/>
                <w:sz w:val="16"/>
                <w:szCs w:val="16"/>
                <w:lang w:val="id-ID"/>
              </w:rPr>
              <w:t>berkomunikasi menggunakan media siber</w:t>
            </w:r>
          </w:p>
        </w:tc>
      </w:tr>
      <w:tr w:rsidR="00E47403" w:rsidRPr="00100431" w14:paraId="58478AC5" w14:textId="77777777" w:rsidTr="0014594D">
        <w:tc>
          <w:tcPr>
            <w:tcW w:w="1686" w:type="dxa"/>
            <w:vMerge/>
          </w:tcPr>
          <w:p w14:paraId="066D8E4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33F7E3C1" w14:textId="52074BB5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5</w:t>
            </w:r>
          </w:p>
        </w:tc>
        <w:tc>
          <w:tcPr>
            <w:tcW w:w="9995" w:type="dxa"/>
            <w:gridSpan w:val="8"/>
          </w:tcPr>
          <w:p w14:paraId="0F15F43D" w14:textId="1C90B38E" w:rsidR="00E47403" w:rsidRPr="00CC08C2" w:rsidRDefault="004E3A76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A1BB9">
              <w:rPr>
                <w:rFonts w:ascii="Calibri" w:hAnsi="Calibri" w:cs="Calibri"/>
                <w:sz w:val="16"/>
                <w:szCs w:val="16"/>
              </w:rPr>
              <w:t>memahami</w:t>
            </w:r>
            <w:proofErr w:type="spellEnd"/>
            <w:r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08C2">
              <w:rPr>
                <w:rFonts w:ascii="Calibri" w:hAnsi="Calibri" w:cs="Calibri"/>
                <w:sz w:val="16"/>
                <w:szCs w:val="16"/>
                <w:lang w:val="id-ID"/>
              </w:rPr>
              <w:t>kegiatan humas dalam dunia siber, internet dan perkembangan teknologi</w:t>
            </w:r>
          </w:p>
        </w:tc>
      </w:tr>
      <w:tr w:rsidR="00E47403" w:rsidRPr="00100431" w14:paraId="13E240C0" w14:textId="77777777" w:rsidTr="0014594D">
        <w:tc>
          <w:tcPr>
            <w:tcW w:w="1686" w:type="dxa"/>
            <w:vMerge/>
          </w:tcPr>
          <w:p w14:paraId="6BB245F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5007" w:type="dxa"/>
            <w:gridSpan w:val="4"/>
          </w:tcPr>
          <w:p w14:paraId="0F56B676" w14:textId="24BD6AB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Korelasi CPMK dengan Sub - CPMK</w:t>
            </w:r>
          </w:p>
        </w:tc>
        <w:tc>
          <w:tcPr>
            <w:tcW w:w="1252" w:type="dxa"/>
          </w:tcPr>
          <w:p w14:paraId="0CA27DB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50BDE62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2033CFC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</w:tcPr>
          <w:p w14:paraId="7EB78638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</w:tcPr>
          <w:p w14:paraId="61A50CA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48F25C7D" w14:textId="77777777" w:rsidTr="0014594D">
        <w:tc>
          <w:tcPr>
            <w:tcW w:w="1686" w:type="dxa"/>
            <w:vMerge/>
          </w:tcPr>
          <w:p w14:paraId="2F2CF41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A9D288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2A291E96" w14:textId="3B1EB359" w:rsidR="00E47403" w:rsidRPr="00993B4C" w:rsidRDefault="00E47403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1246" w:type="dxa"/>
          </w:tcPr>
          <w:p w14:paraId="06871BEA" w14:textId="562315B7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1246" w:type="dxa"/>
          </w:tcPr>
          <w:p w14:paraId="08469510" w14:textId="55798F06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1252" w:type="dxa"/>
          </w:tcPr>
          <w:p w14:paraId="16D12B01" w14:textId="7A30FD4B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CPMK3</w:t>
            </w:r>
          </w:p>
        </w:tc>
        <w:tc>
          <w:tcPr>
            <w:tcW w:w="1246" w:type="dxa"/>
          </w:tcPr>
          <w:p w14:paraId="716B94EF" w14:textId="150A59B0" w:rsidR="00E47403" w:rsidRPr="00993B4C" w:rsidRDefault="00E47403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Sub-CPMK 4</w:t>
            </w:r>
          </w:p>
        </w:tc>
        <w:tc>
          <w:tcPr>
            <w:tcW w:w="1262" w:type="dxa"/>
          </w:tcPr>
          <w:p w14:paraId="473D9148" w14:textId="7E3D2088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5</w:t>
            </w:r>
          </w:p>
        </w:tc>
        <w:tc>
          <w:tcPr>
            <w:tcW w:w="1219" w:type="dxa"/>
            <w:shd w:val="clear" w:color="auto" w:fill="000000" w:themeFill="text1"/>
          </w:tcPr>
          <w:p w14:paraId="1FFB45C2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AFEBB6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23A11A32" w14:textId="77777777" w:rsidTr="0014594D">
        <w:tc>
          <w:tcPr>
            <w:tcW w:w="1686" w:type="dxa"/>
            <w:vMerge/>
          </w:tcPr>
          <w:p w14:paraId="01F43DE4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1F703DC" w14:textId="1366E1B7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CPMK1</w:t>
            </w:r>
          </w:p>
        </w:tc>
        <w:tc>
          <w:tcPr>
            <w:tcW w:w="1246" w:type="dxa"/>
          </w:tcPr>
          <w:p w14:paraId="4C5BD2F5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79B8EF25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46BB5F18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52" w:type="dxa"/>
          </w:tcPr>
          <w:p w14:paraId="1D3BF0EA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1F9608A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59D647EE" w14:textId="3D52E1C6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0C9252D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6480289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F6669F0" w14:textId="77777777" w:rsidTr="0014594D">
        <w:tc>
          <w:tcPr>
            <w:tcW w:w="1686" w:type="dxa"/>
            <w:vMerge/>
          </w:tcPr>
          <w:p w14:paraId="7BA4A6F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6A5A6DE" w14:textId="5AFBA8B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CPMK2</w:t>
            </w:r>
          </w:p>
        </w:tc>
        <w:tc>
          <w:tcPr>
            <w:tcW w:w="1246" w:type="dxa"/>
          </w:tcPr>
          <w:p w14:paraId="4BFF96BF" w14:textId="05DDBC0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27470038" w14:textId="69A3C01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69E02E39" w14:textId="11717B2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585A1E4B" w14:textId="03F963AC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448F811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4E616F5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0AF8CA7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7C5F7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7161A24" w14:textId="77777777" w:rsidTr="0014594D">
        <w:tc>
          <w:tcPr>
            <w:tcW w:w="1686" w:type="dxa"/>
            <w:vMerge/>
          </w:tcPr>
          <w:p w14:paraId="532FF0E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13A70DD" w14:textId="3ACADC01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CPMK3</w:t>
            </w:r>
          </w:p>
        </w:tc>
        <w:tc>
          <w:tcPr>
            <w:tcW w:w="1246" w:type="dxa"/>
          </w:tcPr>
          <w:p w14:paraId="6A08B409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AEFB0E2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0861B25C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52" w:type="dxa"/>
          </w:tcPr>
          <w:p w14:paraId="27042866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58E94A3" w14:textId="4AC14D80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29E92B46" w14:textId="46D98536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712DF22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AAF6DD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6E8CCE43" w14:textId="77777777" w:rsidTr="0014594D">
        <w:tc>
          <w:tcPr>
            <w:tcW w:w="1686" w:type="dxa"/>
            <w:vMerge/>
          </w:tcPr>
          <w:p w14:paraId="6FDB1C7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3E13670" w14:textId="7ECF841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CPMK4</w:t>
            </w:r>
          </w:p>
        </w:tc>
        <w:tc>
          <w:tcPr>
            <w:tcW w:w="1246" w:type="dxa"/>
          </w:tcPr>
          <w:p w14:paraId="31F23BBB" w14:textId="2683054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4EA54FE" w14:textId="0B6E392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CCB68DF" w14:textId="1E9273A4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4282E943" w14:textId="736B2D7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33B764C" w14:textId="71BB6A9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0B361BFA" w14:textId="3DF43C2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35DBFB8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534DE66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14594D" w:rsidRPr="00100431" w14:paraId="1AFECA0C" w14:textId="77777777" w:rsidTr="0014594D">
        <w:tc>
          <w:tcPr>
            <w:tcW w:w="1686" w:type="dxa"/>
          </w:tcPr>
          <w:p w14:paraId="4387D7DE" w14:textId="20710B40" w:rsidR="0014594D" w:rsidRPr="00CF0D7F" w:rsidRDefault="0014594D" w:rsidP="0014594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Deskripsi MK</w:t>
            </w:r>
          </w:p>
        </w:tc>
        <w:tc>
          <w:tcPr>
            <w:tcW w:w="11264" w:type="dxa"/>
            <w:gridSpan w:val="9"/>
          </w:tcPr>
          <w:p w14:paraId="32FFD0EC" w14:textId="67CAE1A8" w:rsidR="0014594D" w:rsidRPr="002C629D" w:rsidRDefault="0014594D" w:rsidP="00CE1CA5">
            <w:pPr>
              <w:jc w:val="both"/>
              <w:rPr>
                <w:rFonts w:cstheme="minorHAnsi"/>
                <w:sz w:val="16"/>
                <w:szCs w:val="16"/>
                <w:lang w:val="id-ID"/>
              </w:rPr>
            </w:pPr>
            <w:r w:rsidRPr="002C629D">
              <w:rPr>
                <w:rFonts w:cstheme="minorHAnsi"/>
                <w:sz w:val="16"/>
                <w:szCs w:val="16"/>
                <w:lang w:val="fi-FI"/>
              </w:rPr>
              <w:t>Mata kuliah ini bertujuan untuk meningk</w:t>
            </w:r>
            <w:r w:rsidR="00CE1CA5" w:rsidRPr="002C629D">
              <w:rPr>
                <w:rFonts w:cstheme="minorHAnsi"/>
                <w:sz w:val="16"/>
                <w:szCs w:val="16"/>
                <w:lang w:val="fi-FI"/>
              </w:rPr>
              <w:t xml:space="preserve">atkan </w:t>
            </w:r>
            <w:r w:rsidR="00B02F2F" w:rsidRPr="002C629D">
              <w:rPr>
                <w:rFonts w:cstheme="minorHAnsi"/>
                <w:sz w:val="16"/>
                <w:szCs w:val="16"/>
                <w:lang w:val="id-ID"/>
              </w:rPr>
              <w:t>pembelajaran</w:t>
            </w:r>
            <w:r w:rsidR="00CE1CA5" w:rsidRPr="002C629D">
              <w:rPr>
                <w:rFonts w:cstheme="minorHAnsi"/>
                <w:sz w:val="16"/>
                <w:szCs w:val="16"/>
                <w:lang w:val="fi-FI"/>
              </w:rPr>
              <w:t xml:space="preserve"> mahasiswa Ilmu Komunikasi </w:t>
            </w:r>
            <w:r w:rsidR="00B02F2F" w:rsidRPr="002C629D">
              <w:rPr>
                <w:rFonts w:cstheme="minorHAnsi"/>
                <w:sz w:val="16"/>
                <w:szCs w:val="16"/>
                <w:lang w:val="id-ID"/>
              </w:rPr>
              <w:t>dalam memahami kehumasan dalam dunia siber teknologi informasi</w:t>
            </w:r>
          </w:p>
        </w:tc>
      </w:tr>
      <w:tr w:rsidR="0014594D" w:rsidRPr="00100431" w14:paraId="0DA382EA" w14:textId="77777777" w:rsidTr="0014594D">
        <w:tc>
          <w:tcPr>
            <w:tcW w:w="1686" w:type="dxa"/>
          </w:tcPr>
          <w:p w14:paraId="0A0BA585" w14:textId="77777777" w:rsidR="0014594D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Bahan Kajian:</w:t>
            </w:r>
          </w:p>
          <w:p w14:paraId="025AD73F" w14:textId="53EE0227" w:rsidR="0014594D" w:rsidRPr="00100431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Materi Pembelajaran</w:t>
            </w:r>
          </w:p>
        </w:tc>
        <w:tc>
          <w:tcPr>
            <w:tcW w:w="11264" w:type="dxa"/>
            <w:gridSpan w:val="9"/>
          </w:tcPr>
          <w:p w14:paraId="1C373972" w14:textId="77482DFA" w:rsidR="0014594D" w:rsidRPr="002C629D" w:rsidRDefault="0014594D" w:rsidP="00BD1474">
            <w:pPr>
              <w:tabs>
                <w:tab w:val="num" w:pos="0"/>
              </w:tabs>
              <w:rPr>
                <w:rFonts w:cstheme="minorHAnsi"/>
                <w:sz w:val="16"/>
                <w:szCs w:val="16"/>
                <w:lang w:val="id-ID"/>
              </w:rPr>
            </w:pPr>
            <w:r w:rsidRPr="002C629D">
              <w:rPr>
                <w:rFonts w:cstheme="minorHAnsi"/>
                <w:sz w:val="16"/>
                <w:szCs w:val="16"/>
              </w:rPr>
              <w:t xml:space="preserve">Mata </w:t>
            </w:r>
            <w:proofErr w:type="spellStart"/>
            <w:r w:rsidRPr="002C629D">
              <w:rPr>
                <w:rFonts w:cstheme="minorHAnsi"/>
                <w:sz w:val="16"/>
                <w:szCs w:val="16"/>
              </w:rPr>
              <w:t>Kuliah</w:t>
            </w:r>
            <w:proofErr w:type="spellEnd"/>
            <w:r w:rsidR="00B02F2F" w:rsidRPr="002C629D">
              <w:rPr>
                <w:rFonts w:cstheme="minorHAnsi"/>
                <w:sz w:val="16"/>
                <w:szCs w:val="16"/>
                <w:lang w:val="id-ID"/>
              </w:rPr>
              <w:t xml:space="preserve"> Humas Siber </w:t>
            </w:r>
            <w:r w:rsidR="00B02F2F" w:rsidRPr="002C629D">
              <w:rPr>
                <w:rFonts w:cstheme="minorHAnsi"/>
                <w:sz w:val="16"/>
                <w:szCs w:val="16"/>
                <w:lang w:val="id-ID"/>
              </w:rPr>
              <w:t>Mahasiswa menguasai secara mendalam pengetahuan tentang:  1. Dasar-dasar Humas dan Siber 2. Data Siber Digital di Indonesia. 3. Ketrampilan Humas era Digital,Tantangan Humas era Digital 5. Detail Pekerjaan Humas 6. UU ITE 7. Kampanye PR  8. Keterampilan M</w:t>
            </w:r>
            <w:r w:rsidR="00B02F2F" w:rsidRPr="002C629D">
              <w:rPr>
                <w:rFonts w:cstheme="minorHAnsi"/>
                <w:sz w:val="16"/>
                <w:szCs w:val="16"/>
                <w:lang w:val="id-ID"/>
              </w:rPr>
              <w:t>edia Sosial</w:t>
            </w:r>
          </w:p>
        </w:tc>
      </w:tr>
      <w:tr w:rsidR="002D4920" w:rsidRPr="00100431" w14:paraId="00761682" w14:textId="77777777" w:rsidTr="0014594D">
        <w:tc>
          <w:tcPr>
            <w:tcW w:w="1686" w:type="dxa"/>
          </w:tcPr>
          <w:p w14:paraId="028A09E3" w14:textId="4BBE8BD8" w:rsidR="002D4920" w:rsidRPr="00D76BA3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D76BA3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Pustaka</w:t>
            </w:r>
          </w:p>
        </w:tc>
        <w:tc>
          <w:tcPr>
            <w:tcW w:w="1269" w:type="dxa"/>
            <w:shd w:val="clear" w:color="auto" w:fill="FFFF00"/>
          </w:tcPr>
          <w:p w14:paraId="04A9F501" w14:textId="3B72218E" w:rsidR="002D4920" w:rsidRPr="00100431" w:rsidRDefault="002D4920" w:rsidP="002D492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Utama</w:t>
            </w:r>
          </w:p>
        </w:tc>
        <w:tc>
          <w:tcPr>
            <w:tcW w:w="9995" w:type="dxa"/>
            <w:gridSpan w:val="8"/>
          </w:tcPr>
          <w:p w14:paraId="5A90CF85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2D4920" w:rsidRPr="00100431" w14:paraId="587D774A" w14:textId="77777777" w:rsidTr="0014594D">
        <w:tc>
          <w:tcPr>
            <w:tcW w:w="1686" w:type="dxa"/>
          </w:tcPr>
          <w:p w14:paraId="517BEEB4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53F8836D" w14:textId="77777777" w:rsidR="00B02F2F" w:rsidRPr="00B02F2F" w:rsidRDefault="00B02F2F" w:rsidP="00B02F2F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rPr>
                <w:rFonts w:cstheme="minorHAnsi"/>
                <w:bCs/>
                <w:sz w:val="16"/>
                <w:szCs w:val="16"/>
                <w:lang w:val="fi-FI"/>
              </w:rPr>
            </w:pPr>
            <w:r w:rsidRPr="00B02F2F">
              <w:rPr>
                <w:rFonts w:cstheme="minorHAnsi"/>
                <w:bCs/>
                <w:sz w:val="16"/>
                <w:szCs w:val="16"/>
                <w:lang w:val="fi-FI"/>
              </w:rPr>
              <w:t xml:space="preserve">Ardianto, Elvinaro Soleh Soemirat. 2014. Handbook of Public Relations – Cetakan Kesebelas.  Bandung: PT. Simbiosa Rekatama. </w:t>
            </w:r>
          </w:p>
          <w:p w14:paraId="7FD6C948" w14:textId="77777777" w:rsidR="00B02F2F" w:rsidRPr="00B02F2F" w:rsidRDefault="00B02F2F" w:rsidP="00B02F2F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rPr>
                <w:rFonts w:cstheme="minorHAnsi"/>
                <w:bCs/>
                <w:sz w:val="16"/>
                <w:szCs w:val="16"/>
                <w:lang w:val="fi-FI"/>
              </w:rPr>
            </w:pPr>
            <w:r w:rsidRPr="00B02F2F">
              <w:rPr>
                <w:rFonts w:cstheme="minorHAnsi"/>
                <w:bCs/>
                <w:sz w:val="16"/>
                <w:szCs w:val="16"/>
                <w:lang w:val="fi-FI"/>
              </w:rPr>
              <w:t>Laksamana, Agung. 2018. Public Relations In  The Age of Disruption.Yogyakarta: PT. Bentang  Pustaka</w:t>
            </w:r>
          </w:p>
          <w:p w14:paraId="6E980179" w14:textId="03C5BFD8" w:rsidR="00E90978" w:rsidRPr="002C629D" w:rsidRDefault="00B02F2F" w:rsidP="00B02F2F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rPr>
                <w:rFonts w:cstheme="minorHAnsi"/>
                <w:b/>
                <w:sz w:val="16"/>
                <w:szCs w:val="16"/>
                <w:lang w:val="fi-FI"/>
              </w:rPr>
            </w:pPr>
            <w:r w:rsidRPr="00B02F2F">
              <w:rPr>
                <w:rFonts w:cstheme="minorHAnsi"/>
                <w:bCs/>
                <w:sz w:val="16"/>
                <w:szCs w:val="16"/>
                <w:lang w:val="fi-FI"/>
              </w:rPr>
              <w:t>Nasrullah,Rulli. 2014. Teori dan Riset Media Siber. Jakarta : Prenada Media</w:t>
            </w:r>
          </w:p>
        </w:tc>
      </w:tr>
      <w:tr w:rsidR="00573042" w:rsidRPr="00100431" w14:paraId="200DD885" w14:textId="77777777" w:rsidTr="0014594D">
        <w:tc>
          <w:tcPr>
            <w:tcW w:w="1686" w:type="dxa"/>
          </w:tcPr>
          <w:p w14:paraId="50FAAF24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  <w:shd w:val="clear" w:color="auto" w:fill="FFFF00"/>
          </w:tcPr>
          <w:p w14:paraId="3C1DC7CD" w14:textId="5917ABDD" w:rsidR="00573042" w:rsidRPr="00100431" w:rsidRDefault="00573042" w:rsidP="0057304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Pendukung</w:t>
            </w:r>
          </w:p>
        </w:tc>
        <w:tc>
          <w:tcPr>
            <w:tcW w:w="9995" w:type="dxa"/>
            <w:gridSpan w:val="8"/>
          </w:tcPr>
          <w:p w14:paraId="545D68E1" w14:textId="77777777" w:rsidR="00B02F2F" w:rsidRPr="00B02F2F" w:rsidRDefault="00B02F2F" w:rsidP="00B02F2F">
            <w:pPr>
              <w:spacing w:line="276" w:lineRule="auto"/>
              <w:rPr>
                <w:rFonts w:cstheme="minorHAnsi"/>
                <w:bCs/>
                <w:sz w:val="16"/>
                <w:szCs w:val="16"/>
                <w:lang w:val="fi-FI"/>
              </w:rPr>
            </w:pPr>
          </w:p>
          <w:p w14:paraId="1E8D6E69" w14:textId="77777777" w:rsidR="00B02F2F" w:rsidRPr="00B02F2F" w:rsidRDefault="00B02F2F" w:rsidP="00B02F2F">
            <w:pPr>
              <w:numPr>
                <w:ilvl w:val="0"/>
                <w:numId w:val="26"/>
              </w:numPr>
              <w:tabs>
                <w:tab w:val="clear" w:pos="720"/>
              </w:tabs>
              <w:spacing w:line="276" w:lineRule="auto"/>
              <w:rPr>
                <w:rFonts w:cstheme="minorHAnsi"/>
                <w:bCs/>
                <w:sz w:val="16"/>
                <w:szCs w:val="16"/>
                <w:lang w:val="fi-FI"/>
              </w:rPr>
            </w:pPr>
            <w:r w:rsidRPr="00B02F2F">
              <w:rPr>
                <w:rFonts w:cstheme="minorHAnsi"/>
                <w:bCs/>
                <w:sz w:val="16"/>
                <w:szCs w:val="16"/>
                <w:lang w:val="fi-FI"/>
              </w:rPr>
              <w:lastRenderedPageBreak/>
              <w:t>Nasrullah,Rulli. 2015. Media Sosial. Jakarta : Prenada Media</w:t>
            </w:r>
          </w:p>
          <w:p w14:paraId="32D1707C" w14:textId="77777777" w:rsidR="00B02F2F" w:rsidRPr="00B02F2F" w:rsidRDefault="00B02F2F" w:rsidP="00B02F2F">
            <w:pPr>
              <w:numPr>
                <w:ilvl w:val="0"/>
                <w:numId w:val="26"/>
              </w:numPr>
              <w:tabs>
                <w:tab w:val="clear" w:pos="720"/>
              </w:tabs>
              <w:spacing w:line="276" w:lineRule="auto"/>
              <w:rPr>
                <w:rFonts w:cstheme="minorHAnsi"/>
                <w:bCs/>
                <w:sz w:val="16"/>
                <w:szCs w:val="16"/>
                <w:lang w:val="fi-FI"/>
              </w:rPr>
            </w:pPr>
            <w:r w:rsidRPr="00B02F2F">
              <w:rPr>
                <w:rFonts w:cstheme="minorHAnsi"/>
                <w:bCs/>
                <w:sz w:val="16"/>
                <w:szCs w:val="16"/>
                <w:lang w:val="fi-FI"/>
              </w:rPr>
              <w:t>Nasrullah,Rulli. 2021. Manajemen Komunikasi Digital. Jakarta : Prenada Media</w:t>
            </w:r>
          </w:p>
          <w:p w14:paraId="6AE64C66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573042" w:rsidRPr="00100431" w14:paraId="2F8C2941" w14:textId="77777777" w:rsidTr="0014594D">
        <w:tc>
          <w:tcPr>
            <w:tcW w:w="1686" w:type="dxa"/>
          </w:tcPr>
          <w:p w14:paraId="1BF5F441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7A692A64" w14:textId="6DD142C2" w:rsidR="00573042" w:rsidRPr="00552A03" w:rsidRDefault="00573042" w:rsidP="00B02F2F">
            <w:pPr>
              <w:pStyle w:val="ListParagraph"/>
              <w:ind w:left="154"/>
              <w:jc w:val="both"/>
              <w:rPr>
                <w:rFonts w:cstheme="minorHAnsi"/>
                <w:sz w:val="16"/>
                <w:szCs w:val="16"/>
                <w:lang w:val="fi-FI"/>
              </w:rPr>
            </w:pPr>
          </w:p>
        </w:tc>
      </w:tr>
      <w:tr w:rsidR="00D2017B" w:rsidRPr="00100431" w14:paraId="0DF83E1F" w14:textId="77777777" w:rsidTr="0014594D">
        <w:tc>
          <w:tcPr>
            <w:tcW w:w="1686" w:type="dxa"/>
          </w:tcPr>
          <w:p w14:paraId="16769903" w14:textId="3507F806" w:rsidR="00D2017B" w:rsidRPr="00100431" w:rsidRDefault="00D2017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Dosen Pengampu</w:t>
            </w:r>
          </w:p>
        </w:tc>
        <w:tc>
          <w:tcPr>
            <w:tcW w:w="11264" w:type="dxa"/>
            <w:gridSpan w:val="9"/>
          </w:tcPr>
          <w:p w14:paraId="3D94BBDF" w14:textId="103486A3" w:rsidR="0091635B" w:rsidRPr="00653C37" w:rsidRDefault="00B02F2F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Ismail Taufik Rusfien,M.Si.</w:t>
            </w:r>
          </w:p>
        </w:tc>
      </w:tr>
      <w:tr w:rsidR="00533B1A" w:rsidRPr="00100431" w14:paraId="7D0CA896" w14:textId="77777777" w:rsidTr="0014594D">
        <w:tc>
          <w:tcPr>
            <w:tcW w:w="1686" w:type="dxa"/>
          </w:tcPr>
          <w:p w14:paraId="68A98D99" w14:textId="704597C5" w:rsidR="00533B1A" w:rsidRPr="00100431" w:rsidRDefault="00533B1A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Mata Kuliah Syarat</w:t>
            </w:r>
          </w:p>
        </w:tc>
        <w:tc>
          <w:tcPr>
            <w:tcW w:w="11264" w:type="dxa"/>
            <w:gridSpan w:val="9"/>
          </w:tcPr>
          <w:p w14:paraId="71419C0E" w14:textId="3565A6FD" w:rsidR="00533B1A" w:rsidRPr="00B02F2F" w:rsidRDefault="00533B1A" w:rsidP="00533B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</w:tbl>
    <w:p w14:paraId="215B4C1A" w14:textId="77777777" w:rsidR="00FC6C0A" w:rsidRPr="00FC6C0A" w:rsidRDefault="00FC6C0A" w:rsidP="00FC6C0A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4E5A4FA6" w14:textId="430CFF6D" w:rsidR="00EE14C7" w:rsidRDefault="00EE14C7" w:rsidP="00EE14C7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64AFD4FB" w14:textId="77777777" w:rsidR="00EE14C7" w:rsidRPr="00427FE8" w:rsidRDefault="00EE14C7" w:rsidP="00EE14C7">
      <w:pPr>
        <w:tabs>
          <w:tab w:val="num" w:pos="284"/>
        </w:tabs>
        <w:rPr>
          <w:rFonts w:ascii="Calibri" w:hAnsi="Calibri" w:cs="Calibri"/>
        </w:rPr>
      </w:pPr>
    </w:p>
    <w:tbl>
      <w:tblPr>
        <w:tblStyle w:val="TableGrid"/>
        <w:tblW w:w="13023" w:type="dxa"/>
        <w:tblLook w:val="04A0" w:firstRow="1" w:lastRow="0" w:firstColumn="1" w:lastColumn="0" w:noHBand="0" w:noVBand="1"/>
      </w:tblPr>
      <w:tblGrid>
        <w:gridCol w:w="824"/>
        <w:gridCol w:w="2006"/>
        <w:gridCol w:w="1700"/>
        <w:gridCol w:w="1318"/>
        <w:gridCol w:w="3711"/>
        <w:gridCol w:w="1091"/>
        <w:gridCol w:w="1466"/>
        <w:gridCol w:w="907"/>
      </w:tblGrid>
      <w:tr w:rsidR="00224552" w:rsidRPr="004372E9" w14:paraId="57238289" w14:textId="77777777" w:rsidTr="00DE6744">
        <w:trPr>
          <w:trHeight w:val="888"/>
        </w:trPr>
        <w:tc>
          <w:tcPr>
            <w:tcW w:w="824" w:type="dxa"/>
          </w:tcPr>
          <w:p w14:paraId="3F181CA1" w14:textId="312F2424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Mg</w:t>
            </w:r>
          </w:p>
        </w:tc>
        <w:tc>
          <w:tcPr>
            <w:tcW w:w="2006" w:type="dxa"/>
          </w:tcPr>
          <w:p w14:paraId="1B0F2C2D" w14:textId="5E3D6B52" w:rsidR="00661108" w:rsidRPr="004372E9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Kemampuan akhir Tiap Tahap Pembelajaran. (Sub – CPMK)</w:t>
            </w:r>
          </w:p>
        </w:tc>
        <w:tc>
          <w:tcPr>
            <w:tcW w:w="3018" w:type="dxa"/>
            <w:gridSpan w:val="2"/>
          </w:tcPr>
          <w:p w14:paraId="1A25EC4D" w14:textId="1ADD8E8E" w:rsidR="00661108" w:rsidRPr="00B02F2F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d-ID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Penilaian</w:t>
            </w:r>
          </w:p>
        </w:tc>
        <w:tc>
          <w:tcPr>
            <w:tcW w:w="4802" w:type="dxa"/>
            <w:gridSpan w:val="2"/>
          </w:tcPr>
          <w:p w14:paraId="1179459C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Bentuk Pembelajaran;</w:t>
            </w:r>
          </w:p>
          <w:p w14:paraId="76CF7A31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Metode Pembelajaran;</w:t>
            </w:r>
          </w:p>
          <w:p w14:paraId="3E3ABEEF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Penugasan Mahasiswa;</w:t>
            </w:r>
          </w:p>
          <w:p w14:paraId="29A0040F" w14:textId="73A943E1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(Estimasi Waktu)</w:t>
            </w:r>
          </w:p>
        </w:tc>
        <w:tc>
          <w:tcPr>
            <w:tcW w:w="1466" w:type="dxa"/>
          </w:tcPr>
          <w:p w14:paraId="7AC88378" w14:textId="643D54F2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Materi Pembelajaran (Pustaka)</w:t>
            </w:r>
          </w:p>
        </w:tc>
        <w:tc>
          <w:tcPr>
            <w:tcW w:w="907" w:type="dxa"/>
          </w:tcPr>
          <w:p w14:paraId="5B8E9BE1" w14:textId="77777777" w:rsidR="00661108" w:rsidRPr="004372E9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Bobot </w:t>
            </w:r>
          </w:p>
          <w:p w14:paraId="7968927E" w14:textId="26F336EB" w:rsidR="00661108" w:rsidRPr="004372E9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Penilaian</w:t>
            </w:r>
          </w:p>
        </w:tc>
      </w:tr>
      <w:tr w:rsidR="00224552" w:rsidRPr="004372E9" w14:paraId="643EAF75" w14:textId="77777777" w:rsidTr="00DE6744">
        <w:trPr>
          <w:trHeight w:val="77"/>
        </w:trPr>
        <w:tc>
          <w:tcPr>
            <w:tcW w:w="824" w:type="dxa"/>
          </w:tcPr>
          <w:p w14:paraId="085397DE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</w:tcPr>
          <w:p w14:paraId="09F5C7D0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</w:tcPr>
          <w:p w14:paraId="34FF37D3" w14:textId="08AB478F" w:rsidR="00661108" w:rsidRPr="004372E9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Indikator</w:t>
            </w:r>
          </w:p>
        </w:tc>
        <w:tc>
          <w:tcPr>
            <w:tcW w:w="1318" w:type="dxa"/>
          </w:tcPr>
          <w:p w14:paraId="3E0D7B82" w14:textId="5A0DE2CD" w:rsidR="00661108" w:rsidRPr="004372E9" w:rsidRDefault="00661108" w:rsidP="004A7F7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Kriteria dan Teknik</w:t>
            </w:r>
          </w:p>
        </w:tc>
        <w:tc>
          <w:tcPr>
            <w:tcW w:w="3711" w:type="dxa"/>
          </w:tcPr>
          <w:p w14:paraId="26480C9C" w14:textId="4CE588F1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Luring</w:t>
            </w:r>
          </w:p>
        </w:tc>
        <w:tc>
          <w:tcPr>
            <w:tcW w:w="1091" w:type="dxa"/>
          </w:tcPr>
          <w:p w14:paraId="3518831B" w14:textId="3370B76F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Daring</w:t>
            </w:r>
          </w:p>
        </w:tc>
        <w:tc>
          <w:tcPr>
            <w:tcW w:w="1466" w:type="dxa"/>
          </w:tcPr>
          <w:p w14:paraId="086A72C3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</w:tcPr>
          <w:p w14:paraId="76C14F0B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224552" w:rsidRPr="004372E9" w14:paraId="3D93BFB6" w14:textId="77777777" w:rsidTr="00DE6744">
        <w:trPr>
          <w:trHeight w:val="215"/>
        </w:trPr>
        <w:tc>
          <w:tcPr>
            <w:tcW w:w="824" w:type="dxa"/>
          </w:tcPr>
          <w:p w14:paraId="53DE0CCC" w14:textId="6A1E7CEC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(1)</w:t>
            </w:r>
          </w:p>
        </w:tc>
        <w:tc>
          <w:tcPr>
            <w:tcW w:w="2006" w:type="dxa"/>
          </w:tcPr>
          <w:p w14:paraId="089DD12B" w14:textId="70AB59C8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(2)</w:t>
            </w:r>
          </w:p>
        </w:tc>
        <w:tc>
          <w:tcPr>
            <w:tcW w:w="1700" w:type="dxa"/>
          </w:tcPr>
          <w:p w14:paraId="296E170B" w14:textId="267B7CF3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(3)</w:t>
            </w:r>
          </w:p>
        </w:tc>
        <w:tc>
          <w:tcPr>
            <w:tcW w:w="1318" w:type="dxa"/>
          </w:tcPr>
          <w:p w14:paraId="7F76D237" w14:textId="1759679C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(4)</w:t>
            </w:r>
          </w:p>
        </w:tc>
        <w:tc>
          <w:tcPr>
            <w:tcW w:w="3711" w:type="dxa"/>
          </w:tcPr>
          <w:p w14:paraId="0C6B844A" w14:textId="5382C7AA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(5)</w:t>
            </w:r>
          </w:p>
        </w:tc>
        <w:tc>
          <w:tcPr>
            <w:tcW w:w="1091" w:type="dxa"/>
          </w:tcPr>
          <w:p w14:paraId="13BECB8D" w14:textId="51D2AAE2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(6)</w:t>
            </w:r>
          </w:p>
        </w:tc>
        <w:tc>
          <w:tcPr>
            <w:tcW w:w="1466" w:type="dxa"/>
          </w:tcPr>
          <w:p w14:paraId="19938A56" w14:textId="6D1DBA7E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(7)</w:t>
            </w:r>
          </w:p>
        </w:tc>
        <w:tc>
          <w:tcPr>
            <w:tcW w:w="907" w:type="dxa"/>
          </w:tcPr>
          <w:p w14:paraId="4C2EBBDD" w14:textId="37720358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(8)</w:t>
            </w:r>
          </w:p>
        </w:tc>
      </w:tr>
      <w:tr w:rsidR="00DE6744" w:rsidRPr="004372E9" w14:paraId="30EC3DD4" w14:textId="77777777" w:rsidTr="00DE6744">
        <w:trPr>
          <w:trHeight w:val="1119"/>
        </w:trPr>
        <w:tc>
          <w:tcPr>
            <w:tcW w:w="824" w:type="dxa"/>
            <w:vMerge w:val="restart"/>
          </w:tcPr>
          <w:p w14:paraId="682E7A6A" w14:textId="35B6B442" w:rsidR="00DE6744" w:rsidRPr="004372E9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1,2</w:t>
            </w:r>
          </w:p>
        </w:tc>
        <w:tc>
          <w:tcPr>
            <w:tcW w:w="2006" w:type="dxa"/>
            <w:vMerge w:val="restart"/>
          </w:tcPr>
          <w:p w14:paraId="5A1B116B" w14:textId="3B028987" w:rsidR="00DE6744" w:rsidRPr="004372E9" w:rsidRDefault="00DE6744" w:rsidP="00376C3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 – CPMK 1:</w:t>
            </w:r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26541"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26541" w:rsidRPr="004A1BB9">
              <w:rPr>
                <w:rFonts w:ascii="Calibri" w:hAnsi="Calibri" w:cs="Calibri"/>
                <w:sz w:val="16"/>
                <w:szCs w:val="16"/>
              </w:rPr>
              <w:t>menjelaskan</w:t>
            </w:r>
            <w:proofErr w:type="spellEnd"/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26541" w:rsidRPr="004A1BB9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proofErr w:type="spellStart"/>
            <w:r w:rsidR="00026541" w:rsidRPr="004A1BB9">
              <w:rPr>
                <w:rFonts w:ascii="Calibri" w:hAnsi="Calibri" w:cs="Calibri"/>
                <w:sz w:val="16"/>
                <w:szCs w:val="16"/>
              </w:rPr>
              <w:t>konsep</w:t>
            </w:r>
            <w:proofErr w:type="spellEnd"/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26541" w:rsidRPr="004A1BB9">
              <w:rPr>
                <w:rFonts w:ascii="Calibri" w:hAnsi="Calibri" w:cs="Calibri"/>
                <w:sz w:val="16"/>
                <w:szCs w:val="16"/>
              </w:rPr>
              <w:t>dasar</w:t>
            </w:r>
            <w:proofErr w:type="spellEnd"/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26541" w:rsidRPr="004A1BB9">
              <w:rPr>
                <w:rFonts w:ascii="Calibri" w:hAnsi="Calibri" w:cs="Calibri"/>
                <w:sz w:val="16"/>
                <w:szCs w:val="16"/>
              </w:rPr>
              <w:t>dalam</w:t>
            </w:r>
            <w:proofErr w:type="spellEnd"/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Humas dan Siber</w:t>
            </w:r>
          </w:p>
        </w:tc>
        <w:tc>
          <w:tcPr>
            <w:tcW w:w="1700" w:type="dxa"/>
            <w:vMerge w:val="restart"/>
          </w:tcPr>
          <w:p w14:paraId="2BB08E72" w14:textId="54583F36" w:rsidR="00DE6744" w:rsidRPr="004372E9" w:rsidRDefault="00DE6744" w:rsidP="00DE6744">
            <w:pPr>
              <w:tabs>
                <w:tab w:val="num" w:pos="196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Pentingnya Belajar </w:t>
            </w:r>
            <w:r w:rsidR="001E0380">
              <w:rPr>
                <w:rFonts w:ascii="Calibri" w:hAnsi="Calibri" w:cs="Calibri"/>
                <w:sz w:val="16"/>
                <w:szCs w:val="16"/>
                <w:lang w:val="fi-FI"/>
              </w:rPr>
              <w:t>membuat karya ilmiah</w:t>
            </w:r>
          </w:p>
          <w:p w14:paraId="0DB0C3C0" w14:textId="3884F57B" w:rsidR="00DE6744" w:rsidRPr="004372E9" w:rsidRDefault="00DE6744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Ketepatan menjelaskan </w:t>
            </w:r>
            <w:r w:rsidR="001E0380">
              <w:rPr>
                <w:rFonts w:ascii="Calibri" w:hAnsi="Calibri" w:cs="Calibri"/>
                <w:sz w:val="16"/>
                <w:szCs w:val="16"/>
                <w:lang w:val="fi-FI"/>
              </w:rPr>
              <w:t>konsep Ilmu Komunikasi</w:t>
            </w:r>
          </w:p>
          <w:p w14:paraId="32863A4B" w14:textId="42CA4BF1" w:rsidR="00DE6744" w:rsidRPr="004372E9" w:rsidRDefault="001E0380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2C629D">
              <w:rPr>
                <w:rFonts w:ascii="Calibri" w:hAnsi="Calibri" w:cs="Calibri"/>
                <w:sz w:val="16"/>
                <w:szCs w:val="16"/>
                <w:lang w:val="fi-FI"/>
              </w:rPr>
              <w:t>Kemampua</w:t>
            </w:r>
            <w:r w:rsidR="002C629D">
              <w:rPr>
                <w:rFonts w:ascii="Calibri" w:hAnsi="Calibri" w:cs="Calibri"/>
                <w:sz w:val="16"/>
                <w:szCs w:val="16"/>
                <w:lang w:val="id-ID"/>
              </w:rPr>
              <w:t>n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dalam menemukan permasalahan dalam </w:t>
            </w:r>
            <w:r w:rsidR="00D8545D">
              <w:rPr>
                <w:rFonts w:ascii="Calibri" w:hAnsi="Calibri" w:cs="Calibri"/>
                <w:sz w:val="16"/>
                <w:szCs w:val="16"/>
                <w:lang w:val="id-ID"/>
              </w:rPr>
              <w:t>Humas dan Siber</w:t>
            </w:r>
          </w:p>
          <w:p w14:paraId="4F9298B4" w14:textId="224F0B35" w:rsidR="00DE6744" w:rsidRPr="004372E9" w:rsidRDefault="00DE6744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Ketepatan dalam </w:t>
            </w:r>
            <w:r w:rsidR="001E0380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menjelaskan beberapa </w:t>
            </w:r>
            <w:r w:rsidR="00D8545D">
              <w:rPr>
                <w:rFonts w:ascii="Calibri" w:hAnsi="Calibri" w:cs="Calibri"/>
                <w:sz w:val="16"/>
                <w:szCs w:val="16"/>
                <w:lang w:val="id-ID"/>
              </w:rPr>
              <w:t xml:space="preserve">konsep </w:t>
            </w:r>
            <w:r w:rsidR="002C629D">
              <w:rPr>
                <w:rFonts w:ascii="Calibri" w:hAnsi="Calibri" w:cs="Calibri"/>
                <w:sz w:val="16"/>
                <w:szCs w:val="16"/>
                <w:lang w:val="id-ID"/>
              </w:rPr>
              <w:t>humas</w:t>
            </w:r>
            <w:r w:rsidR="00D8545D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dan siber</w:t>
            </w:r>
          </w:p>
          <w:p w14:paraId="5B7818B3" w14:textId="075BA07F" w:rsidR="00DE6744" w:rsidRPr="00FE4F51" w:rsidRDefault="00DE6744" w:rsidP="00FE4F51">
            <w:pPr>
              <w:ind w:left="11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 w:val="restart"/>
          </w:tcPr>
          <w:p w14:paraId="3A60771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2E7E9630" w14:textId="00C03923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</w:t>
            </w:r>
            <w:r w:rsidR="002C629D">
              <w:rPr>
                <w:rFonts w:ascii="Calibri" w:hAnsi="Calibri" w:cs="Calibri"/>
                <w:sz w:val="16"/>
                <w:szCs w:val="16"/>
                <w:lang w:val="id-ID"/>
              </w:rPr>
              <w:t>a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mahasiswa sebelum mulai memberikan materi</w:t>
            </w:r>
          </w:p>
          <w:p w14:paraId="47B3A20A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52D4CC9A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29587B46" w14:textId="288AA857" w:rsidR="00DE6744" w:rsidRPr="002C629D" w:rsidRDefault="00CC328E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mencari dan mengumpulkan </w:t>
            </w:r>
            <w:r w:rsidR="002C629D">
              <w:rPr>
                <w:rFonts w:ascii="Calibri" w:hAnsi="Calibri" w:cs="Calibri"/>
                <w:sz w:val="16"/>
                <w:szCs w:val="16"/>
                <w:lang w:val="id-ID"/>
              </w:rPr>
              <w:t>permasalahan dalam kehumasan</w:t>
            </w:r>
          </w:p>
        </w:tc>
        <w:tc>
          <w:tcPr>
            <w:tcW w:w="3711" w:type="dxa"/>
          </w:tcPr>
          <w:p w14:paraId="6809FE78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72AA562A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4808FC5C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AA719E7" w14:textId="125F1CE5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mencari permasalahan dalam </w:t>
            </w:r>
            <w:r w:rsidR="002C629D">
              <w:rPr>
                <w:rFonts w:ascii="Calibri" w:hAnsi="Calibri" w:cs="Calibri"/>
                <w:sz w:val="16"/>
                <w:szCs w:val="16"/>
                <w:lang w:val="id-ID"/>
              </w:rPr>
              <w:t>dunia humas</w:t>
            </w:r>
            <w:r w:rsidR="00AF6358">
              <w:rPr>
                <w:rFonts w:ascii="Calibri" w:hAnsi="Calibri" w:cs="Calibri"/>
                <w:sz w:val="16"/>
                <w:szCs w:val="16"/>
                <w:lang w:val="fi-FI"/>
              </w:rPr>
              <w:t>.</w:t>
            </w:r>
          </w:p>
          <w:p w14:paraId="43A5012D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427DE3A7" w14:textId="63475C18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7293527C" w14:textId="19A3130A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1241BD00" w14:textId="79000E32" w:rsidR="00760BE5" w:rsidRDefault="00D8545D" w:rsidP="00D8545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Utama dan Pendukung</w:t>
            </w:r>
          </w:p>
          <w:p w14:paraId="18D05091" w14:textId="13BB448E" w:rsidR="00DE6744" w:rsidRPr="004372E9" w:rsidRDefault="00DE6744" w:rsidP="0042162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907" w:type="dxa"/>
            <w:vMerge w:val="restart"/>
          </w:tcPr>
          <w:p w14:paraId="0AAF8559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DE6744" w:rsidRPr="004372E9" w14:paraId="096248B6" w14:textId="77777777" w:rsidTr="00DE6744">
        <w:trPr>
          <w:trHeight w:val="1119"/>
        </w:trPr>
        <w:tc>
          <w:tcPr>
            <w:tcW w:w="824" w:type="dxa"/>
            <w:vMerge/>
          </w:tcPr>
          <w:p w14:paraId="05555684" w14:textId="77777777" w:rsidR="00DE6744" w:rsidRPr="004372E9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35E4B383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21C76CDA" w14:textId="77777777" w:rsidR="00DE6744" w:rsidRPr="004372E9" w:rsidRDefault="00DE6744" w:rsidP="00DE6744">
            <w:pPr>
              <w:tabs>
                <w:tab w:val="num" w:pos="196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7AA7ACE0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0D637BCA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3C90A589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142B589B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5DF2F1FF" w14:textId="61DFD4EE" w:rsidR="00DE6744" w:rsidRPr="002C629D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2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mencari </w:t>
            </w:r>
            <w:r w:rsidR="002C629D">
              <w:rPr>
                <w:rFonts w:ascii="Calibri" w:hAnsi="Calibri" w:cs="Calibri"/>
                <w:sz w:val="16"/>
                <w:szCs w:val="16"/>
                <w:lang w:val="id-ID"/>
              </w:rPr>
              <w:t>permasalahan dalam dunia siber</w:t>
            </w:r>
          </w:p>
          <w:p w14:paraId="4C3AAC9C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0DA00ABC" w14:textId="77777777" w:rsidR="00DE6744" w:rsidRPr="004372E9" w:rsidRDefault="00DE6744" w:rsidP="00DE6744">
            <w:pPr>
              <w:pStyle w:val="ListParagraph"/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/>
          </w:tcPr>
          <w:p w14:paraId="4FC87D6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5980A21A" w14:textId="77777777" w:rsidR="00DE6744" w:rsidRPr="004372E9" w:rsidRDefault="00DE6744" w:rsidP="00DE6744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36D7A1A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E4F51" w:rsidRPr="004372E9" w14:paraId="61F3A0B0" w14:textId="77777777" w:rsidTr="00DE6744">
        <w:trPr>
          <w:trHeight w:val="809"/>
        </w:trPr>
        <w:tc>
          <w:tcPr>
            <w:tcW w:w="824" w:type="dxa"/>
            <w:vMerge w:val="restart"/>
          </w:tcPr>
          <w:p w14:paraId="720CC0F5" w14:textId="584E429D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3,4,5</w:t>
            </w:r>
            <w:r w:rsidR="00376C35">
              <w:rPr>
                <w:rFonts w:ascii="Calibri" w:hAnsi="Calibri" w:cs="Calibri"/>
                <w:sz w:val="16"/>
                <w:szCs w:val="16"/>
                <w:lang w:val="fi-FI"/>
              </w:rPr>
              <w:t>,6,7</w:t>
            </w:r>
          </w:p>
        </w:tc>
        <w:tc>
          <w:tcPr>
            <w:tcW w:w="2006" w:type="dxa"/>
            <w:vMerge w:val="restart"/>
          </w:tcPr>
          <w:p w14:paraId="6E537A20" w14:textId="6644A550" w:rsidR="00FE4F51" w:rsidRPr="00026541" w:rsidRDefault="00FE4F51" w:rsidP="00376C3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 – CPMK 2:</w:t>
            </w:r>
            <w:r w:rsidR="003C50CD" w:rsidRPr="00C73EB3">
              <w:rPr>
                <w:rFonts w:cs="Times New Roman"/>
                <w:sz w:val="16"/>
                <w:szCs w:val="16"/>
              </w:rPr>
              <w:t xml:space="preserve"> </w:t>
            </w:r>
            <w:r w:rsidR="00026541" w:rsidRPr="004A1BB9">
              <w:rPr>
                <w:rFonts w:ascii="Calibri" w:hAnsi="Calibri" w:cs="Calibri"/>
                <w:sz w:val="16"/>
                <w:szCs w:val="16"/>
              </w:rPr>
              <w:t>Me</w:t>
            </w:r>
            <w:r w:rsidR="00C84B0D">
              <w:rPr>
                <w:rFonts w:ascii="Calibri" w:hAnsi="Calibri" w:cs="Calibri"/>
                <w:sz w:val="16"/>
                <w:szCs w:val="16"/>
                <w:lang w:val="id-ID"/>
              </w:rPr>
              <w:t>mahami</w:t>
            </w:r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fungsi aktivitas tugas humas dalam dunia siber</w:t>
            </w:r>
          </w:p>
        </w:tc>
        <w:tc>
          <w:tcPr>
            <w:tcW w:w="1700" w:type="dxa"/>
            <w:vMerge w:val="restart"/>
          </w:tcPr>
          <w:p w14:paraId="0FF98C2C" w14:textId="14E12A81" w:rsidR="00FE4F51" w:rsidRPr="004372E9" w:rsidRDefault="007E38C8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</w:t>
            </w:r>
            <w:r w:rsidR="00BA09AD">
              <w:rPr>
                <w:rFonts w:ascii="Calibri" w:hAnsi="Calibri" w:cs="Calibri"/>
                <w:sz w:val="16"/>
                <w:szCs w:val="16"/>
                <w:lang w:val="fi-FI"/>
              </w:rPr>
              <w:t>me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mahami tugas humas dalam dunia siber</w:t>
            </w:r>
          </w:p>
          <w:p w14:paraId="32A7A43D" w14:textId="3E07609C" w:rsidR="00CC328E" w:rsidRDefault="00026541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mahami 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fungsi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 humas dalam dunia siber</w:t>
            </w:r>
          </w:p>
          <w:p w14:paraId="1C34CD58" w14:textId="7630EBB1" w:rsidR="00CC328E" w:rsidRDefault="00026541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mahami 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>aktivitas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 humas dalam dunia siber</w:t>
            </w:r>
          </w:p>
          <w:p w14:paraId="13811909" w14:textId="6A0DB93E" w:rsidR="00CC328E" w:rsidRPr="004372E9" w:rsidRDefault="001F055C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mahami 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>peran</w:t>
            </w:r>
            <w:r>
              <w:rPr>
                <w:rFonts w:ascii="Calibri" w:hAnsi="Calibri" w:cs="Calibri"/>
                <w:sz w:val="16"/>
                <w:szCs w:val="16"/>
                <w:lang w:val="id-ID"/>
              </w:rPr>
              <w:t xml:space="preserve"> humas dalam dunia siber</w:t>
            </w:r>
          </w:p>
        </w:tc>
        <w:tc>
          <w:tcPr>
            <w:tcW w:w="1318" w:type="dxa"/>
            <w:vMerge w:val="restart"/>
          </w:tcPr>
          <w:p w14:paraId="5CBBAECE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272DED54" w14:textId="78149E03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mahasiswa sebelum mulai memberikan materi</w:t>
            </w:r>
          </w:p>
          <w:p w14:paraId="27F676D9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53A39AD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5AAA280A" w14:textId="636D76DB" w:rsidR="00FE4F51" w:rsidRPr="001F055C" w:rsidRDefault="001F055C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Diskusi Kelompok</w:t>
            </w:r>
            <w:r w:rsidR="00B43A73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="00B43A73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mencari dan </w:t>
            </w:r>
            <w:r w:rsidR="00B43A73">
              <w:rPr>
                <w:rFonts w:ascii="Calibri" w:hAnsi="Calibri" w:cs="Calibri"/>
                <w:sz w:val="16"/>
                <w:szCs w:val="16"/>
                <w:lang w:val="fi-FI"/>
              </w:rPr>
              <w:lastRenderedPageBreak/>
              <w:t xml:space="preserve">mengumpulkan </w:t>
            </w:r>
            <w:r w:rsidR="00B43A73">
              <w:rPr>
                <w:rFonts w:ascii="Calibri" w:hAnsi="Calibri" w:cs="Calibri"/>
                <w:sz w:val="16"/>
                <w:szCs w:val="16"/>
                <w:lang w:val="id-ID"/>
              </w:rPr>
              <w:t xml:space="preserve">permasalahan dalam </w:t>
            </w:r>
            <w:r w:rsidR="00B43A73">
              <w:rPr>
                <w:rFonts w:ascii="Calibri" w:hAnsi="Calibri" w:cs="Calibri"/>
                <w:sz w:val="16"/>
                <w:szCs w:val="16"/>
                <w:lang w:val="id-ID"/>
              </w:rPr>
              <w:t>siber</w:t>
            </w:r>
          </w:p>
        </w:tc>
        <w:tc>
          <w:tcPr>
            <w:tcW w:w="3711" w:type="dxa"/>
          </w:tcPr>
          <w:p w14:paraId="0BCDEC78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lastRenderedPageBreak/>
              <w:t>Kuliah</w:t>
            </w:r>
          </w:p>
          <w:p w14:paraId="75F56BBE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01505E14" w14:textId="7625BBFA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079A119" w14:textId="4B7EB20E" w:rsidR="00FE4F51" w:rsidRPr="00026541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3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 </w:t>
            </w:r>
            <w:r w:rsidR="00655F2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kelompok mengenai aktivitas humas</w:t>
            </w:r>
            <w:r w:rsidR="00C84B0D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>dalam siber</w:t>
            </w:r>
          </w:p>
          <w:p w14:paraId="152614A6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4CCEE332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37EECDA8" w14:textId="28F92319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71CA4E28" w14:textId="77777777" w:rsidR="00D8545D" w:rsidRDefault="00D8545D" w:rsidP="00D8545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Utama dan Pendukung</w:t>
            </w:r>
          </w:p>
          <w:p w14:paraId="5F546D5D" w14:textId="51FCFEDD" w:rsidR="00891282" w:rsidRPr="00D8545D" w:rsidRDefault="00891282" w:rsidP="00D8545D">
            <w:pPr>
              <w:tabs>
                <w:tab w:val="num" w:pos="284"/>
              </w:tabs>
              <w:ind w:left="360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 w:val="restart"/>
          </w:tcPr>
          <w:p w14:paraId="44F45FA1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E4F51" w:rsidRPr="004372E9" w14:paraId="7443240E" w14:textId="77777777" w:rsidTr="00DE6744">
        <w:trPr>
          <w:trHeight w:val="648"/>
        </w:trPr>
        <w:tc>
          <w:tcPr>
            <w:tcW w:w="824" w:type="dxa"/>
            <w:vMerge/>
          </w:tcPr>
          <w:p w14:paraId="559121B4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3BC6DAA5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56BEC721" w14:textId="77777777" w:rsidR="00FE4F51" w:rsidRPr="004372E9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6FEA18FF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11F2875A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203F5326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3865AF46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3001DB6F" w14:textId="63CEAB1E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4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</w:p>
          <w:p w14:paraId="02CDF0F1" w14:textId="4D63BFEF" w:rsidR="00FE4F51" w:rsidRPr="004372E9" w:rsidRDefault="0002654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Tugas Kelompok Fungsi Humas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dalam siber</w:t>
            </w:r>
            <w:r w:rsidR="002B7B0B"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  <w:r w:rsidR="00FE4F51"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31A0FC3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07F9437F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009F2460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E4F51" w:rsidRPr="004372E9" w14:paraId="50ABB0F3" w14:textId="77777777" w:rsidTr="00DE6744">
        <w:trPr>
          <w:trHeight w:val="648"/>
        </w:trPr>
        <w:tc>
          <w:tcPr>
            <w:tcW w:w="824" w:type="dxa"/>
            <w:vMerge/>
          </w:tcPr>
          <w:p w14:paraId="67B898C5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2FC9B694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686E0CA7" w14:textId="77777777" w:rsidR="00FE4F51" w:rsidRPr="004372E9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60E8480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12EB722D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D87E88F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11F1A958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EFA3DF3" w14:textId="570A81A5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5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 xml:space="preserve">Tugas Kelompok 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>peran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Humas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dalam siber</w:t>
            </w:r>
          </w:p>
          <w:p w14:paraId="4A20C4FB" w14:textId="36B675F2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6631BC1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1D0A395E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2C4791A8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76C35" w:rsidRPr="004372E9" w14:paraId="177B4331" w14:textId="77777777" w:rsidTr="00DE6744">
        <w:trPr>
          <w:trHeight w:val="648"/>
        </w:trPr>
        <w:tc>
          <w:tcPr>
            <w:tcW w:w="824" w:type="dxa"/>
          </w:tcPr>
          <w:p w14:paraId="33165FDF" w14:textId="6ECD6C9D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8</w:t>
            </w:r>
          </w:p>
        </w:tc>
        <w:tc>
          <w:tcPr>
            <w:tcW w:w="2006" w:type="dxa"/>
          </w:tcPr>
          <w:p w14:paraId="7C68B557" w14:textId="1C80C929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Ujian Tengah Semester (UTS)</w:t>
            </w:r>
          </w:p>
        </w:tc>
        <w:tc>
          <w:tcPr>
            <w:tcW w:w="1700" w:type="dxa"/>
          </w:tcPr>
          <w:p w14:paraId="5801C7CF" w14:textId="77777777" w:rsidR="00376C35" w:rsidRPr="00376C35" w:rsidRDefault="00376C35" w:rsidP="00376C35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</w:tcPr>
          <w:p w14:paraId="575B3E1E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626AF0A5" w14:textId="6FEE3C04" w:rsidR="00376C35" w:rsidRPr="004372E9" w:rsidRDefault="000E5871" w:rsidP="000E5871">
            <w:pPr>
              <w:pStyle w:val="ListParagraph"/>
              <w:ind w:left="-25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Mahasiswa menyerahkan bab 1 dari proposal penelitiannya</w:t>
            </w:r>
          </w:p>
        </w:tc>
        <w:tc>
          <w:tcPr>
            <w:tcW w:w="1091" w:type="dxa"/>
          </w:tcPr>
          <w:p w14:paraId="3B9ECB6C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</w:tcPr>
          <w:p w14:paraId="55EED423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</w:tcPr>
          <w:p w14:paraId="464D1DC1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A279E8" w:rsidRPr="004372E9" w14:paraId="3CFFA37A" w14:textId="77777777" w:rsidTr="00DE6744">
        <w:trPr>
          <w:trHeight w:val="593"/>
        </w:trPr>
        <w:tc>
          <w:tcPr>
            <w:tcW w:w="824" w:type="dxa"/>
            <w:vMerge w:val="restart"/>
          </w:tcPr>
          <w:p w14:paraId="14540465" w14:textId="1E67E3AD" w:rsidR="00A279E8" w:rsidRPr="004372E9" w:rsidRDefault="00A279E8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9, 10, 11</w:t>
            </w:r>
          </w:p>
        </w:tc>
        <w:tc>
          <w:tcPr>
            <w:tcW w:w="2006" w:type="dxa"/>
            <w:vMerge w:val="restart"/>
            <w:vAlign w:val="center"/>
          </w:tcPr>
          <w:p w14:paraId="76395627" w14:textId="574CA7AD" w:rsidR="00A279E8" w:rsidRPr="004372E9" w:rsidRDefault="00A279E8" w:rsidP="0002654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 – CPMK 3: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="00026541" w:rsidRPr="004A1BB9">
              <w:rPr>
                <w:rFonts w:ascii="Calibri" w:hAnsi="Calibri" w:cs="Calibri"/>
                <w:sz w:val="16"/>
                <w:szCs w:val="16"/>
              </w:rPr>
              <w:t>M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engetahui perkembangan</w:t>
            </w:r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teknologi terkini</w:t>
            </w:r>
            <w:r w:rsidR="00C84B0D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dalam dunia humas</w:t>
            </w:r>
          </w:p>
        </w:tc>
        <w:tc>
          <w:tcPr>
            <w:tcW w:w="1700" w:type="dxa"/>
            <w:vMerge w:val="restart"/>
          </w:tcPr>
          <w:p w14:paraId="431B5DEF" w14:textId="71630B34" w:rsidR="00F23F61" w:rsidRDefault="00A279E8" w:rsidP="00BA09AD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</w:t>
            </w:r>
            <w:r w:rsidR="00BA09AD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mencari </w:t>
            </w:r>
            <w:r w:rsidR="00B43A73">
              <w:rPr>
                <w:rFonts w:ascii="Calibri" w:hAnsi="Calibri" w:cs="Calibri"/>
                <w:sz w:val="16"/>
                <w:szCs w:val="16"/>
                <w:lang w:val="id-ID"/>
              </w:rPr>
              <w:t>perkembangan media siber</w:t>
            </w:r>
          </w:p>
          <w:p w14:paraId="10AB109B" w14:textId="7438966C" w:rsidR="00CC328E" w:rsidRPr="00B43A73" w:rsidRDefault="00BA09AD" w:rsidP="00B43A73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 menemukan</w:t>
            </w:r>
            <w:r w:rsidRPr="00B43A73">
              <w:rPr>
                <w:rFonts w:ascii="Calibri" w:hAnsi="Calibri" w:cs="Calibri"/>
                <w:iCs/>
                <w:sz w:val="16"/>
                <w:szCs w:val="16"/>
                <w:lang w:val="fi-FI"/>
              </w:rPr>
              <w:t xml:space="preserve"> </w:t>
            </w:r>
            <w:r w:rsidR="00B43A73" w:rsidRPr="00B43A73">
              <w:rPr>
                <w:rFonts w:ascii="Calibri" w:hAnsi="Calibri" w:cs="Calibri"/>
                <w:iCs/>
                <w:sz w:val="16"/>
                <w:szCs w:val="16"/>
                <w:lang w:val="id-ID"/>
              </w:rPr>
              <w:t xml:space="preserve">kasus </w:t>
            </w:r>
            <w:r w:rsidR="00B43A73">
              <w:rPr>
                <w:rFonts w:ascii="Calibri" w:hAnsi="Calibri" w:cs="Calibri"/>
                <w:iCs/>
                <w:sz w:val="16"/>
                <w:szCs w:val="16"/>
                <w:lang w:val="id-ID"/>
              </w:rPr>
              <w:t xml:space="preserve">terbaru </w:t>
            </w:r>
            <w:r w:rsidR="00B43A73" w:rsidRPr="00B43A73">
              <w:rPr>
                <w:rFonts w:ascii="Calibri" w:hAnsi="Calibri" w:cs="Calibri"/>
                <w:iCs/>
                <w:sz w:val="16"/>
                <w:szCs w:val="16"/>
                <w:lang w:val="id-ID"/>
              </w:rPr>
              <w:t xml:space="preserve"> dalam </w:t>
            </w:r>
            <w:r w:rsidR="00B43A73">
              <w:rPr>
                <w:rFonts w:ascii="Calibri" w:hAnsi="Calibri" w:cs="Calibri"/>
                <w:iCs/>
                <w:sz w:val="16"/>
                <w:szCs w:val="16"/>
                <w:lang w:val="id-ID"/>
              </w:rPr>
              <w:t xml:space="preserve"> teknologi </w:t>
            </w:r>
            <w:r w:rsidR="00B43A73" w:rsidRPr="00B43A73">
              <w:rPr>
                <w:rFonts w:ascii="Calibri" w:hAnsi="Calibri" w:cs="Calibri"/>
                <w:iCs/>
                <w:sz w:val="16"/>
                <w:szCs w:val="16"/>
                <w:lang w:val="id-ID"/>
              </w:rPr>
              <w:t>dunia humas</w:t>
            </w:r>
          </w:p>
        </w:tc>
        <w:tc>
          <w:tcPr>
            <w:tcW w:w="1318" w:type="dxa"/>
            <w:vMerge w:val="restart"/>
          </w:tcPr>
          <w:p w14:paraId="2FE237E9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1487A809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33461233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662AD90" w14:textId="77777777" w:rsidR="00A279E8" w:rsidRDefault="00A279E8" w:rsidP="00B43A73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0DA8B64B" w14:textId="7AFE4C13" w:rsidR="00B43A73" w:rsidRPr="00B43A73" w:rsidRDefault="00B43A73" w:rsidP="00B43A73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Diskusi kelompok</w:t>
            </w:r>
          </w:p>
        </w:tc>
        <w:tc>
          <w:tcPr>
            <w:tcW w:w="3711" w:type="dxa"/>
          </w:tcPr>
          <w:p w14:paraId="625B7DC7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AF515E1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575549BB" w14:textId="77777777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DFA6179" w14:textId="16BB1450" w:rsidR="00A279E8" w:rsidRPr="00B43A73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8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B43A73">
              <w:rPr>
                <w:rFonts w:ascii="Calibri" w:hAnsi="Calibri" w:cs="Calibri"/>
                <w:sz w:val="16"/>
                <w:szCs w:val="16"/>
                <w:lang w:val="id-ID"/>
              </w:rPr>
              <w:t>mencari perkembangan media siber</w:t>
            </w:r>
          </w:p>
          <w:p w14:paraId="1C6626A0" w14:textId="097A574C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 w:val="restart"/>
          </w:tcPr>
          <w:p w14:paraId="15E497A0" w14:textId="67888636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0E6E8AF3" w14:textId="77777777" w:rsidR="00D8545D" w:rsidRDefault="00D8545D" w:rsidP="00D8545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Utama dan Pendukung</w:t>
            </w:r>
          </w:p>
          <w:p w14:paraId="7D99A43F" w14:textId="48520AA1" w:rsidR="00891282" w:rsidRPr="00C05EF4" w:rsidRDefault="00891282" w:rsidP="00D8545D">
            <w:pPr>
              <w:pStyle w:val="ListParagraph"/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 w:val="restart"/>
          </w:tcPr>
          <w:p w14:paraId="0A3EFDE6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A279E8" w:rsidRPr="004372E9" w14:paraId="09D362A2" w14:textId="77777777" w:rsidTr="00DE6744">
        <w:trPr>
          <w:trHeight w:val="592"/>
        </w:trPr>
        <w:tc>
          <w:tcPr>
            <w:tcW w:w="824" w:type="dxa"/>
            <w:vMerge/>
          </w:tcPr>
          <w:p w14:paraId="6C3AC32B" w14:textId="77777777" w:rsidR="00A279E8" w:rsidRPr="004372E9" w:rsidRDefault="00A279E8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255E2CCD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28E988C5" w14:textId="77777777" w:rsidR="00A279E8" w:rsidRPr="004372E9" w:rsidRDefault="00A279E8" w:rsidP="00FD481A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2230AE4E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520DEC7D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7B366195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704A79BA" w14:textId="77777777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42CC449" w14:textId="3DE4B2A1" w:rsidR="00A279E8" w:rsidRPr="00B43A73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9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Tugas individu mencar</w:t>
            </w:r>
            <w:r w:rsidR="00B43A73">
              <w:rPr>
                <w:rFonts w:ascii="Calibri" w:hAnsi="Calibri" w:cs="Calibri"/>
                <w:sz w:val="16"/>
                <w:szCs w:val="16"/>
                <w:lang w:val="id-ID"/>
              </w:rPr>
              <w:t>i kasus tebaru dalam teknologi humas</w:t>
            </w:r>
          </w:p>
          <w:p w14:paraId="409BBDC7" w14:textId="74731E20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31CC5429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06C56CB5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5EE81DFD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82170" w:rsidRPr="004372E9" w14:paraId="153D4EBD" w14:textId="77777777" w:rsidTr="00DE6744">
        <w:trPr>
          <w:trHeight w:val="381"/>
        </w:trPr>
        <w:tc>
          <w:tcPr>
            <w:tcW w:w="824" w:type="dxa"/>
            <w:vMerge w:val="restart"/>
          </w:tcPr>
          <w:p w14:paraId="70F871B0" w14:textId="3B16E2A8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12, 13</w:t>
            </w:r>
          </w:p>
        </w:tc>
        <w:tc>
          <w:tcPr>
            <w:tcW w:w="2006" w:type="dxa"/>
            <w:vMerge w:val="restart"/>
          </w:tcPr>
          <w:p w14:paraId="062E50AC" w14:textId="3E8DCEB6" w:rsidR="00F82170" w:rsidRPr="004372E9" w:rsidRDefault="00F82170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4: </w:t>
            </w:r>
            <w:proofErr w:type="spellStart"/>
            <w:r w:rsidR="00026541" w:rsidRPr="004A1BB9">
              <w:rPr>
                <w:rFonts w:ascii="Calibri" w:hAnsi="Calibri" w:cs="Calibri"/>
                <w:sz w:val="16"/>
                <w:szCs w:val="16"/>
              </w:rPr>
              <w:t>Mampu</w:t>
            </w:r>
            <w:proofErr w:type="spellEnd"/>
            <w:r w:rsidR="00026541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6541">
              <w:rPr>
                <w:rFonts w:ascii="Calibri" w:hAnsi="Calibri" w:cs="Calibri"/>
                <w:sz w:val="16"/>
                <w:szCs w:val="16"/>
                <w:lang w:val="id-ID"/>
              </w:rPr>
              <w:t>berkomunikasi dalam dunia siber</w:t>
            </w:r>
          </w:p>
        </w:tc>
        <w:tc>
          <w:tcPr>
            <w:tcW w:w="1700" w:type="dxa"/>
            <w:vMerge w:val="restart"/>
          </w:tcPr>
          <w:p w14:paraId="24106659" w14:textId="23C6C6EB" w:rsidR="00F82170" w:rsidRDefault="00BA09AD" w:rsidP="00F82170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</w:t>
            </w:r>
            <w:r w:rsidR="003B2818">
              <w:rPr>
                <w:rFonts w:ascii="Calibri" w:hAnsi="Calibri" w:cs="Calibri"/>
                <w:sz w:val="16"/>
                <w:szCs w:val="16"/>
                <w:lang w:val="id-ID"/>
              </w:rPr>
              <w:t>membuat akun media sosial</w:t>
            </w:r>
          </w:p>
          <w:p w14:paraId="694A5F35" w14:textId="0C32061C" w:rsidR="003B2818" w:rsidRPr="00F82170" w:rsidRDefault="00BA09AD" w:rsidP="003B2818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</w:t>
            </w:r>
            <w:r w:rsidR="003B2818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berkomunikasi dalam dunia siber</w:t>
            </w:r>
          </w:p>
          <w:p w14:paraId="39D980F8" w14:textId="245BD5A9" w:rsidR="00BA09AD" w:rsidRPr="00F82170" w:rsidRDefault="00BA09AD" w:rsidP="003B2818">
            <w:pPr>
              <w:pStyle w:val="ListParagraph"/>
              <w:ind w:left="118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 w:val="restart"/>
          </w:tcPr>
          <w:p w14:paraId="4F224250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7056C6B5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4C12112D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C29DC43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6835838E" w14:textId="1CF3EC48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Kuis di awal perkuliahan dan di akhir perkuliahan</w:t>
            </w:r>
          </w:p>
        </w:tc>
        <w:tc>
          <w:tcPr>
            <w:tcW w:w="3711" w:type="dxa"/>
          </w:tcPr>
          <w:p w14:paraId="1A30468D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490F579A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6CA09A9D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6804DA24" w14:textId="32A83B95" w:rsidR="00F82170" w:rsidRPr="00557007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10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Tugas individu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="0040625B">
              <w:rPr>
                <w:rFonts w:ascii="Calibri" w:hAnsi="Calibri" w:cs="Calibri"/>
                <w:sz w:val="16"/>
                <w:szCs w:val="16"/>
                <w:lang w:val="id-ID"/>
              </w:rPr>
              <w:t xml:space="preserve">melihat perkembangan 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>website</w:t>
            </w:r>
          </w:p>
        </w:tc>
        <w:tc>
          <w:tcPr>
            <w:tcW w:w="1091" w:type="dxa"/>
            <w:vMerge w:val="restart"/>
          </w:tcPr>
          <w:p w14:paraId="1D318513" w14:textId="7B91A96B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2AF35832" w14:textId="77777777" w:rsidR="00D8545D" w:rsidRDefault="00D8545D" w:rsidP="00D8545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Utama dan Pendukung</w:t>
            </w:r>
          </w:p>
          <w:p w14:paraId="0FCAF642" w14:textId="41D53231" w:rsidR="00891282" w:rsidRPr="00716809" w:rsidRDefault="00891282" w:rsidP="00D8545D">
            <w:pPr>
              <w:pStyle w:val="ListParagraph"/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 w:val="restart"/>
          </w:tcPr>
          <w:p w14:paraId="7855F8F9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82170" w:rsidRPr="004372E9" w14:paraId="20220C3D" w14:textId="77777777" w:rsidTr="00DE6744">
        <w:trPr>
          <w:trHeight w:val="379"/>
        </w:trPr>
        <w:tc>
          <w:tcPr>
            <w:tcW w:w="824" w:type="dxa"/>
            <w:vMerge/>
          </w:tcPr>
          <w:p w14:paraId="4A6B9880" w14:textId="77777777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1CC63541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7AF5AE6A" w14:textId="77777777" w:rsidR="00F82170" w:rsidRPr="004372E9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3E31145D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1ACA7FC9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595139D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231E66D2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605B58A2" w14:textId="49B2071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11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Tugas individu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  <w:r w:rsidR="0040625B">
              <w:rPr>
                <w:rFonts w:ascii="Calibri" w:hAnsi="Calibri" w:cs="Calibri"/>
                <w:sz w:val="16"/>
                <w:szCs w:val="16"/>
                <w:lang w:val="id-ID"/>
              </w:rPr>
              <w:t xml:space="preserve">komunikasi 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>akun email</w:t>
            </w:r>
          </w:p>
          <w:p w14:paraId="7BE7175D" w14:textId="2B643098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6B7833FB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7D6F2548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2BF63A29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82170" w:rsidRPr="004372E9" w14:paraId="524033F2" w14:textId="77777777" w:rsidTr="00DE6744">
        <w:trPr>
          <w:trHeight w:val="1367"/>
        </w:trPr>
        <w:tc>
          <w:tcPr>
            <w:tcW w:w="824" w:type="dxa"/>
            <w:vMerge/>
          </w:tcPr>
          <w:p w14:paraId="553C55BA" w14:textId="77777777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06B1AB0C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68FBA31B" w14:textId="77777777" w:rsidR="00F82170" w:rsidRPr="004372E9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18AD220C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3DA906B8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18738FF9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2466EFBE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4FFD4AA" w14:textId="62164061" w:rsidR="00B53433" w:rsidRPr="00B53433" w:rsidRDefault="00F82170" w:rsidP="00B53433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12: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 xml:space="preserve">individu </w:t>
            </w:r>
            <w:r w:rsidR="0040625B">
              <w:rPr>
                <w:rFonts w:ascii="Calibri" w:hAnsi="Calibri" w:cs="Calibri"/>
                <w:sz w:val="16"/>
                <w:szCs w:val="16"/>
                <w:lang w:val="id-ID"/>
              </w:rPr>
              <w:t xml:space="preserve">komunikasi 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 xml:space="preserve">akun media sosial 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258E6157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62390971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412C0ECA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CA3E01" w:rsidRPr="004372E9" w14:paraId="6E506854" w14:textId="77777777" w:rsidTr="00DE6744">
        <w:trPr>
          <w:trHeight w:val="593"/>
        </w:trPr>
        <w:tc>
          <w:tcPr>
            <w:tcW w:w="824" w:type="dxa"/>
            <w:vMerge w:val="restart"/>
          </w:tcPr>
          <w:p w14:paraId="42FA7BCB" w14:textId="0502C9F4" w:rsidR="00CA3E01" w:rsidRPr="004372E9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14,15</w:t>
            </w:r>
          </w:p>
        </w:tc>
        <w:tc>
          <w:tcPr>
            <w:tcW w:w="2006" w:type="dxa"/>
            <w:vMerge w:val="restart"/>
          </w:tcPr>
          <w:p w14:paraId="0501D9A2" w14:textId="77777777" w:rsidR="001F055C" w:rsidRDefault="001F055C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31044006" w14:textId="77777777" w:rsidR="001F055C" w:rsidRDefault="00CA3E01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 – CPMK 5:</w:t>
            </w:r>
            <w:r w:rsidR="001F055C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 </w:t>
            </w:r>
          </w:p>
          <w:p w14:paraId="5750E670" w14:textId="77777777" w:rsidR="001F055C" w:rsidRDefault="001F055C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3F8262DA" w14:textId="77777777" w:rsidR="001F055C" w:rsidRDefault="001F055C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1E6C048C" w14:textId="0297CA90" w:rsidR="00CA3E01" w:rsidRPr="001F055C" w:rsidRDefault="001F055C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Mampu memahami humas dalam siber</w:t>
            </w:r>
            <w:r w:rsidR="00CA3E0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14:paraId="30F7349E" w14:textId="7ECEB7C5" w:rsidR="00CA3E01" w:rsidRPr="001F055C" w:rsidRDefault="00727BC4" w:rsidP="00BA09AD">
            <w:pPr>
              <w:ind w:left="-24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A09AD">
              <w:rPr>
                <w:rFonts w:ascii="Calibri" w:hAnsi="Calibri" w:cs="Calibri"/>
                <w:sz w:val="16"/>
                <w:szCs w:val="16"/>
                <w:lang w:val="fi-FI"/>
              </w:rPr>
              <w:t>M</w:t>
            </w:r>
            <w:r w:rsidR="00BA09AD" w:rsidRPr="00BA09AD">
              <w:rPr>
                <w:rFonts w:ascii="Calibri" w:hAnsi="Calibri" w:cs="Calibri"/>
                <w:sz w:val="16"/>
                <w:szCs w:val="16"/>
                <w:lang w:val="fi-FI"/>
              </w:rPr>
              <w:t xml:space="preserve">ampu </w:t>
            </w:r>
            <w:r w:rsidR="003B2818">
              <w:rPr>
                <w:rFonts w:ascii="Calibri" w:hAnsi="Calibri" w:cs="Calibri"/>
                <w:sz w:val="16"/>
                <w:szCs w:val="16"/>
                <w:lang w:val="id-ID"/>
              </w:rPr>
              <w:t>memahami semua kegiatan kehumasan dalam siber</w:t>
            </w:r>
          </w:p>
        </w:tc>
        <w:tc>
          <w:tcPr>
            <w:tcW w:w="1318" w:type="dxa"/>
            <w:vMerge w:val="restart"/>
          </w:tcPr>
          <w:p w14:paraId="21D24AF6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1B928281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5EA55F1C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093EA39F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16AA6F5D" w14:textId="57F2F8DB" w:rsidR="00CA3E01" w:rsidRPr="004372E9" w:rsidRDefault="00B53433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lastRenderedPageBreak/>
              <w:t>Membangun diskusi antar mahasiswa dan diskusi dgn dosen pengampu</w:t>
            </w:r>
          </w:p>
        </w:tc>
        <w:tc>
          <w:tcPr>
            <w:tcW w:w="3711" w:type="dxa"/>
          </w:tcPr>
          <w:p w14:paraId="237EEDB9" w14:textId="5FF838F7" w:rsidR="00CA3E01" w:rsidRPr="00B53433" w:rsidRDefault="00CA3E01" w:rsidP="00B53433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lastRenderedPageBreak/>
              <w:t>-Tugas 13:</w:t>
            </w:r>
            <w:r w:rsidR="00EF0C4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  <w:r w:rsidR="0040625B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 xml:space="preserve">Tugas </w:t>
            </w:r>
            <w:r w:rsidR="0040625B">
              <w:rPr>
                <w:rFonts w:ascii="Calibri" w:hAnsi="Calibri" w:cs="Calibri"/>
                <w:bCs/>
                <w:sz w:val="16"/>
                <w:szCs w:val="16"/>
                <w:lang w:val="id-ID"/>
              </w:rPr>
              <w:t>kelompok diskusi UU ITE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 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</w:t>
            </w:r>
            <w:r w:rsidR="00EF0C4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3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x50”)</w:t>
            </w:r>
          </w:p>
        </w:tc>
        <w:tc>
          <w:tcPr>
            <w:tcW w:w="1091" w:type="dxa"/>
            <w:vMerge w:val="restart"/>
          </w:tcPr>
          <w:p w14:paraId="577288C1" w14:textId="1E1D7A5D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5FF536F1" w14:textId="2E4A7ACF" w:rsidR="006C43BE" w:rsidRPr="00D8545D" w:rsidRDefault="00D8545D" w:rsidP="00D8545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Utama dan Pendukung</w:t>
            </w:r>
          </w:p>
        </w:tc>
        <w:tc>
          <w:tcPr>
            <w:tcW w:w="907" w:type="dxa"/>
            <w:vMerge w:val="restart"/>
          </w:tcPr>
          <w:p w14:paraId="5D49ABCB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CA3E01" w:rsidRPr="004372E9" w14:paraId="6E3771F6" w14:textId="77777777" w:rsidTr="00DE6744">
        <w:trPr>
          <w:trHeight w:val="592"/>
        </w:trPr>
        <w:tc>
          <w:tcPr>
            <w:tcW w:w="824" w:type="dxa"/>
            <w:vMerge/>
          </w:tcPr>
          <w:p w14:paraId="692088A7" w14:textId="77777777" w:rsidR="00CA3E01" w:rsidRPr="004372E9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20275DA4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21401BE5" w14:textId="77777777" w:rsidR="00CA3E01" w:rsidRPr="004372E9" w:rsidRDefault="00CA3E01" w:rsidP="00CA3E01">
            <w:pPr>
              <w:pStyle w:val="ListParagraph"/>
              <w:numPr>
                <w:ilvl w:val="0"/>
                <w:numId w:val="13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337AE653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0CE2D898" w14:textId="782C946F" w:rsidR="00CA3E01" w:rsidRPr="004372E9" w:rsidRDefault="00CA3E01" w:rsidP="00B53433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14: </w:t>
            </w:r>
            <w:r w:rsidR="0040625B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 w:rsidR="0040625B">
              <w:rPr>
                <w:rFonts w:ascii="Calibri" w:hAnsi="Calibri" w:cs="Calibri"/>
                <w:sz w:val="16"/>
                <w:szCs w:val="16"/>
                <w:lang w:val="id-ID"/>
              </w:rPr>
              <w:t>kelompok mencari dan</w:t>
            </w:r>
            <w:r w:rsidR="0040625B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40625B">
              <w:rPr>
                <w:rFonts w:ascii="Calibri" w:hAnsi="Calibri" w:cs="Calibri"/>
                <w:sz w:val="16"/>
                <w:szCs w:val="16"/>
                <w:lang w:val="id-ID"/>
              </w:rPr>
              <w:t xml:space="preserve">memilih media sosial 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</w:t>
            </w:r>
            <w:r w:rsidR="00EF0C4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3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x50”)</w:t>
            </w:r>
          </w:p>
        </w:tc>
        <w:tc>
          <w:tcPr>
            <w:tcW w:w="1091" w:type="dxa"/>
            <w:vMerge/>
          </w:tcPr>
          <w:p w14:paraId="759BFBE8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7C1BF86D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58166542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CA3E01" w:rsidRPr="004372E9" w14:paraId="2E005538" w14:textId="77777777" w:rsidTr="00BC10C0">
        <w:trPr>
          <w:trHeight w:val="228"/>
        </w:trPr>
        <w:tc>
          <w:tcPr>
            <w:tcW w:w="824" w:type="dxa"/>
          </w:tcPr>
          <w:p w14:paraId="2C88CAE6" w14:textId="3CA98A53" w:rsidR="00CA3E01" w:rsidRPr="004372E9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16</w:t>
            </w:r>
          </w:p>
        </w:tc>
        <w:tc>
          <w:tcPr>
            <w:tcW w:w="12199" w:type="dxa"/>
            <w:gridSpan w:val="7"/>
          </w:tcPr>
          <w:p w14:paraId="09521BC7" w14:textId="6A113777" w:rsidR="00CA3E01" w:rsidRPr="00557007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Ujian Akhir Semester (UAS)</w:t>
            </w:r>
            <w:r w:rsidR="00B53433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557007">
              <w:rPr>
                <w:rFonts w:ascii="Calibri" w:hAnsi="Calibri" w:cs="Calibri"/>
                <w:sz w:val="16"/>
                <w:szCs w:val="16"/>
                <w:lang w:val="id-ID"/>
              </w:rPr>
              <w:t xml:space="preserve"> </w:t>
            </w:r>
          </w:p>
        </w:tc>
      </w:tr>
    </w:tbl>
    <w:p w14:paraId="730AB207" w14:textId="412F7B4A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55999408" w14:textId="7FD0E20D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0B7D0330" w14:textId="55F002A8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73A2C60A" w14:textId="77777777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24AAAE11" w14:textId="77777777" w:rsidR="00BF3E0F" w:rsidRPr="006A2ECD" w:rsidRDefault="00BF3E0F" w:rsidP="00330C36">
      <w:pPr>
        <w:rPr>
          <w:rFonts w:ascii="Calibri" w:hAnsi="Calibri" w:cs="Calibri"/>
        </w:rPr>
      </w:pPr>
    </w:p>
    <w:p w14:paraId="54E1BC0F" w14:textId="77777777" w:rsidR="00FA598D" w:rsidRPr="006A2ECD" w:rsidRDefault="00FA598D" w:rsidP="0037483A">
      <w:pPr>
        <w:jc w:val="both"/>
        <w:rPr>
          <w:rFonts w:ascii="Calibri" w:hAnsi="Calibri" w:cs="Calibri"/>
        </w:rPr>
      </w:pPr>
    </w:p>
    <w:sectPr w:rsidR="00FA598D" w:rsidRPr="006A2ECD" w:rsidSect="00F660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AC2"/>
    <w:multiLevelType w:val="hybridMultilevel"/>
    <w:tmpl w:val="314A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9B8"/>
    <w:multiLevelType w:val="hybridMultilevel"/>
    <w:tmpl w:val="CF6C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096"/>
    <w:multiLevelType w:val="hybridMultilevel"/>
    <w:tmpl w:val="2A14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1C81"/>
    <w:multiLevelType w:val="hybridMultilevel"/>
    <w:tmpl w:val="FA1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32D"/>
    <w:multiLevelType w:val="hybridMultilevel"/>
    <w:tmpl w:val="D9506008"/>
    <w:lvl w:ilvl="0" w:tplc="FC96D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6C4A"/>
    <w:multiLevelType w:val="hybridMultilevel"/>
    <w:tmpl w:val="BCD6E45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49D"/>
    <w:multiLevelType w:val="hybridMultilevel"/>
    <w:tmpl w:val="D752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2070"/>
    <w:multiLevelType w:val="hybridMultilevel"/>
    <w:tmpl w:val="099A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1420D"/>
    <w:multiLevelType w:val="hybridMultilevel"/>
    <w:tmpl w:val="3C4E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57C8A"/>
    <w:multiLevelType w:val="hybridMultilevel"/>
    <w:tmpl w:val="FAD2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005CA"/>
    <w:multiLevelType w:val="hybridMultilevel"/>
    <w:tmpl w:val="0E10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42494"/>
    <w:multiLevelType w:val="hybridMultilevel"/>
    <w:tmpl w:val="AF2A8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5BE5"/>
    <w:multiLevelType w:val="hybridMultilevel"/>
    <w:tmpl w:val="D26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EAD"/>
    <w:multiLevelType w:val="hybridMultilevel"/>
    <w:tmpl w:val="AC72FCEA"/>
    <w:lvl w:ilvl="0" w:tplc="0A4A2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C2DBF"/>
    <w:multiLevelType w:val="hybridMultilevel"/>
    <w:tmpl w:val="011A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E70CB"/>
    <w:multiLevelType w:val="hybridMultilevel"/>
    <w:tmpl w:val="E3DA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92E43"/>
    <w:multiLevelType w:val="hybridMultilevel"/>
    <w:tmpl w:val="6098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462C"/>
    <w:multiLevelType w:val="hybridMultilevel"/>
    <w:tmpl w:val="3574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B0B8D"/>
    <w:multiLevelType w:val="hybridMultilevel"/>
    <w:tmpl w:val="78F26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D09A5"/>
    <w:multiLevelType w:val="hybridMultilevel"/>
    <w:tmpl w:val="BCD6E45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4"/>
  </w:num>
  <w:num w:numId="4">
    <w:abstractNumId w:val="14"/>
  </w:num>
  <w:num w:numId="5">
    <w:abstractNumId w:val="5"/>
  </w:num>
  <w:num w:numId="6">
    <w:abstractNumId w:val="18"/>
  </w:num>
  <w:num w:numId="7">
    <w:abstractNumId w:val="3"/>
  </w:num>
  <w:num w:numId="8">
    <w:abstractNumId w:val="21"/>
  </w:num>
  <w:num w:numId="9">
    <w:abstractNumId w:val="4"/>
  </w:num>
  <w:num w:numId="10">
    <w:abstractNumId w:val="1"/>
  </w:num>
  <w:num w:numId="11">
    <w:abstractNumId w:val="17"/>
  </w:num>
  <w:num w:numId="12">
    <w:abstractNumId w:val="6"/>
  </w:num>
  <w:num w:numId="13">
    <w:abstractNumId w:val="11"/>
  </w:num>
  <w:num w:numId="14">
    <w:abstractNumId w:val="0"/>
  </w:num>
  <w:num w:numId="15">
    <w:abstractNumId w:val="15"/>
  </w:num>
  <w:num w:numId="16">
    <w:abstractNumId w:val="20"/>
  </w:num>
  <w:num w:numId="17">
    <w:abstractNumId w:val="22"/>
  </w:num>
  <w:num w:numId="18">
    <w:abstractNumId w:val="8"/>
  </w:num>
  <w:num w:numId="19">
    <w:abstractNumId w:val="2"/>
  </w:num>
  <w:num w:numId="20">
    <w:abstractNumId w:val="12"/>
  </w:num>
  <w:num w:numId="21">
    <w:abstractNumId w:val="10"/>
  </w:num>
  <w:num w:numId="22">
    <w:abstractNumId w:val="16"/>
  </w:num>
  <w:num w:numId="23">
    <w:abstractNumId w:val="9"/>
  </w:num>
  <w:num w:numId="24">
    <w:abstractNumId w:val="19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66"/>
    <w:rsid w:val="00000F1E"/>
    <w:rsid w:val="000102EA"/>
    <w:rsid w:val="00014A6C"/>
    <w:rsid w:val="000202E5"/>
    <w:rsid w:val="00026541"/>
    <w:rsid w:val="00041DDF"/>
    <w:rsid w:val="00043CCD"/>
    <w:rsid w:val="00062D35"/>
    <w:rsid w:val="000671E3"/>
    <w:rsid w:val="00074E4F"/>
    <w:rsid w:val="00080B44"/>
    <w:rsid w:val="00084F1D"/>
    <w:rsid w:val="00090CDB"/>
    <w:rsid w:val="00092EC4"/>
    <w:rsid w:val="000A0137"/>
    <w:rsid w:val="000A18EA"/>
    <w:rsid w:val="000A22E4"/>
    <w:rsid w:val="000B3A6A"/>
    <w:rsid w:val="000B3F92"/>
    <w:rsid w:val="000C619E"/>
    <w:rsid w:val="000D2BA8"/>
    <w:rsid w:val="000E5871"/>
    <w:rsid w:val="000F20C9"/>
    <w:rsid w:val="00100287"/>
    <w:rsid w:val="00100431"/>
    <w:rsid w:val="00105D90"/>
    <w:rsid w:val="00106AD3"/>
    <w:rsid w:val="00125808"/>
    <w:rsid w:val="0012594B"/>
    <w:rsid w:val="00135033"/>
    <w:rsid w:val="0014095E"/>
    <w:rsid w:val="001442D6"/>
    <w:rsid w:val="0014594D"/>
    <w:rsid w:val="001522D6"/>
    <w:rsid w:val="00152D62"/>
    <w:rsid w:val="001557D4"/>
    <w:rsid w:val="00164709"/>
    <w:rsid w:val="001944AF"/>
    <w:rsid w:val="001A1B94"/>
    <w:rsid w:val="001A5077"/>
    <w:rsid w:val="001A7D9D"/>
    <w:rsid w:val="001B5E2E"/>
    <w:rsid w:val="001B5EE9"/>
    <w:rsid w:val="001B663B"/>
    <w:rsid w:val="001B792E"/>
    <w:rsid w:val="001E0065"/>
    <w:rsid w:val="001E0380"/>
    <w:rsid w:val="001F055C"/>
    <w:rsid w:val="001F5CED"/>
    <w:rsid w:val="001F75F4"/>
    <w:rsid w:val="001F78B4"/>
    <w:rsid w:val="00205B00"/>
    <w:rsid w:val="00207A47"/>
    <w:rsid w:val="00224552"/>
    <w:rsid w:val="00240CCC"/>
    <w:rsid w:val="00251FEF"/>
    <w:rsid w:val="00265E30"/>
    <w:rsid w:val="00265FF6"/>
    <w:rsid w:val="00270AE0"/>
    <w:rsid w:val="0028193B"/>
    <w:rsid w:val="00290A6E"/>
    <w:rsid w:val="0029111A"/>
    <w:rsid w:val="00294D1F"/>
    <w:rsid w:val="002A46B2"/>
    <w:rsid w:val="002A6AA0"/>
    <w:rsid w:val="002B31FA"/>
    <w:rsid w:val="002B7B0B"/>
    <w:rsid w:val="002C629D"/>
    <w:rsid w:val="002D27AF"/>
    <w:rsid w:val="002D4920"/>
    <w:rsid w:val="002E4A04"/>
    <w:rsid w:val="002F00F4"/>
    <w:rsid w:val="002F67E4"/>
    <w:rsid w:val="00327E82"/>
    <w:rsid w:val="00330C36"/>
    <w:rsid w:val="00341FFB"/>
    <w:rsid w:val="00360856"/>
    <w:rsid w:val="00360E82"/>
    <w:rsid w:val="00360F92"/>
    <w:rsid w:val="00372F72"/>
    <w:rsid w:val="0037483A"/>
    <w:rsid w:val="00376C35"/>
    <w:rsid w:val="00377235"/>
    <w:rsid w:val="003903D3"/>
    <w:rsid w:val="00396399"/>
    <w:rsid w:val="00396D43"/>
    <w:rsid w:val="003A4CA5"/>
    <w:rsid w:val="003B0DF8"/>
    <w:rsid w:val="003B2818"/>
    <w:rsid w:val="003C3439"/>
    <w:rsid w:val="003C50CD"/>
    <w:rsid w:val="003D18C6"/>
    <w:rsid w:val="003D662A"/>
    <w:rsid w:val="003E32D9"/>
    <w:rsid w:val="00400912"/>
    <w:rsid w:val="0040625B"/>
    <w:rsid w:val="00406726"/>
    <w:rsid w:val="00406FAD"/>
    <w:rsid w:val="004112CA"/>
    <w:rsid w:val="0041191B"/>
    <w:rsid w:val="0042162D"/>
    <w:rsid w:val="00427FE8"/>
    <w:rsid w:val="004372E9"/>
    <w:rsid w:val="00437AFF"/>
    <w:rsid w:val="00437D47"/>
    <w:rsid w:val="00446AE7"/>
    <w:rsid w:val="00451DDA"/>
    <w:rsid w:val="00455B69"/>
    <w:rsid w:val="004569FF"/>
    <w:rsid w:val="004661B9"/>
    <w:rsid w:val="00466E35"/>
    <w:rsid w:val="00472C20"/>
    <w:rsid w:val="00486A23"/>
    <w:rsid w:val="004922EE"/>
    <w:rsid w:val="004A1BB9"/>
    <w:rsid w:val="004A252A"/>
    <w:rsid w:val="004A4D68"/>
    <w:rsid w:val="004A7F71"/>
    <w:rsid w:val="004B12F9"/>
    <w:rsid w:val="004B76ED"/>
    <w:rsid w:val="004B7874"/>
    <w:rsid w:val="004B7E24"/>
    <w:rsid w:val="004C0C7D"/>
    <w:rsid w:val="004C3C5C"/>
    <w:rsid w:val="004C6400"/>
    <w:rsid w:val="004E3A76"/>
    <w:rsid w:val="004E7F87"/>
    <w:rsid w:val="004F471B"/>
    <w:rsid w:val="004F6A6D"/>
    <w:rsid w:val="00506ED5"/>
    <w:rsid w:val="0051643B"/>
    <w:rsid w:val="00525225"/>
    <w:rsid w:val="00526EB9"/>
    <w:rsid w:val="00531B86"/>
    <w:rsid w:val="005338C7"/>
    <w:rsid w:val="00533B1A"/>
    <w:rsid w:val="005413E1"/>
    <w:rsid w:val="00544C24"/>
    <w:rsid w:val="00552A03"/>
    <w:rsid w:val="00557007"/>
    <w:rsid w:val="00562116"/>
    <w:rsid w:val="0056516A"/>
    <w:rsid w:val="00573042"/>
    <w:rsid w:val="00573209"/>
    <w:rsid w:val="00575501"/>
    <w:rsid w:val="00584FFD"/>
    <w:rsid w:val="005B6EE8"/>
    <w:rsid w:val="005C31A5"/>
    <w:rsid w:val="005C53E1"/>
    <w:rsid w:val="005D10DB"/>
    <w:rsid w:val="005E25FB"/>
    <w:rsid w:val="005E3F8B"/>
    <w:rsid w:val="005E416A"/>
    <w:rsid w:val="005E6833"/>
    <w:rsid w:val="005F2092"/>
    <w:rsid w:val="005F5A47"/>
    <w:rsid w:val="00617224"/>
    <w:rsid w:val="00621C9B"/>
    <w:rsid w:val="0062216F"/>
    <w:rsid w:val="006269AE"/>
    <w:rsid w:val="00631D47"/>
    <w:rsid w:val="00653C37"/>
    <w:rsid w:val="00655F27"/>
    <w:rsid w:val="00661108"/>
    <w:rsid w:val="006611FE"/>
    <w:rsid w:val="00664381"/>
    <w:rsid w:val="00670D72"/>
    <w:rsid w:val="00672058"/>
    <w:rsid w:val="0067244D"/>
    <w:rsid w:val="006A04BB"/>
    <w:rsid w:val="006A2ECD"/>
    <w:rsid w:val="006A51F1"/>
    <w:rsid w:val="006B46E0"/>
    <w:rsid w:val="006C43BE"/>
    <w:rsid w:val="006C5B9D"/>
    <w:rsid w:val="006C7BC2"/>
    <w:rsid w:val="006E3F7C"/>
    <w:rsid w:val="006E7E90"/>
    <w:rsid w:val="006F060C"/>
    <w:rsid w:val="006F38A7"/>
    <w:rsid w:val="006F4D66"/>
    <w:rsid w:val="0070140E"/>
    <w:rsid w:val="00703479"/>
    <w:rsid w:val="00703700"/>
    <w:rsid w:val="00716809"/>
    <w:rsid w:val="00721B7C"/>
    <w:rsid w:val="00727BC4"/>
    <w:rsid w:val="007378FD"/>
    <w:rsid w:val="00744F52"/>
    <w:rsid w:val="00760BE5"/>
    <w:rsid w:val="00760E17"/>
    <w:rsid w:val="00762CAB"/>
    <w:rsid w:val="007642EC"/>
    <w:rsid w:val="007669F9"/>
    <w:rsid w:val="007747C9"/>
    <w:rsid w:val="00776A57"/>
    <w:rsid w:val="0077770F"/>
    <w:rsid w:val="00797DD3"/>
    <w:rsid w:val="007A3CB7"/>
    <w:rsid w:val="007D2FDE"/>
    <w:rsid w:val="007E38C8"/>
    <w:rsid w:val="007F3C6A"/>
    <w:rsid w:val="008279FF"/>
    <w:rsid w:val="0083383F"/>
    <w:rsid w:val="00834530"/>
    <w:rsid w:val="00853173"/>
    <w:rsid w:val="0085623A"/>
    <w:rsid w:val="00857809"/>
    <w:rsid w:val="00870F0A"/>
    <w:rsid w:val="00881EE1"/>
    <w:rsid w:val="00885D79"/>
    <w:rsid w:val="00890116"/>
    <w:rsid w:val="00891282"/>
    <w:rsid w:val="00893134"/>
    <w:rsid w:val="00895E85"/>
    <w:rsid w:val="00896ABA"/>
    <w:rsid w:val="008A0310"/>
    <w:rsid w:val="008A119C"/>
    <w:rsid w:val="008B7AC9"/>
    <w:rsid w:val="008C5419"/>
    <w:rsid w:val="008D0B54"/>
    <w:rsid w:val="008D267F"/>
    <w:rsid w:val="008D4FC4"/>
    <w:rsid w:val="008E22FB"/>
    <w:rsid w:val="008E346D"/>
    <w:rsid w:val="008E7E29"/>
    <w:rsid w:val="008F1D2B"/>
    <w:rsid w:val="008F433B"/>
    <w:rsid w:val="008F618A"/>
    <w:rsid w:val="008F7CC9"/>
    <w:rsid w:val="00903648"/>
    <w:rsid w:val="00907C1B"/>
    <w:rsid w:val="009104AF"/>
    <w:rsid w:val="0091635B"/>
    <w:rsid w:val="00916370"/>
    <w:rsid w:val="009163E0"/>
    <w:rsid w:val="0092100F"/>
    <w:rsid w:val="00921A05"/>
    <w:rsid w:val="00922684"/>
    <w:rsid w:val="00934541"/>
    <w:rsid w:val="00937595"/>
    <w:rsid w:val="009447B7"/>
    <w:rsid w:val="00950BDD"/>
    <w:rsid w:val="00961754"/>
    <w:rsid w:val="00964AE3"/>
    <w:rsid w:val="00980467"/>
    <w:rsid w:val="00981A33"/>
    <w:rsid w:val="00983457"/>
    <w:rsid w:val="009835F4"/>
    <w:rsid w:val="00985210"/>
    <w:rsid w:val="009922D0"/>
    <w:rsid w:val="00993B4C"/>
    <w:rsid w:val="00995F9D"/>
    <w:rsid w:val="009A5CB2"/>
    <w:rsid w:val="009A6270"/>
    <w:rsid w:val="009B3F80"/>
    <w:rsid w:val="009B65EB"/>
    <w:rsid w:val="009D18E1"/>
    <w:rsid w:val="009D550C"/>
    <w:rsid w:val="009D66A2"/>
    <w:rsid w:val="009E45CE"/>
    <w:rsid w:val="009F35F2"/>
    <w:rsid w:val="00A02811"/>
    <w:rsid w:val="00A04095"/>
    <w:rsid w:val="00A06FBC"/>
    <w:rsid w:val="00A24D69"/>
    <w:rsid w:val="00A26396"/>
    <w:rsid w:val="00A26DCA"/>
    <w:rsid w:val="00A279E8"/>
    <w:rsid w:val="00A31B3E"/>
    <w:rsid w:val="00A44AE0"/>
    <w:rsid w:val="00A52AB4"/>
    <w:rsid w:val="00A57C06"/>
    <w:rsid w:val="00A6137B"/>
    <w:rsid w:val="00A62782"/>
    <w:rsid w:val="00A64732"/>
    <w:rsid w:val="00A70198"/>
    <w:rsid w:val="00AA3A69"/>
    <w:rsid w:val="00AA52C4"/>
    <w:rsid w:val="00AB17E0"/>
    <w:rsid w:val="00AB63C2"/>
    <w:rsid w:val="00AC6F79"/>
    <w:rsid w:val="00AD1EB1"/>
    <w:rsid w:val="00AE09A4"/>
    <w:rsid w:val="00AE76D8"/>
    <w:rsid w:val="00AF6358"/>
    <w:rsid w:val="00B02F2F"/>
    <w:rsid w:val="00B03E99"/>
    <w:rsid w:val="00B05B97"/>
    <w:rsid w:val="00B10B13"/>
    <w:rsid w:val="00B21252"/>
    <w:rsid w:val="00B24C44"/>
    <w:rsid w:val="00B31441"/>
    <w:rsid w:val="00B439EE"/>
    <w:rsid w:val="00B43A73"/>
    <w:rsid w:val="00B53433"/>
    <w:rsid w:val="00B537AD"/>
    <w:rsid w:val="00B61A26"/>
    <w:rsid w:val="00B61C36"/>
    <w:rsid w:val="00B61E20"/>
    <w:rsid w:val="00B64B80"/>
    <w:rsid w:val="00B66628"/>
    <w:rsid w:val="00B83EEA"/>
    <w:rsid w:val="00BA0554"/>
    <w:rsid w:val="00BA09AD"/>
    <w:rsid w:val="00BA3211"/>
    <w:rsid w:val="00BA66AB"/>
    <w:rsid w:val="00BC61D2"/>
    <w:rsid w:val="00BD0BA5"/>
    <w:rsid w:val="00BD146B"/>
    <w:rsid w:val="00BD1474"/>
    <w:rsid w:val="00BE0A37"/>
    <w:rsid w:val="00BF13B2"/>
    <w:rsid w:val="00BF3E0F"/>
    <w:rsid w:val="00C01653"/>
    <w:rsid w:val="00C036FC"/>
    <w:rsid w:val="00C05EF4"/>
    <w:rsid w:val="00C1028D"/>
    <w:rsid w:val="00C10DF2"/>
    <w:rsid w:val="00C22D8B"/>
    <w:rsid w:val="00C343EF"/>
    <w:rsid w:val="00C41859"/>
    <w:rsid w:val="00C4217D"/>
    <w:rsid w:val="00C45652"/>
    <w:rsid w:val="00C46A6E"/>
    <w:rsid w:val="00C4718A"/>
    <w:rsid w:val="00C73EB3"/>
    <w:rsid w:val="00C8220D"/>
    <w:rsid w:val="00C84B0D"/>
    <w:rsid w:val="00C907A5"/>
    <w:rsid w:val="00C91959"/>
    <w:rsid w:val="00C94336"/>
    <w:rsid w:val="00C97652"/>
    <w:rsid w:val="00CA2A10"/>
    <w:rsid w:val="00CA3E01"/>
    <w:rsid w:val="00CB2302"/>
    <w:rsid w:val="00CB45EF"/>
    <w:rsid w:val="00CC08C2"/>
    <w:rsid w:val="00CC328E"/>
    <w:rsid w:val="00CC385A"/>
    <w:rsid w:val="00CC5B9A"/>
    <w:rsid w:val="00CC6378"/>
    <w:rsid w:val="00CD4A77"/>
    <w:rsid w:val="00CE1CA5"/>
    <w:rsid w:val="00CE7EE3"/>
    <w:rsid w:val="00CF0D7F"/>
    <w:rsid w:val="00CF10C7"/>
    <w:rsid w:val="00D0573C"/>
    <w:rsid w:val="00D05CE2"/>
    <w:rsid w:val="00D07C96"/>
    <w:rsid w:val="00D10082"/>
    <w:rsid w:val="00D10B6B"/>
    <w:rsid w:val="00D125CA"/>
    <w:rsid w:val="00D2017B"/>
    <w:rsid w:val="00D27295"/>
    <w:rsid w:val="00D30517"/>
    <w:rsid w:val="00D64308"/>
    <w:rsid w:val="00D73D6C"/>
    <w:rsid w:val="00D76BA3"/>
    <w:rsid w:val="00D827F3"/>
    <w:rsid w:val="00D8545D"/>
    <w:rsid w:val="00D9127C"/>
    <w:rsid w:val="00D913A6"/>
    <w:rsid w:val="00D924B9"/>
    <w:rsid w:val="00D96AE0"/>
    <w:rsid w:val="00DA1F52"/>
    <w:rsid w:val="00DA69EA"/>
    <w:rsid w:val="00DA702C"/>
    <w:rsid w:val="00DB0463"/>
    <w:rsid w:val="00DB3D20"/>
    <w:rsid w:val="00DD1C97"/>
    <w:rsid w:val="00DD43AF"/>
    <w:rsid w:val="00DD5944"/>
    <w:rsid w:val="00DE0950"/>
    <w:rsid w:val="00DE3709"/>
    <w:rsid w:val="00DE4307"/>
    <w:rsid w:val="00DE6744"/>
    <w:rsid w:val="00DF77F9"/>
    <w:rsid w:val="00E047F0"/>
    <w:rsid w:val="00E10EB0"/>
    <w:rsid w:val="00E153E2"/>
    <w:rsid w:val="00E20B3E"/>
    <w:rsid w:val="00E21879"/>
    <w:rsid w:val="00E2473A"/>
    <w:rsid w:val="00E34283"/>
    <w:rsid w:val="00E36224"/>
    <w:rsid w:val="00E43CCD"/>
    <w:rsid w:val="00E44FF7"/>
    <w:rsid w:val="00E47403"/>
    <w:rsid w:val="00E5076A"/>
    <w:rsid w:val="00E62BBF"/>
    <w:rsid w:val="00E76EAC"/>
    <w:rsid w:val="00E83312"/>
    <w:rsid w:val="00E90978"/>
    <w:rsid w:val="00E91470"/>
    <w:rsid w:val="00E93AE2"/>
    <w:rsid w:val="00EA1DB8"/>
    <w:rsid w:val="00EA55AA"/>
    <w:rsid w:val="00EA5FC1"/>
    <w:rsid w:val="00EB0ECD"/>
    <w:rsid w:val="00EB1F1D"/>
    <w:rsid w:val="00EB5060"/>
    <w:rsid w:val="00EC03AE"/>
    <w:rsid w:val="00EC14D4"/>
    <w:rsid w:val="00EC2189"/>
    <w:rsid w:val="00EC3317"/>
    <w:rsid w:val="00EC33B9"/>
    <w:rsid w:val="00EE04A9"/>
    <w:rsid w:val="00EE14C7"/>
    <w:rsid w:val="00EF0C4F"/>
    <w:rsid w:val="00F000D9"/>
    <w:rsid w:val="00F03196"/>
    <w:rsid w:val="00F0525E"/>
    <w:rsid w:val="00F119A3"/>
    <w:rsid w:val="00F2003E"/>
    <w:rsid w:val="00F23F61"/>
    <w:rsid w:val="00F27955"/>
    <w:rsid w:val="00F279E9"/>
    <w:rsid w:val="00F30794"/>
    <w:rsid w:val="00F31E70"/>
    <w:rsid w:val="00F45B94"/>
    <w:rsid w:val="00F5508B"/>
    <w:rsid w:val="00F55E74"/>
    <w:rsid w:val="00F567D3"/>
    <w:rsid w:val="00F577CA"/>
    <w:rsid w:val="00F57D49"/>
    <w:rsid w:val="00F6603C"/>
    <w:rsid w:val="00F82170"/>
    <w:rsid w:val="00F94356"/>
    <w:rsid w:val="00F96FB7"/>
    <w:rsid w:val="00FA03BA"/>
    <w:rsid w:val="00FA06D1"/>
    <w:rsid w:val="00FA598D"/>
    <w:rsid w:val="00FB0C56"/>
    <w:rsid w:val="00FB180F"/>
    <w:rsid w:val="00FB342A"/>
    <w:rsid w:val="00FC12BD"/>
    <w:rsid w:val="00FC3C48"/>
    <w:rsid w:val="00FC6C0A"/>
    <w:rsid w:val="00FD05D8"/>
    <w:rsid w:val="00FD481A"/>
    <w:rsid w:val="00FD5674"/>
    <w:rsid w:val="00FE1655"/>
    <w:rsid w:val="00FE4F51"/>
    <w:rsid w:val="00FE5999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3FD0"/>
  <w15:chartTrackingRefBased/>
  <w15:docId w15:val="{5A54EB72-CE16-BB4C-8D85-65B210D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DCA"/>
    <w:pPr>
      <w:ind w:left="720"/>
      <w:contextualSpacing/>
    </w:pPr>
  </w:style>
  <w:style w:type="table" w:styleId="TableGrid">
    <w:name w:val="Table Grid"/>
    <w:basedOn w:val="TableNormal"/>
    <w:uiPriority w:val="59"/>
    <w:rsid w:val="00EE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2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2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1F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1F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F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FF6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1037">
          <w:marLeft w:val="302"/>
          <w:marRight w:val="14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675">
          <w:marLeft w:val="302"/>
          <w:marRight w:val="14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363">
          <w:marLeft w:val="302"/>
          <w:marRight w:val="14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348">
          <w:marLeft w:val="302"/>
          <w:marRight w:val="14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415">
          <w:marLeft w:val="302"/>
          <w:marRight w:val="14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Taufik Rusfien,M.Si.</dc:creator>
  <cp:keywords/>
  <dc:description/>
  <cp:lastModifiedBy>user</cp:lastModifiedBy>
  <cp:revision>14</cp:revision>
  <dcterms:created xsi:type="dcterms:W3CDTF">2022-10-10T21:41:00Z</dcterms:created>
  <dcterms:modified xsi:type="dcterms:W3CDTF">2022-10-10T23:30:00Z</dcterms:modified>
</cp:coreProperties>
</file>