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393" w:type="dxa"/>
        <w:tblLook w:val="04A0" w:firstRow="1" w:lastRow="0" w:firstColumn="1" w:lastColumn="0" w:noHBand="0" w:noVBand="1"/>
      </w:tblPr>
      <w:tblGrid>
        <w:gridCol w:w="1624"/>
        <w:gridCol w:w="265"/>
        <w:gridCol w:w="815"/>
        <w:gridCol w:w="730"/>
        <w:gridCol w:w="1381"/>
        <w:gridCol w:w="1454"/>
        <w:gridCol w:w="1417"/>
        <w:gridCol w:w="1418"/>
        <w:gridCol w:w="1417"/>
        <w:gridCol w:w="1418"/>
        <w:gridCol w:w="44"/>
        <w:gridCol w:w="1410"/>
      </w:tblGrid>
      <w:tr w:rsidR="00F9188D" w:rsidRPr="00F9188D" w14:paraId="71E3D2EA" w14:textId="77777777" w:rsidTr="00924E58">
        <w:trPr>
          <w:trHeight w:val="1975"/>
        </w:trPr>
        <w:tc>
          <w:tcPr>
            <w:tcW w:w="1624" w:type="dxa"/>
            <w:tcBorders>
              <w:bottom w:val="single" w:sz="4" w:space="0" w:color="auto"/>
            </w:tcBorders>
            <w:noWrap/>
            <w:hideMark/>
          </w:tcPr>
          <w:p w14:paraId="45993321" w14:textId="2079D5FF" w:rsidR="00F9188D" w:rsidRPr="00F9188D" w:rsidRDefault="00F9188D">
            <w:pPr>
              <w:rPr>
                <w:rFonts w:ascii="Cambria" w:hAnsi="Cambria"/>
              </w:rPr>
            </w:pPr>
            <w:r w:rsidRPr="00F9188D">
              <w:rPr>
                <w:noProof/>
                <w:lang w:val="id-ID" w:eastAsia="id-ID"/>
              </w:rPr>
              <w:drawing>
                <wp:anchor distT="0" distB="0" distL="114300" distR="114300" simplePos="0" relativeHeight="251659264" behindDoc="0" locked="0" layoutInCell="1" allowOverlap="1" wp14:anchorId="096401B5" wp14:editId="509688B4">
                  <wp:simplePos x="0" y="0"/>
                  <wp:positionH relativeFrom="column">
                    <wp:posOffset>12700</wp:posOffset>
                  </wp:positionH>
                  <wp:positionV relativeFrom="paragraph">
                    <wp:posOffset>144780</wp:posOffset>
                  </wp:positionV>
                  <wp:extent cx="847725" cy="838200"/>
                  <wp:effectExtent l="0" t="0" r="9525" b="0"/>
                  <wp:wrapNone/>
                  <wp:docPr id="3" name="Picture 3">
                    <a:extLst xmlns:a="http://schemas.openxmlformats.org/drawingml/2006/main">
                      <a:ext uri="{FF2B5EF4-FFF2-40B4-BE49-F238E27FC236}">
                        <a16:creationId xmlns:a16="http://schemas.microsoft.com/office/drawing/2014/main" id="{9006551D-5367-4A75-BCCB-2DC20FE1958E}"/>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838200"/>
                          </a:xfrm>
                          <a:prstGeom prst="rect">
                            <a:avLst/>
                          </a:prstGeom>
                        </pic:spPr>
                      </pic:pic>
                    </a:graphicData>
                  </a:graphic>
                  <wp14:sizeRelH relativeFrom="page">
                    <wp14:pctWidth>0</wp14:pctWidth>
                  </wp14:sizeRelH>
                  <wp14:sizeRelV relativeFrom="page">
                    <wp14:pctHeight>0</wp14:pctHeight>
                  </wp14:sizeRelV>
                </wp:anchor>
              </w:drawing>
            </w:r>
            <w:r w:rsidR="00A90B88">
              <w:rPr>
                <w:rFonts w:ascii="Cambria" w:hAnsi="Cambria"/>
              </w:rPr>
              <w:t xml:space="preserve"> </w:t>
            </w:r>
          </w:p>
          <w:p w14:paraId="3BB615DF" w14:textId="5996D60B" w:rsidR="00F9188D" w:rsidRPr="00F9188D" w:rsidRDefault="00F9188D">
            <w:pPr>
              <w:rPr>
                <w:rFonts w:ascii="Cambria" w:hAnsi="Cambria"/>
              </w:rPr>
            </w:pPr>
          </w:p>
          <w:p w14:paraId="72944FA4" w14:textId="77777777" w:rsidR="00F9188D" w:rsidRPr="00F9188D" w:rsidRDefault="00F9188D" w:rsidP="00D07502">
            <w:pPr>
              <w:rPr>
                <w:rFonts w:ascii="Cambria" w:hAnsi="Cambria"/>
              </w:rPr>
            </w:pPr>
            <w:r w:rsidRPr="00F9188D">
              <w:rPr>
                <w:rFonts w:ascii="Cambria" w:hAnsi="Cambria"/>
              </w:rPr>
              <w:t> </w:t>
            </w:r>
          </w:p>
        </w:tc>
        <w:tc>
          <w:tcPr>
            <w:tcW w:w="11769" w:type="dxa"/>
            <w:gridSpan w:val="11"/>
            <w:noWrap/>
            <w:hideMark/>
          </w:tcPr>
          <w:p w14:paraId="60D9260E" w14:textId="77777777" w:rsidR="00F9188D" w:rsidRPr="00F9188D" w:rsidRDefault="00F9188D" w:rsidP="00F9188D">
            <w:pPr>
              <w:spacing w:line="360" w:lineRule="auto"/>
              <w:jc w:val="center"/>
              <w:rPr>
                <w:rFonts w:ascii="Cambria" w:hAnsi="Cambria"/>
                <w:b/>
                <w:bCs/>
                <w:sz w:val="36"/>
                <w:szCs w:val="36"/>
                <w:lang w:val="de-DE"/>
              </w:rPr>
            </w:pPr>
            <w:r w:rsidRPr="00F9188D">
              <w:rPr>
                <w:rFonts w:ascii="Cambria" w:hAnsi="Cambria"/>
                <w:b/>
                <w:bCs/>
                <w:sz w:val="36"/>
                <w:szCs w:val="36"/>
                <w:lang w:val="de-DE"/>
              </w:rPr>
              <w:t>UNIVERSITAS PAKUAN</w:t>
            </w:r>
          </w:p>
          <w:p w14:paraId="0595E33F" w14:textId="7D134CAF" w:rsidR="00F9188D" w:rsidRPr="00F9188D" w:rsidRDefault="00F9188D" w:rsidP="00F9188D">
            <w:pPr>
              <w:spacing w:line="360" w:lineRule="auto"/>
              <w:jc w:val="center"/>
              <w:rPr>
                <w:rFonts w:ascii="Cambria" w:hAnsi="Cambria"/>
                <w:b/>
                <w:bCs/>
                <w:sz w:val="36"/>
                <w:szCs w:val="36"/>
                <w:lang w:val="de-DE"/>
              </w:rPr>
            </w:pPr>
            <w:r w:rsidRPr="00F9188D">
              <w:rPr>
                <w:rFonts w:ascii="Cambria" w:hAnsi="Cambria"/>
                <w:b/>
                <w:bCs/>
                <w:sz w:val="36"/>
                <w:szCs w:val="36"/>
                <w:lang w:val="de-DE"/>
              </w:rPr>
              <w:t>FAKULTAS ILMU SOS</w:t>
            </w:r>
            <w:r>
              <w:rPr>
                <w:rFonts w:ascii="Cambria" w:hAnsi="Cambria"/>
                <w:b/>
                <w:bCs/>
                <w:sz w:val="36"/>
                <w:szCs w:val="36"/>
                <w:lang w:val="de-DE"/>
              </w:rPr>
              <w:t>IAL DAN ILMU BUD</w:t>
            </w:r>
            <w:r w:rsidR="00A90B88">
              <w:rPr>
                <w:rFonts w:ascii="Cambria" w:hAnsi="Cambria"/>
                <w:b/>
                <w:bCs/>
                <w:sz w:val="36"/>
                <w:szCs w:val="36"/>
                <w:lang w:val="de-DE"/>
              </w:rPr>
              <w:t>A</w:t>
            </w:r>
            <w:r>
              <w:rPr>
                <w:rFonts w:ascii="Cambria" w:hAnsi="Cambria"/>
                <w:b/>
                <w:bCs/>
                <w:sz w:val="36"/>
                <w:szCs w:val="36"/>
                <w:lang w:val="de-DE"/>
              </w:rPr>
              <w:t>YA</w:t>
            </w:r>
          </w:p>
          <w:p w14:paraId="3EC04A01" w14:textId="5762CFE1" w:rsidR="00F9188D" w:rsidRPr="00F9188D" w:rsidRDefault="00F9188D" w:rsidP="00F9188D">
            <w:pPr>
              <w:spacing w:line="360" w:lineRule="auto"/>
              <w:jc w:val="center"/>
              <w:rPr>
                <w:rFonts w:ascii="Cambria" w:hAnsi="Cambria"/>
                <w:b/>
                <w:bCs/>
                <w:lang w:val="de-DE"/>
              </w:rPr>
            </w:pPr>
            <w:r w:rsidRPr="00F9188D">
              <w:rPr>
                <w:rFonts w:ascii="Cambria" w:hAnsi="Cambria"/>
                <w:b/>
                <w:bCs/>
                <w:sz w:val="36"/>
                <w:szCs w:val="36"/>
                <w:lang w:val="de-DE"/>
              </w:rPr>
              <w:t>PROGRAM STUDI</w:t>
            </w:r>
            <w:r>
              <w:rPr>
                <w:rFonts w:ascii="Cambria" w:hAnsi="Cambria"/>
                <w:b/>
                <w:bCs/>
                <w:sz w:val="36"/>
                <w:szCs w:val="36"/>
                <w:lang w:val="de-DE"/>
              </w:rPr>
              <w:t xml:space="preserve"> </w:t>
            </w:r>
            <w:r w:rsidR="000F2378">
              <w:rPr>
                <w:rFonts w:ascii="Cambria" w:hAnsi="Cambria"/>
                <w:b/>
                <w:bCs/>
                <w:sz w:val="36"/>
                <w:szCs w:val="36"/>
                <w:lang w:val="de-DE"/>
              </w:rPr>
              <w:t>ILMU KOMUNIKASI</w:t>
            </w:r>
          </w:p>
        </w:tc>
      </w:tr>
      <w:tr w:rsidR="00F9188D" w:rsidRPr="00F9188D" w14:paraId="6DEC6BDF" w14:textId="77777777" w:rsidTr="00924E58">
        <w:trPr>
          <w:trHeight w:val="315"/>
        </w:trPr>
        <w:tc>
          <w:tcPr>
            <w:tcW w:w="13393" w:type="dxa"/>
            <w:gridSpan w:val="12"/>
            <w:noWrap/>
            <w:hideMark/>
          </w:tcPr>
          <w:p w14:paraId="361F682E" w14:textId="77777777" w:rsidR="00F9188D" w:rsidRPr="00F9188D" w:rsidRDefault="00F9188D" w:rsidP="00F9188D">
            <w:pPr>
              <w:jc w:val="center"/>
              <w:rPr>
                <w:rFonts w:ascii="Cambria" w:hAnsi="Cambria"/>
                <w:b/>
                <w:bCs/>
              </w:rPr>
            </w:pPr>
            <w:r w:rsidRPr="00F9188D">
              <w:rPr>
                <w:rFonts w:ascii="Cambria" w:hAnsi="Cambria"/>
                <w:b/>
                <w:bCs/>
              </w:rPr>
              <w:t>RENCANA PEMBELAJARAN SEMESTER</w:t>
            </w:r>
          </w:p>
        </w:tc>
      </w:tr>
      <w:tr w:rsidR="00F9188D" w:rsidRPr="00F9188D" w14:paraId="665CC73C" w14:textId="77777777" w:rsidTr="00924E58">
        <w:trPr>
          <w:trHeight w:val="300"/>
        </w:trPr>
        <w:tc>
          <w:tcPr>
            <w:tcW w:w="2704" w:type="dxa"/>
            <w:gridSpan w:val="3"/>
            <w:noWrap/>
            <w:hideMark/>
          </w:tcPr>
          <w:p w14:paraId="21F34EF0" w14:textId="77777777" w:rsidR="00F9188D" w:rsidRPr="00F9188D" w:rsidRDefault="00F9188D" w:rsidP="00F9188D">
            <w:pPr>
              <w:rPr>
                <w:rFonts w:ascii="Cambria" w:hAnsi="Cambria"/>
                <w:b/>
                <w:bCs/>
              </w:rPr>
            </w:pPr>
            <w:r w:rsidRPr="00F9188D">
              <w:rPr>
                <w:rFonts w:ascii="Cambria" w:hAnsi="Cambria"/>
                <w:b/>
                <w:bCs/>
              </w:rPr>
              <w:t>MATA KULIAH (MK)</w:t>
            </w:r>
          </w:p>
        </w:tc>
        <w:tc>
          <w:tcPr>
            <w:tcW w:w="2111" w:type="dxa"/>
            <w:gridSpan w:val="2"/>
            <w:noWrap/>
            <w:hideMark/>
          </w:tcPr>
          <w:p w14:paraId="0E2809A8" w14:textId="77777777" w:rsidR="00F9188D" w:rsidRPr="00F9188D" w:rsidRDefault="00F9188D" w:rsidP="00F9188D">
            <w:pPr>
              <w:rPr>
                <w:rFonts w:ascii="Cambria" w:hAnsi="Cambria"/>
                <w:b/>
                <w:bCs/>
              </w:rPr>
            </w:pPr>
            <w:r w:rsidRPr="00F9188D">
              <w:rPr>
                <w:rFonts w:ascii="Cambria" w:hAnsi="Cambria"/>
                <w:b/>
                <w:bCs/>
              </w:rPr>
              <w:t>KODE</w:t>
            </w:r>
          </w:p>
        </w:tc>
        <w:tc>
          <w:tcPr>
            <w:tcW w:w="2871" w:type="dxa"/>
            <w:gridSpan w:val="2"/>
            <w:noWrap/>
            <w:hideMark/>
          </w:tcPr>
          <w:p w14:paraId="31073BE9" w14:textId="77777777" w:rsidR="00F9188D" w:rsidRPr="00F9188D" w:rsidRDefault="00F9188D" w:rsidP="00F9188D">
            <w:pPr>
              <w:rPr>
                <w:rFonts w:ascii="Cambria" w:hAnsi="Cambria"/>
                <w:b/>
                <w:bCs/>
              </w:rPr>
            </w:pPr>
            <w:r w:rsidRPr="00F9188D">
              <w:rPr>
                <w:rFonts w:ascii="Cambria" w:hAnsi="Cambria"/>
                <w:b/>
                <w:bCs/>
              </w:rPr>
              <w:t>RUMPUN MK</w:t>
            </w:r>
          </w:p>
        </w:tc>
        <w:tc>
          <w:tcPr>
            <w:tcW w:w="2835" w:type="dxa"/>
            <w:gridSpan w:val="2"/>
            <w:noWrap/>
            <w:hideMark/>
          </w:tcPr>
          <w:p w14:paraId="7D92373A" w14:textId="77777777" w:rsidR="00F9188D" w:rsidRPr="00F9188D" w:rsidRDefault="00F9188D" w:rsidP="00F9188D">
            <w:pPr>
              <w:rPr>
                <w:rFonts w:ascii="Cambria" w:hAnsi="Cambria"/>
                <w:b/>
                <w:bCs/>
              </w:rPr>
            </w:pPr>
            <w:r w:rsidRPr="00F9188D">
              <w:rPr>
                <w:rFonts w:ascii="Cambria" w:hAnsi="Cambria"/>
                <w:b/>
                <w:bCs/>
              </w:rPr>
              <w:t>BOBOT (SKS)</w:t>
            </w:r>
          </w:p>
        </w:tc>
        <w:tc>
          <w:tcPr>
            <w:tcW w:w="1462" w:type="dxa"/>
            <w:gridSpan w:val="2"/>
            <w:noWrap/>
            <w:hideMark/>
          </w:tcPr>
          <w:p w14:paraId="6D5DA740" w14:textId="77777777" w:rsidR="00F9188D" w:rsidRPr="00F9188D" w:rsidRDefault="00F9188D" w:rsidP="00F9188D">
            <w:pPr>
              <w:rPr>
                <w:rFonts w:ascii="Cambria" w:hAnsi="Cambria"/>
                <w:b/>
                <w:bCs/>
              </w:rPr>
            </w:pPr>
            <w:r w:rsidRPr="00F9188D">
              <w:rPr>
                <w:rFonts w:ascii="Cambria" w:hAnsi="Cambria"/>
                <w:b/>
                <w:bCs/>
              </w:rPr>
              <w:t>SEMESTER</w:t>
            </w:r>
          </w:p>
        </w:tc>
        <w:tc>
          <w:tcPr>
            <w:tcW w:w="1410" w:type="dxa"/>
            <w:noWrap/>
            <w:hideMark/>
          </w:tcPr>
          <w:p w14:paraId="3CE633C4" w14:textId="77777777" w:rsidR="00F9188D" w:rsidRPr="00F9188D" w:rsidRDefault="00F9188D" w:rsidP="00F9188D">
            <w:pPr>
              <w:rPr>
                <w:rFonts w:ascii="Cambria" w:hAnsi="Cambria"/>
                <w:b/>
                <w:bCs/>
              </w:rPr>
            </w:pPr>
            <w:r w:rsidRPr="00F9188D">
              <w:rPr>
                <w:rFonts w:ascii="Cambria" w:hAnsi="Cambria"/>
                <w:b/>
                <w:bCs/>
              </w:rPr>
              <w:t>NO &amp; TGL DOKUMEN</w:t>
            </w:r>
          </w:p>
        </w:tc>
      </w:tr>
      <w:tr w:rsidR="00F9188D" w:rsidRPr="00F9188D" w14:paraId="4C11FFEF" w14:textId="77777777" w:rsidTr="00924E58">
        <w:trPr>
          <w:trHeight w:val="300"/>
        </w:trPr>
        <w:tc>
          <w:tcPr>
            <w:tcW w:w="2704" w:type="dxa"/>
            <w:gridSpan w:val="3"/>
            <w:vMerge w:val="restart"/>
            <w:noWrap/>
            <w:hideMark/>
          </w:tcPr>
          <w:p w14:paraId="10542B42" w14:textId="345AC408" w:rsidR="00F9188D" w:rsidRPr="00F9188D" w:rsidRDefault="000F2378" w:rsidP="00F9188D">
            <w:pPr>
              <w:rPr>
                <w:rFonts w:ascii="Cambria" w:hAnsi="Cambria"/>
              </w:rPr>
            </w:pPr>
            <w:r>
              <w:rPr>
                <w:rFonts w:ascii="Cambria" w:hAnsi="Cambria"/>
              </w:rPr>
              <w:t>Metode Penelitian Kuantitatif</w:t>
            </w:r>
          </w:p>
        </w:tc>
        <w:tc>
          <w:tcPr>
            <w:tcW w:w="2111" w:type="dxa"/>
            <w:gridSpan w:val="2"/>
            <w:vMerge w:val="restart"/>
            <w:noWrap/>
            <w:hideMark/>
          </w:tcPr>
          <w:p w14:paraId="080C2A05" w14:textId="60522424" w:rsidR="00F9188D" w:rsidRPr="00F9188D" w:rsidRDefault="00F9188D" w:rsidP="00F9188D">
            <w:pPr>
              <w:rPr>
                <w:rFonts w:ascii="Cambria" w:hAnsi="Cambria"/>
              </w:rPr>
            </w:pPr>
          </w:p>
        </w:tc>
        <w:tc>
          <w:tcPr>
            <w:tcW w:w="2871" w:type="dxa"/>
            <w:gridSpan w:val="2"/>
            <w:vMerge w:val="restart"/>
            <w:noWrap/>
            <w:hideMark/>
          </w:tcPr>
          <w:p w14:paraId="55B4A748" w14:textId="77777777" w:rsidR="00F9188D" w:rsidRPr="00F9188D" w:rsidRDefault="00F9188D" w:rsidP="00F9188D">
            <w:pPr>
              <w:rPr>
                <w:rFonts w:ascii="Cambria" w:hAnsi="Cambria"/>
                <w:b/>
                <w:bCs/>
              </w:rPr>
            </w:pPr>
            <w:r w:rsidRPr="00F9188D">
              <w:rPr>
                <w:rFonts w:ascii="Cambria" w:hAnsi="Cambria"/>
                <w:b/>
                <w:bCs/>
              </w:rPr>
              <w:t> </w:t>
            </w:r>
          </w:p>
        </w:tc>
        <w:tc>
          <w:tcPr>
            <w:tcW w:w="2835" w:type="dxa"/>
            <w:gridSpan w:val="2"/>
            <w:vMerge w:val="restart"/>
            <w:noWrap/>
            <w:hideMark/>
          </w:tcPr>
          <w:p w14:paraId="3714EA35" w14:textId="68598CA3" w:rsidR="00F9188D" w:rsidRPr="00F9188D" w:rsidRDefault="000F2378" w:rsidP="00D07502">
            <w:pPr>
              <w:rPr>
                <w:rFonts w:ascii="Cambria" w:hAnsi="Cambria"/>
              </w:rPr>
            </w:pPr>
            <w:r>
              <w:rPr>
                <w:rFonts w:ascii="Cambria" w:hAnsi="Cambria"/>
              </w:rPr>
              <w:t>3</w:t>
            </w:r>
            <w:r w:rsidR="00F9188D">
              <w:rPr>
                <w:rFonts w:ascii="Cambria" w:hAnsi="Cambria"/>
              </w:rPr>
              <w:t xml:space="preserve"> SKS</w:t>
            </w:r>
          </w:p>
        </w:tc>
        <w:tc>
          <w:tcPr>
            <w:tcW w:w="1462" w:type="dxa"/>
            <w:gridSpan w:val="2"/>
            <w:vMerge w:val="restart"/>
            <w:noWrap/>
            <w:hideMark/>
          </w:tcPr>
          <w:p w14:paraId="3869C826" w14:textId="7F9D367A" w:rsidR="00F9188D" w:rsidRPr="00C32755" w:rsidRDefault="00F9188D" w:rsidP="00F9188D">
            <w:pPr>
              <w:rPr>
                <w:rFonts w:ascii="Cambria" w:hAnsi="Cambria"/>
                <w:lang w:val="id-ID"/>
              </w:rPr>
            </w:pPr>
            <w:r w:rsidRPr="00F9188D">
              <w:rPr>
                <w:rFonts w:ascii="Cambria" w:hAnsi="Cambria"/>
              </w:rPr>
              <w:t> </w:t>
            </w:r>
            <w:r w:rsidR="00C32755">
              <w:rPr>
                <w:rFonts w:ascii="Cambria" w:hAnsi="Cambria"/>
                <w:lang w:val="id-ID"/>
              </w:rPr>
              <w:t>5</w:t>
            </w:r>
          </w:p>
        </w:tc>
        <w:tc>
          <w:tcPr>
            <w:tcW w:w="1410" w:type="dxa"/>
            <w:noWrap/>
            <w:hideMark/>
          </w:tcPr>
          <w:p w14:paraId="4D302BED" w14:textId="77777777" w:rsidR="00F9188D" w:rsidRPr="00F9188D" w:rsidRDefault="00F9188D" w:rsidP="00F9188D">
            <w:pPr>
              <w:rPr>
                <w:rFonts w:ascii="Cambria" w:hAnsi="Cambria"/>
                <w:b/>
                <w:bCs/>
              </w:rPr>
            </w:pPr>
            <w:r w:rsidRPr="00F9188D">
              <w:rPr>
                <w:rFonts w:ascii="Cambria" w:hAnsi="Cambria"/>
                <w:b/>
                <w:bCs/>
              </w:rPr>
              <w:t> </w:t>
            </w:r>
          </w:p>
        </w:tc>
      </w:tr>
      <w:tr w:rsidR="00F9188D" w:rsidRPr="00F9188D" w14:paraId="40B93F46" w14:textId="77777777" w:rsidTr="00924E58">
        <w:trPr>
          <w:trHeight w:val="389"/>
        </w:trPr>
        <w:tc>
          <w:tcPr>
            <w:tcW w:w="2704" w:type="dxa"/>
            <w:gridSpan w:val="3"/>
            <w:vMerge/>
            <w:hideMark/>
          </w:tcPr>
          <w:p w14:paraId="69944FAF" w14:textId="77777777" w:rsidR="00F9188D" w:rsidRPr="00F9188D" w:rsidRDefault="00F9188D">
            <w:pPr>
              <w:rPr>
                <w:rFonts w:ascii="Cambria" w:hAnsi="Cambria"/>
                <w:b/>
                <w:bCs/>
              </w:rPr>
            </w:pPr>
          </w:p>
        </w:tc>
        <w:tc>
          <w:tcPr>
            <w:tcW w:w="2111" w:type="dxa"/>
            <w:gridSpan w:val="2"/>
            <w:vMerge/>
            <w:hideMark/>
          </w:tcPr>
          <w:p w14:paraId="79C1E0EF" w14:textId="77777777" w:rsidR="00F9188D" w:rsidRPr="00F9188D" w:rsidRDefault="00F9188D">
            <w:pPr>
              <w:rPr>
                <w:rFonts w:ascii="Cambria" w:hAnsi="Cambria"/>
                <w:b/>
                <w:bCs/>
              </w:rPr>
            </w:pPr>
          </w:p>
        </w:tc>
        <w:tc>
          <w:tcPr>
            <w:tcW w:w="2871" w:type="dxa"/>
            <w:gridSpan w:val="2"/>
            <w:vMerge/>
            <w:hideMark/>
          </w:tcPr>
          <w:p w14:paraId="1DDF3467" w14:textId="77777777" w:rsidR="00F9188D" w:rsidRPr="00F9188D" w:rsidRDefault="00F9188D">
            <w:pPr>
              <w:rPr>
                <w:rFonts w:ascii="Cambria" w:hAnsi="Cambria"/>
                <w:b/>
                <w:bCs/>
              </w:rPr>
            </w:pPr>
          </w:p>
        </w:tc>
        <w:tc>
          <w:tcPr>
            <w:tcW w:w="2835" w:type="dxa"/>
            <w:gridSpan w:val="2"/>
            <w:vMerge/>
            <w:noWrap/>
            <w:hideMark/>
          </w:tcPr>
          <w:p w14:paraId="2ADDD374" w14:textId="072F6550" w:rsidR="00F9188D" w:rsidRPr="00F9188D" w:rsidRDefault="00F9188D">
            <w:pPr>
              <w:rPr>
                <w:rFonts w:ascii="Cambria" w:hAnsi="Cambria"/>
                <w:b/>
                <w:bCs/>
              </w:rPr>
            </w:pPr>
          </w:p>
        </w:tc>
        <w:tc>
          <w:tcPr>
            <w:tcW w:w="1462" w:type="dxa"/>
            <w:gridSpan w:val="2"/>
            <w:vMerge/>
            <w:hideMark/>
          </w:tcPr>
          <w:p w14:paraId="1B05C1DD" w14:textId="77777777" w:rsidR="00F9188D" w:rsidRPr="00F9188D" w:rsidRDefault="00F9188D">
            <w:pPr>
              <w:rPr>
                <w:rFonts w:ascii="Cambria" w:hAnsi="Cambria"/>
                <w:b/>
                <w:bCs/>
              </w:rPr>
            </w:pPr>
          </w:p>
        </w:tc>
        <w:tc>
          <w:tcPr>
            <w:tcW w:w="1410" w:type="dxa"/>
            <w:noWrap/>
            <w:hideMark/>
          </w:tcPr>
          <w:p w14:paraId="46EB0204" w14:textId="77777777" w:rsidR="00F9188D" w:rsidRPr="00F9188D" w:rsidRDefault="00F9188D" w:rsidP="00F9188D">
            <w:pPr>
              <w:rPr>
                <w:rFonts w:ascii="Cambria" w:hAnsi="Cambria"/>
                <w:b/>
                <w:bCs/>
              </w:rPr>
            </w:pPr>
            <w:r w:rsidRPr="00F9188D">
              <w:rPr>
                <w:rFonts w:ascii="Cambria" w:hAnsi="Cambria"/>
                <w:b/>
                <w:bCs/>
              </w:rPr>
              <w:t> </w:t>
            </w:r>
          </w:p>
        </w:tc>
      </w:tr>
      <w:tr w:rsidR="00F9188D" w:rsidRPr="00F9188D" w14:paraId="79E6BC72" w14:textId="77777777" w:rsidTr="00924E58">
        <w:trPr>
          <w:trHeight w:val="300"/>
        </w:trPr>
        <w:tc>
          <w:tcPr>
            <w:tcW w:w="2704" w:type="dxa"/>
            <w:gridSpan w:val="3"/>
            <w:noWrap/>
            <w:hideMark/>
          </w:tcPr>
          <w:p w14:paraId="1DBD48E2" w14:textId="77777777" w:rsidR="00F9188D" w:rsidRPr="00F9188D" w:rsidRDefault="00F9188D" w:rsidP="00F9188D">
            <w:pPr>
              <w:rPr>
                <w:rFonts w:ascii="Cambria" w:hAnsi="Cambria"/>
                <w:b/>
                <w:bCs/>
              </w:rPr>
            </w:pPr>
            <w:r w:rsidRPr="00F9188D">
              <w:rPr>
                <w:rFonts w:ascii="Cambria" w:hAnsi="Cambria"/>
                <w:b/>
                <w:bCs/>
              </w:rPr>
              <w:t>OTORISASI</w:t>
            </w:r>
          </w:p>
        </w:tc>
        <w:tc>
          <w:tcPr>
            <w:tcW w:w="3565" w:type="dxa"/>
            <w:gridSpan w:val="3"/>
            <w:noWrap/>
            <w:hideMark/>
          </w:tcPr>
          <w:p w14:paraId="01A1C186" w14:textId="77777777" w:rsidR="00F9188D" w:rsidRPr="00F9188D" w:rsidRDefault="00F9188D" w:rsidP="00F9188D">
            <w:pPr>
              <w:rPr>
                <w:rFonts w:ascii="Cambria" w:hAnsi="Cambria"/>
                <w:b/>
                <w:bCs/>
              </w:rPr>
            </w:pPr>
            <w:r w:rsidRPr="00F9188D">
              <w:rPr>
                <w:rFonts w:ascii="Cambria" w:hAnsi="Cambria"/>
                <w:b/>
                <w:bCs/>
              </w:rPr>
              <w:t>Pengembang RPS</w:t>
            </w:r>
          </w:p>
        </w:tc>
        <w:tc>
          <w:tcPr>
            <w:tcW w:w="4252" w:type="dxa"/>
            <w:gridSpan w:val="3"/>
            <w:noWrap/>
            <w:hideMark/>
          </w:tcPr>
          <w:p w14:paraId="3589E6BB" w14:textId="77777777" w:rsidR="00F9188D" w:rsidRPr="00F9188D" w:rsidRDefault="00F9188D" w:rsidP="00F9188D">
            <w:pPr>
              <w:rPr>
                <w:rFonts w:ascii="Cambria" w:hAnsi="Cambria"/>
                <w:b/>
                <w:bCs/>
              </w:rPr>
            </w:pPr>
            <w:r w:rsidRPr="00F9188D">
              <w:rPr>
                <w:rFonts w:ascii="Cambria" w:hAnsi="Cambria"/>
                <w:b/>
                <w:bCs/>
              </w:rPr>
              <w:t>Koordinator RMK</w:t>
            </w:r>
          </w:p>
        </w:tc>
        <w:tc>
          <w:tcPr>
            <w:tcW w:w="2872" w:type="dxa"/>
            <w:gridSpan w:val="3"/>
            <w:noWrap/>
            <w:hideMark/>
          </w:tcPr>
          <w:p w14:paraId="06655E7E" w14:textId="77777777" w:rsidR="00F9188D" w:rsidRPr="00F9188D" w:rsidRDefault="00F9188D" w:rsidP="00F9188D">
            <w:pPr>
              <w:rPr>
                <w:rFonts w:ascii="Cambria" w:hAnsi="Cambria"/>
                <w:b/>
                <w:bCs/>
              </w:rPr>
            </w:pPr>
            <w:r w:rsidRPr="00F9188D">
              <w:rPr>
                <w:rFonts w:ascii="Cambria" w:hAnsi="Cambria"/>
                <w:b/>
                <w:bCs/>
              </w:rPr>
              <w:t>Ketua PRODI</w:t>
            </w:r>
          </w:p>
        </w:tc>
      </w:tr>
      <w:tr w:rsidR="00F9188D" w:rsidRPr="00F9188D" w14:paraId="1B5C64C0" w14:textId="77777777" w:rsidTr="00924E58">
        <w:trPr>
          <w:trHeight w:val="610"/>
        </w:trPr>
        <w:tc>
          <w:tcPr>
            <w:tcW w:w="2704" w:type="dxa"/>
            <w:gridSpan w:val="3"/>
            <w:noWrap/>
            <w:hideMark/>
          </w:tcPr>
          <w:p w14:paraId="49A437A2" w14:textId="387EE39A" w:rsidR="00F9188D" w:rsidRPr="00F9188D" w:rsidRDefault="00F9188D" w:rsidP="00D07502">
            <w:pPr>
              <w:rPr>
                <w:rFonts w:ascii="Cambria" w:hAnsi="Cambria"/>
              </w:rPr>
            </w:pPr>
          </w:p>
        </w:tc>
        <w:tc>
          <w:tcPr>
            <w:tcW w:w="3565" w:type="dxa"/>
            <w:gridSpan w:val="3"/>
            <w:noWrap/>
            <w:hideMark/>
          </w:tcPr>
          <w:p w14:paraId="364C16C6" w14:textId="23385917" w:rsidR="000F2378" w:rsidRDefault="000F2378" w:rsidP="000F2378">
            <w:pPr>
              <w:rPr>
                <w:b/>
                <w:bCs/>
                <w:lang w:val="de-DE"/>
              </w:rPr>
            </w:pPr>
            <w:r>
              <w:rPr>
                <w:b/>
                <w:bCs/>
                <w:lang w:val="de-DE"/>
              </w:rPr>
              <w:t>Roni Jayawinangun M.Si</w:t>
            </w:r>
          </w:p>
          <w:p w14:paraId="20128D49" w14:textId="15E0C6AC" w:rsidR="000F2378" w:rsidRDefault="000F2378" w:rsidP="000F2378">
            <w:pPr>
              <w:rPr>
                <w:b/>
                <w:lang w:val="de-DE"/>
              </w:rPr>
            </w:pPr>
            <w:r>
              <w:rPr>
                <w:b/>
                <w:lang w:val="de-DE"/>
              </w:rPr>
              <w:t>Imani Satriani M.S</w:t>
            </w:r>
            <w:r w:rsidR="005A7A8B">
              <w:rPr>
                <w:b/>
                <w:lang w:val="de-DE"/>
              </w:rPr>
              <w:t>i</w:t>
            </w:r>
          </w:p>
          <w:p w14:paraId="6B328388" w14:textId="39BC5005" w:rsidR="005A7A8B" w:rsidRDefault="005A7A8B" w:rsidP="000F2378">
            <w:pPr>
              <w:rPr>
                <w:b/>
                <w:lang w:val="de-DE"/>
              </w:rPr>
            </w:pPr>
            <w:r>
              <w:rPr>
                <w:b/>
                <w:lang w:val="de-DE"/>
              </w:rPr>
              <w:t>Yogaprasta Adi Nugraha, M.Si</w:t>
            </w:r>
          </w:p>
          <w:p w14:paraId="08569A73" w14:textId="770A4BC2" w:rsidR="005A7A8B" w:rsidRDefault="005A7A8B" w:rsidP="000F2378">
            <w:pPr>
              <w:rPr>
                <w:b/>
                <w:lang w:val="de-DE"/>
              </w:rPr>
            </w:pPr>
            <w:r>
              <w:rPr>
                <w:b/>
                <w:lang w:val="de-DE"/>
              </w:rPr>
              <w:t>Dr. Dwi Rini S. Firdaus, M.Comn</w:t>
            </w:r>
          </w:p>
          <w:p w14:paraId="61095AE5" w14:textId="0AD9E07C" w:rsidR="005A7A8B" w:rsidRDefault="005A7A8B" w:rsidP="000F2378">
            <w:pPr>
              <w:rPr>
                <w:b/>
                <w:lang w:val="de-DE"/>
              </w:rPr>
            </w:pPr>
            <w:r>
              <w:rPr>
                <w:b/>
                <w:lang w:val="de-DE"/>
              </w:rPr>
              <w:t>Hafzotillah, M.I.Kom</w:t>
            </w:r>
          </w:p>
          <w:p w14:paraId="638598C9" w14:textId="651192A2" w:rsidR="005A7A8B" w:rsidRDefault="005A7A8B" w:rsidP="000F2378">
            <w:pPr>
              <w:rPr>
                <w:b/>
                <w:lang w:val="de-DE"/>
              </w:rPr>
            </w:pPr>
            <w:r>
              <w:rPr>
                <w:b/>
                <w:lang w:val="de-DE"/>
              </w:rPr>
              <w:t>Muhammad Reza, M.Si</w:t>
            </w:r>
          </w:p>
          <w:p w14:paraId="3BF71E2A" w14:textId="33D5916A" w:rsidR="00F9188D" w:rsidRPr="00F9188D" w:rsidRDefault="00F9188D" w:rsidP="000F2378">
            <w:pPr>
              <w:rPr>
                <w:rFonts w:ascii="Cambria" w:hAnsi="Cambria"/>
              </w:rPr>
            </w:pPr>
          </w:p>
        </w:tc>
        <w:tc>
          <w:tcPr>
            <w:tcW w:w="4252" w:type="dxa"/>
            <w:gridSpan w:val="3"/>
            <w:noWrap/>
            <w:hideMark/>
          </w:tcPr>
          <w:p w14:paraId="124D02B5" w14:textId="3A9D669B" w:rsidR="00F9188D" w:rsidRPr="00817712" w:rsidRDefault="00F9188D" w:rsidP="00817712">
            <w:pPr>
              <w:rPr>
                <w:rFonts w:ascii="Cambria" w:hAnsi="Cambria"/>
                <w:lang w:val="id-ID"/>
              </w:rPr>
            </w:pPr>
            <w:r w:rsidRPr="00F9188D">
              <w:rPr>
                <w:rFonts w:ascii="Cambria" w:hAnsi="Cambria"/>
              </w:rPr>
              <w:t> </w:t>
            </w:r>
            <w:r w:rsidR="00817712">
              <w:rPr>
                <w:rFonts w:ascii="Times New Roman" w:hAnsi="Times New Roman" w:cs="Times New Roman"/>
                <w:b/>
                <w:bCs/>
                <w:sz w:val="20"/>
                <w:szCs w:val="20"/>
                <w:lang w:val="id-ID"/>
              </w:rPr>
              <w:t>Roni Jayawiangun, M.Si</w:t>
            </w:r>
          </w:p>
        </w:tc>
        <w:tc>
          <w:tcPr>
            <w:tcW w:w="2872" w:type="dxa"/>
            <w:gridSpan w:val="3"/>
            <w:noWrap/>
            <w:hideMark/>
          </w:tcPr>
          <w:p w14:paraId="2F6D9E3D" w14:textId="27B2AD41" w:rsidR="00F9188D" w:rsidRPr="00F9188D" w:rsidRDefault="00F9188D" w:rsidP="005A7A8B">
            <w:pPr>
              <w:ind w:left="-30" w:right="-145"/>
              <w:rPr>
                <w:rFonts w:ascii="Cambria" w:hAnsi="Cambria"/>
              </w:rPr>
            </w:pPr>
            <w:r w:rsidRPr="00F9188D">
              <w:rPr>
                <w:rFonts w:ascii="Cambria" w:hAnsi="Cambria"/>
              </w:rPr>
              <w:t> </w:t>
            </w:r>
            <w:r w:rsidR="000F2378" w:rsidRPr="000F12F0">
              <w:rPr>
                <w:rFonts w:ascii="Times New Roman" w:hAnsi="Times New Roman" w:cs="Times New Roman"/>
                <w:b/>
                <w:bCs/>
                <w:sz w:val="20"/>
                <w:szCs w:val="20"/>
                <w:lang w:val="de-DE"/>
              </w:rPr>
              <w:t>Dr. Dwi</w:t>
            </w:r>
            <w:r w:rsidR="000F2378" w:rsidRPr="000F12F0">
              <w:rPr>
                <w:b/>
                <w:bCs/>
                <w:sz w:val="20"/>
                <w:szCs w:val="20"/>
                <w:lang w:val="de-DE"/>
              </w:rPr>
              <w:t> Rini S</w:t>
            </w:r>
            <w:r w:rsidR="005A7A8B">
              <w:rPr>
                <w:b/>
                <w:bCs/>
                <w:sz w:val="20"/>
                <w:szCs w:val="20"/>
                <w:lang w:val="de-DE"/>
              </w:rPr>
              <w:t>.</w:t>
            </w:r>
            <w:r w:rsidR="000F2378" w:rsidRPr="000F12F0">
              <w:rPr>
                <w:rFonts w:ascii="Times New Roman" w:hAnsi="Times New Roman" w:cs="Times New Roman"/>
                <w:b/>
                <w:bCs/>
                <w:sz w:val="20"/>
                <w:szCs w:val="20"/>
                <w:lang w:val="de-DE"/>
              </w:rPr>
              <w:t xml:space="preserve"> F</w:t>
            </w:r>
            <w:r w:rsidR="005A7A8B">
              <w:rPr>
                <w:rFonts w:ascii="Times New Roman" w:hAnsi="Times New Roman" w:cs="Times New Roman"/>
                <w:b/>
                <w:bCs/>
                <w:sz w:val="20"/>
                <w:szCs w:val="20"/>
                <w:lang w:val="de-DE"/>
              </w:rPr>
              <w:t>irdaus</w:t>
            </w:r>
            <w:r w:rsidR="000F2378" w:rsidRPr="000F12F0">
              <w:rPr>
                <w:rFonts w:ascii="Times New Roman" w:hAnsi="Times New Roman" w:cs="Times New Roman"/>
                <w:b/>
                <w:bCs/>
                <w:sz w:val="20"/>
                <w:szCs w:val="20"/>
                <w:lang w:val="de-DE"/>
              </w:rPr>
              <w:t>, M. Comn</w:t>
            </w:r>
          </w:p>
        </w:tc>
      </w:tr>
      <w:tr w:rsidR="001A2733" w:rsidRPr="00942027" w14:paraId="269E7DE9" w14:textId="77777777" w:rsidTr="00924E58">
        <w:trPr>
          <w:trHeight w:val="300"/>
        </w:trPr>
        <w:tc>
          <w:tcPr>
            <w:tcW w:w="1889" w:type="dxa"/>
            <w:gridSpan w:val="2"/>
            <w:vMerge w:val="restart"/>
            <w:noWrap/>
            <w:hideMark/>
          </w:tcPr>
          <w:p w14:paraId="47C84E5F" w14:textId="6966354F" w:rsidR="001A2733" w:rsidRPr="00F9188D" w:rsidRDefault="001A2733" w:rsidP="00F9188D">
            <w:pPr>
              <w:rPr>
                <w:rFonts w:ascii="Cambria" w:hAnsi="Cambria"/>
              </w:rPr>
            </w:pPr>
            <w:r w:rsidRPr="00F9188D">
              <w:rPr>
                <w:rFonts w:ascii="Cambria" w:hAnsi="Cambria"/>
                <w:b/>
                <w:bCs/>
              </w:rPr>
              <w:t>Capaian Pembelajaran (CP)</w:t>
            </w:r>
          </w:p>
        </w:tc>
        <w:tc>
          <w:tcPr>
            <w:tcW w:w="11504" w:type="dxa"/>
            <w:gridSpan w:val="10"/>
            <w:noWrap/>
            <w:hideMark/>
          </w:tcPr>
          <w:p w14:paraId="33AD9E4B" w14:textId="50F23AD1" w:rsidR="001A2733" w:rsidRPr="001715FE" w:rsidRDefault="001A2733">
            <w:pPr>
              <w:rPr>
                <w:rFonts w:ascii="Cambria" w:hAnsi="Cambria"/>
                <w:lang w:val="de-DE"/>
              </w:rPr>
            </w:pPr>
            <w:r w:rsidRPr="001715FE">
              <w:rPr>
                <w:rFonts w:ascii="Cambria" w:hAnsi="Cambria"/>
                <w:b/>
                <w:bCs/>
                <w:lang w:val="de-DE"/>
              </w:rPr>
              <w:t>CPL - PRODI yang dibebankan pada MK</w:t>
            </w:r>
          </w:p>
        </w:tc>
      </w:tr>
      <w:tr w:rsidR="001A2733" w:rsidRPr="001A2733" w14:paraId="72B588B7" w14:textId="77777777" w:rsidTr="00924E58">
        <w:trPr>
          <w:trHeight w:val="300"/>
        </w:trPr>
        <w:tc>
          <w:tcPr>
            <w:tcW w:w="1889" w:type="dxa"/>
            <w:gridSpan w:val="2"/>
            <w:vMerge/>
            <w:noWrap/>
            <w:hideMark/>
          </w:tcPr>
          <w:p w14:paraId="2951253E" w14:textId="3FF09990" w:rsidR="001A2733" w:rsidRPr="007939E8" w:rsidRDefault="001A2733" w:rsidP="00F9188D">
            <w:pPr>
              <w:rPr>
                <w:rFonts w:ascii="Cambria" w:hAnsi="Cambria"/>
                <w:b/>
                <w:bCs/>
                <w:lang w:val="de-DE"/>
              </w:rPr>
            </w:pPr>
          </w:p>
        </w:tc>
        <w:tc>
          <w:tcPr>
            <w:tcW w:w="1545" w:type="dxa"/>
            <w:gridSpan w:val="2"/>
            <w:noWrap/>
            <w:hideMark/>
          </w:tcPr>
          <w:p w14:paraId="290E8DF2" w14:textId="6149BA72" w:rsidR="001A2733" w:rsidRPr="00F9188D" w:rsidRDefault="001A2733" w:rsidP="00F9188D">
            <w:pPr>
              <w:rPr>
                <w:rFonts w:ascii="Cambria" w:hAnsi="Cambria"/>
              </w:rPr>
            </w:pPr>
            <w:r w:rsidRPr="00F9188D">
              <w:rPr>
                <w:rFonts w:ascii="Cambria" w:hAnsi="Cambria"/>
              </w:rPr>
              <w:t>CPL 1</w:t>
            </w:r>
            <w:r>
              <w:rPr>
                <w:rFonts w:ascii="Cambria" w:hAnsi="Cambria"/>
              </w:rPr>
              <w:t xml:space="preserve"> (S</w:t>
            </w:r>
            <w:r w:rsidR="00D51C94">
              <w:rPr>
                <w:rFonts w:ascii="Cambria" w:hAnsi="Cambria"/>
              </w:rPr>
              <w:t>4</w:t>
            </w:r>
            <w:r>
              <w:rPr>
                <w:rFonts w:ascii="Cambria" w:hAnsi="Cambria"/>
              </w:rPr>
              <w:t>)</w:t>
            </w:r>
          </w:p>
        </w:tc>
        <w:tc>
          <w:tcPr>
            <w:tcW w:w="9959" w:type="dxa"/>
            <w:gridSpan w:val="8"/>
            <w:noWrap/>
            <w:hideMark/>
          </w:tcPr>
          <w:p w14:paraId="2E684F43" w14:textId="6D2140C7" w:rsidR="001A2733" w:rsidRPr="00D51C94" w:rsidRDefault="001A2733">
            <w:pPr>
              <w:rPr>
                <w:rFonts w:ascii="Cambria" w:hAnsi="Cambria"/>
              </w:rPr>
            </w:pPr>
            <w:r w:rsidRPr="00413DEF">
              <w:rPr>
                <w:rFonts w:ascii="Cambria" w:hAnsi="Cambria"/>
                <w:highlight w:val="yellow"/>
              </w:rPr>
              <w:t>Menunjukkan</w:t>
            </w:r>
            <w:r w:rsidRPr="00D51C94">
              <w:rPr>
                <w:rFonts w:ascii="Cambria" w:hAnsi="Cambria"/>
              </w:rPr>
              <w:t xml:space="preserve"> sikap bertanggung jawab atas pekerjaan di bidang keahliannya secara mandiri.</w:t>
            </w:r>
          </w:p>
        </w:tc>
      </w:tr>
      <w:tr w:rsidR="001A2733" w:rsidRPr="00F9188D" w14:paraId="5E86F125" w14:textId="77777777" w:rsidTr="00924E58">
        <w:trPr>
          <w:trHeight w:val="300"/>
        </w:trPr>
        <w:tc>
          <w:tcPr>
            <w:tcW w:w="1889" w:type="dxa"/>
            <w:gridSpan w:val="2"/>
            <w:vMerge/>
            <w:hideMark/>
          </w:tcPr>
          <w:p w14:paraId="394ACA58" w14:textId="77777777" w:rsidR="001A2733" w:rsidRPr="001A2733" w:rsidRDefault="001A2733">
            <w:pPr>
              <w:rPr>
                <w:rFonts w:ascii="Cambria" w:hAnsi="Cambria"/>
                <w:b/>
                <w:bCs/>
              </w:rPr>
            </w:pPr>
          </w:p>
        </w:tc>
        <w:tc>
          <w:tcPr>
            <w:tcW w:w="1545" w:type="dxa"/>
            <w:gridSpan w:val="2"/>
            <w:noWrap/>
            <w:hideMark/>
          </w:tcPr>
          <w:p w14:paraId="0541612C" w14:textId="5323CDB1" w:rsidR="001A2733" w:rsidRPr="00F9188D" w:rsidRDefault="001A2733" w:rsidP="00F9188D">
            <w:pPr>
              <w:rPr>
                <w:rFonts w:ascii="Cambria" w:hAnsi="Cambria"/>
              </w:rPr>
            </w:pPr>
            <w:r w:rsidRPr="00F9188D">
              <w:rPr>
                <w:rFonts w:ascii="Cambria" w:hAnsi="Cambria"/>
              </w:rPr>
              <w:t>CPL 2</w:t>
            </w:r>
            <w:r>
              <w:rPr>
                <w:rFonts w:ascii="Cambria" w:hAnsi="Cambria"/>
              </w:rPr>
              <w:t xml:space="preserve"> (P</w:t>
            </w:r>
            <w:r w:rsidR="008F3BBB">
              <w:rPr>
                <w:rFonts w:ascii="Cambria" w:hAnsi="Cambria"/>
              </w:rPr>
              <w:t>3</w:t>
            </w:r>
            <w:r>
              <w:rPr>
                <w:rFonts w:ascii="Cambria" w:hAnsi="Cambria"/>
              </w:rPr>
              <w:t>)</w:t>
            </w:r>
          </w:p>
        </w:tc>
        <w:tc>
          <w:tcPr>
            <w:tcW w:w="9959" w:type="dxa"/>
            <w:gridSpan w:val="8"/>
            <w:noWrap/>
            <w:hideMark/>
          </w:tcPr>
          <w:p w14:paraId="3592DF22" w14:textId="3AC50193" w:rsidR="001A2733" w:rsidRPr="00D51C94" w:rsidRDefault="00D51C94" w:rsidP="00C32755">
            <w:pPr>
              <w:rPr>
                <w:rFonts w:ascii="Cambria" w:hAnsi="Cambria"/>
              </w:rPr>
            </w:pPr>
            <w:r w:rsidRPr="00413DEF">
              <w:rPr>
                <w:rFonts w:ascii="Cambria" w:hAnsi="Cambria"/>
                <w:highlight w:val="yellow"/>
              </w:rPr>
              <w:t>Menguasai</w:t>
            </w:r>
            <w:r w:rsidRPr="00D51C94">
              <w:rPr>
                <w:rFonts w:ascii="Cambria" w:hAnsi="Cambria"/>
              </w:rPr>
              <w:t xml:space="preserve"> konsep teoritis IPTEKS, serta memfor</w:t>
            </w:r>
            <w:r w:rsidR="00C32755">
              <w:rPr>
                <w:rFonts w:ascii="Cambria" w:hAnsi="Cambria"/>
              </w:rPr>
              <w:t>mulasi penyelesaian masalah prose</w:t>
            </w:r>
            <w:r w:rsidRPr="00D51C94">
              <w:rPr>
                <w:rFonts w:ascii="Cambria" w:hAnsi="Cambria"/>
              </w:rPr>
              <w:t xml:space="preserve">dural </w:t>
            </w:r>
            <w:r>
              <w:rPr>
                <w:rFonts w:ascii="Cambria" w:hAnsi="Cambria"/>
              </w:rPr>
              <w:t>dengan pendekatan kuantitatif</w:t>
            </w:r>
            <w:r w:rsidRPr="00D51C94">
              <w:rPr>
                <w:rFonts w:ascii="Cambria" w:hAnsi="Cambria"/>
              </w:rPr>
              <w:t xml:space="preserve"> sesuai ranah ilmu komunikasi</w:t>
            </w:r>
          </w:p>
        </w:tc>
      </w:tr>
      <w:tr w:rsidR="003678FD" w:rsidRPr="00942027" w14:paraId="02CC3DBF" w14:textId="77777777" w:rsidTr="00924E58">
        <w:trPr>
          <w:trHeight w:val="300"/>
        </w:trPr>
        <w:tc>
          <w:tcPr>
            <w:tcW w:w="1889" w:type="dxa"/>
            <w:gridSpan w:val="2"/>
            <w:vMerge/>
            <w:hideMark/>
          </w:tcPr>
          <w:p w14:paraId="79DDF174" w14:textId="77777777" w:rsidR="003678FD" w:rsidRPr="00F9188D" w:rsidRDefault="003678FD">
            <w:pPr>
              <w:rPr>
                <w:rFonts w:ascii="Cambria" w:hAnsi="Cambria"/>
                <w:b/>
                <w:bCs/>
              </w:rPr>
            </w:pPr>
          </w:p>
        </w:tc>
        <w:tc>
          <w:tcPr>
            <w:tcW w:w="1545" w:type="dxa"/>
            <w:gridSpan w:val="2"/>
            <w:noWrap/>
            <w:hideMark/>
          </w:tcPr>
          <w:p w14:paraId="5284E740" w14:textId="46C88901" w:rsidR="003678FD" w:rsidRPr="00F9188D" w:rsidRDefault="003678FD" w:rsidP="00F9188D">
            <w:pPr>
              <w:rPr>
                <w:rFonts w:ascii="Cambria" w:hAnsi="Cambria"/>
              </w:rPr>
            </w:pPr>
            <w:r>
              <w:rPr>
                <w:rFonts w:ascii="Cambria" w:hAnsi="Cambria"/>
              </w:rPr>
              <w:t>CPL 3 (KU2)</w:t>
            </w:r>
          </w:p>
        </w:tc>
        <w:tc>
          <w:tcPr>
            <w:tcW w:w="9959" w:type="dxa"/>
            <w:gridSpan w:val="8"/>
            <w:noWrap/>
            <w:hideMark/>
          </w:tcPr>
          <w:p w14:paraId="418E1519" w14:textId="3E83F2B2" w:rsidR="003678FD" w:rsidRPr="00D51C94" w:rsidRDefault="003678FD" w:rsidP="003678FD">
            <w:pPr>
              <w:rPr>
                <w:rFonts w:ascii="Cambria" w:hAnsi="Cambria"/>
                <w:lang w:val="de-DE"/>
              </w:rPr>
            </w:pPr>
            <w:r w:rsidRPr="00D51C94">
              <w:rPr>
                <w:rFonts w:ascii="Cambria" w:hAnsi="Cambria"/>
                <w:lang w:val="de-DE"/>
              </w:rPr>
              <w:t>M</w:t>
            </w:r>
            <w:r w:rsidRPr="00D51C94">
              <w:rPr>
                <w:rFonts w:ascii="Cambria" w:hAnsi="Cambria"/>
                <w:lang w:val="id-ID"/>
              </w:rPr>
              <w:t xml:space="preserve">ampu </w:t>
            </w:r>
            <w:r w:rsidRPr="00413DEF">
              <w:rPr>
                <w:rFonts w:ascii="Cambria" w:hAnsi="Cambria"/>
                <w:highlight w:val="yellow"/>
                <w:lang w:val="id-ID"/>
              </w:rPr>
              <w:t>menunjukkan</w:t>
            </w:r>
            <w:r w:rsidRPr="00D51C94">
              <w:rPr>
                <w:rFonts w:ascii="Cambria" w:hAnsi="Cambria"/>
                <w:lang w:val="id-ID"/>
              </w:rPr>
              <w:t xml:space="preserve"> kinerja mandiri, bermutu, dan terukur</w:t>
            </w:r>
          </w:p>
        </w:tc>
      </w:tr>
      <w:tr w:rsidR="003678FD" w:rsidRPr="00942027" w14:paraId="250B0573" w14:textId="77777777" w:rsidTr="00924E58">
        <w:trPr>
          <w:trHeight w:val="300"/>
        </w:trPr>
        <w:tc>
          <w:tcPr>
            <w:tcW w:w="1889" w:type="dxa"/>
            <w:gridSpan w:val="2"/>
            <w:vMerge/>
          </w:tcPr>
          <w:p w14:paraId="2E1F3F31" w14:textId="77777777" w:rsidR="003678FD" w:rsidRPr="003678FD" w:rsidRDefault="003678FD">
            <w:pPr>
              <w:rPr>
                <w:rFonts w:ascii="Cambria" w:hAnsi="Cambria"/>
                <w:b/>
                <w:bCs/>
                <w:lang w:val="de-DE"/>
              </w:rPr>
            </w:pPr>
          </w:p>
        </w:tc>
        <w:tc>
          <w:tcPr>
            <w:tcW w:w="1545" w:type="dxa"/>
            <w:gridSpan w:val="2"/>
            <w:noWrap/>
          </w:tcPr>
          <w:p w14:paraId="7FC80DF8" w14:textId="58FD8B3E" w:rsidR="003678FD" w:rsidRDefault="003678FD" w:rsidP="00D51C94">
            <w:pPr>
              <w:rPr>
                <w:rFonts w:ascii="Cambria" w:hAnsi="Cambria"/>
              </w:rPr>
            </w:pPr>
            <w:r>
              <w:rPr>
                <w:rFonts w:ascii="Cambria" w:hAnsi="Cambria"/>
              </w:rPr>
              <w:t>CPL</w:t>
            </w:r>
            <w:r w:rsidR="00646583">
              <w:rPr>
                <w:rFonts w:ascii="Cambria" w:hAnsi="Cambria"/>
              </w:rPr>
              <w:t xml:space="preserve"> 4</w:t>
            </w:r>
            <w:r>
              <w:rPr>
                <w:rFonts w:ascii="Cambria" w:hAnsi="Cambria"/>
              </w:rPr>
              <w:t xml:space="preserve"> (KK4)</w:t>
            </w:r>
          </w:p>
        </w:tc>
        <w:tc>
          <w:tcPr>
            <w:tcW w:w="9959" w:type="dxa"/>
            <w:gridSpan w:val="8"/>
            <w:noWrap/>
          </w:tcPr>
          <w:p w14:paraId="38CCD4C3" w14:textId="00849824" w:rsidR="003678FD" w:rsidRPr="00D51C94" w:rsidRDefault="00D51C94" w:rsidP="00D51C94">
            <w:pPr>
              <w:rPr>
                <w:rFonts w:ascii="Cambria" w:hAnsi="Cambria"/>
                <w:lang w:val="id-ID"/>
              </w:rPr>
            </w:pPr>
            <w:r w:rsidRPr="00D51C94">
              <w:rPr>
                <w:rFonts w:ascii="Cambria" w:hAnsi="Cambria"/>
                <w:lang w:val="de-DE"/>
              </w:rPr>
              <w:t xml:space="preserve">Mampu </w:t>
            </w:r>
            <w:r w:rsidRPr="00413DEF">
              <w:rPr>
                <w:rFonts w:ascii="Cambria" w:hAnsi="Cambria"/>
                <w:highlight w:val="yellow"/>
                <w:lang w:val="de-DE"/>
              </w:rPr>
              <w:t>merancang dan menjalankan</w:t>
            </w:r>
            <w:r w:rsidRPr="00D51C94">
              <w:rPr>
                <w:rFonts w:ascii="Cambria" w:hAnsi="Cambria"/>
                <w:lang w:val="de-DE"/>
              </w:rPr>
              <w:t xml:space="preserve"> penelitian dengan metodologi yang benar khususnya terkait dengan ilmu komunikasi.</w:t>
            </w:r>
          </w:p>
        </w:tc>
      </w:tr>
      <w:tr w:rsidR="003678FD" w:rsidRPr="00F9188D" w14:paraId="021FA8BC" w14:textId="77777777" w:rsidTr="00924E58">
        <w:trPr>
          <w:trHeight w:val="300"/>
        </w:trPr>
        <w:tc>
          <w:tcPr>
            <w:tcW w:w="1889" w:type="dxa"/>
            <w:gridSpan w:val="2"/>
            <w:vMerge/>
            <w:hideMark/>
          </w:tcPr>
          <w:p w14:paraId="70697DCF" w14:textId="77777777" w:rsidR="003678FD" w:rsidRPr="003678FD" w:rsidRDefault="003678FD">
            <w:pPr>
              <w:rPr>
                <w:rFonts w:ascii="Cambria" w:hAnsi="Cambria"/>
                <w:b/>
                <w:bCs/>
                <w:lang w:val="de-DE"/>
              </w:rPr>
            </w:pPr>
          </w:p>
        </w:tc>
        <w:tc>
          <w:tcPr>
            <w:tcW w:w="11504" w:type="dxa"/>
            <w:gridSpan w:val="10"/>
            <w:noWrap/>
            <w:hideMark/>
          </w:tcPr>
          <w:p w14:paraId="2DF098B8" w14:textId="5DCCE854" w:rsidR="003678FD" w:rsidRPr="001715FE" w:rsidRDefault="003678FD">
            <w:pPr>
              <w:rPr>
                <w:rFonts w:ascii="Cambria" w:hAnsi="Cambria"/>
              </w:rPr>
            </w:pPr>
            <w:r w:rsidRPr="001715FE">
              <w:rPr>
                <w:rFonts w:ascii="Cambria" w:hAnsi="Cambria"/>
                <w:b/>
                <w:bCs/>
              </w:rPr>
              <w:t>Capaian Pembelajaran Mata Kuliah (CPMK)</w:t>
            </w:r>
          </w:p>
        </w:tc>
      </w:tr>
      <w:tr w:rsidR="003678FD" w:rsidRPr="00F9188D" w14:paraId="562C10CA" w14:textId="77777777" w:rsidTr="00924E58">
        <w:trPr>
          <w:trHeight w:val="300"/>
        </w:trPr>
        <w:tc>
          <w:tcPr>
            <w:tcW w:w="1889" w:type="dxa"/>
            <w:gridSpan w:val="2"/>
            <w:vMerge/>
            <w:hideMark/>
          </w:tcPr>
          <w:p w14:paraId="1398D844" w14:textId="77777777" w:rsidR="003678FD" w:rsidRPr="00F9188D" w:rsidRDefault="003678FD" w:rsidP="003678FD">
            <w:pPr>
              <w:rPr>
                <w:rFonts w:ascii="Cambria" w:hAnsi="Cambria"/>
                <w:b/>
                <w:bCs/>
              </w:rPr>
            </w:pPr>
          </w:p>
        </w:tc>
        <w:tc>
          <w:tcPr>
            <w:tcW w:w="1545" w:type="dxa"/>
            <w:gridSpan w:val="2"/>
            <w:noWrap/>
            <w:hideMark/>
          </w:tcPr>
          <w:p w14:paraId="69AD635F" w14:textId="77777777" w:rsidR="003678FD" w:rsidRPr="00F9188D" w:rsidRDefault="003678FD" w:rsidP="003678FD">
            <w:pPr>
              <w:rPr>
                <w:rFonts w:ascii="Cambria" w:hAnsi="Cambria"/>
              </w:rPr>
            </w:pPr>
            <w:r w:rsidRPr="00F9188D">
              <w:rPr>
                <w:rFonts w:ascii="Cambria" w:hAnsi="Cambria"/>
              </w:rPr>
              <w:t>CPMK 1</w:t>
            </w:r>
          </w:p>
        </w:tc>
        <w:tc>
          <w:tcPr>
            <w:tcW w:w="9959" w:type="dxa"/>
            <w:gridSpan w:val="8"/>
            <w:noWrap/>
            <w:hideMark/>
          </w:tcPr>
          <w:p w14:paraId="3BCA2CF9" w14:textId="19F73E7C" w:rsidR="003678FD" w:rsidRPr="00D51C94" w:rsidRDefault="00D51C94" w:rsidP="003678FD">
            <w:pPr>
              <w:rPr>
                <w:rFonts w:ascii="Cambria" w:hAnsi="Cambria"/>
              </w:rPr>
            </w:pPr>
            <w:r w:rsidRPr="00413DEF">
              <w:rPr>
                <w:rFonts w:ascii="Cambria" w:hAnsi="Cambria"/>
                <w:highlight w:val="yellow"/>
              </w:rPr>
              <w:t>Menunjukan</w:t>
            </w:r>
            <w:r>
              <w:rPr>
                <w:rFonts w:ascii="Cambria" w:hAnsi="Cambria"/>
              </w:rPr>
              <w:t xml:space="preserve"> sikap bertanggungjawab atas pekerjaan di bidang keahlian secara mandiri (CPL1)</w:t>
            </w:r>
          </w:p>
        </w:tc>
      </w:tr>
      <w:tr w:rsidR="003678FD" w:rsidRPr="00F9188D" w14:paraId="2C8F965C" w14:textId="77777777" w:rsidTr="00924E58">
        <w:trPr>
          <w:trHeight w:val="300"/>
        </w:trPr>
        <w:tc>
          <w:tcPr>
            <w:tcW w:w="1889" w:type="dxa"/>
            <w:gridSpan w:val="2"/>
            <w:vMerge/>
            <w:hideMark/>
          </w:tcPr>
          <w:p w14:paraId="738D0865" w14:textId="77777777" w:rsidR="003678FD" w:rsidRPr="00F9188D" w:rsidRDefault="003678FD" w:rsidP="003678FD">
            <w:pPr>
              <w:rPr>
                <w:rFonts w:ascii="Cambria" w:hAnsi="Cambria"/>
                <w:b/>
                <w:bCs/>
              </w:rPr>
            </w:pPr>
          </w:p>
        </w:tc>
        <w:tc>
          <w:tcPr>
            <w:tcW w:w="1545" w:type="dxa"/>
            <w:gridSpan w:val="2"/>
            <w:noWrap/>
            <w:hideMark/>
          </w:tcPr>
          <w:p w14:paraId="048803EE" w14:textId="77777777" w:rsidR="003678FD" w:rsidRPr="00F9188D" w:rsidRDefault="003678FD" w:rsidP="003678FD">
            <w:pPr>
              <w:rPr>
                <w:rFonts w:ascii="Cambria" w:hAnsi="Cambria"/>
              </w:rPr>
            </w:pPr>
            <w:r w:rsidRPr="00F9188D">
              <w:rPr>
                <w:rFonts w:ascii="Cambria" w:hAnsi="Cambria"/>
              </w:rPr>
              <w:t>CPMK 2</w:t>
            </w:r>
          </w:p>
        </w:tc>
        <w:tc>
          <w:tcPr>
            <w:tcW w:w="9959" w:type="dxa"/>
            <w:gridSpan w:val="8"/>
            <w:noWrap/>
            <w:hideMark/>
          </w:tcPr>
          <w:p w14:paraId="6EF0F262" w14:textId="0CE57233" w:rsidR="003678FD" w:rsidRPr="00D51C94" w:rsidRDefault="00D51C94" w:rsidP="003678FD">
            <w:pPr>
              <w:rPr>
                <w:rFonts w:ascii="Cambria" w:hAnsi="Cambria"/>
              </w:rPr>
            </w:pPr>
            <w:r w:rsidRPr="00413DEF">
              <w:rPr>
                <w:rFonts w:ascii="Cambria" w:hAnsi="Cambria"/>
                <w:highlight w:val="yellow"/>
              </w:rPr>
              <w:t>Menguasai</w:t>
            </w:r>
            <w:r w:rsidRPr="00D51C94">
              <w:rPr>
                <w:rFonts w:ascii="Cambria" w:hAnsi="Cambria"/>
              </w:rPr>
              <w:t xml:space="preserve"> konsep teoritis IPTEKS, serta </w:t>
            </w:r>
            <w:r w:rsidRPr="00413DEF">
              <w:rPr>
                <w:rFonts w:ascii="Cambria" w:hAnsi="Cambria"/>
                <w:highlight w:val="yellow"/>
              </w:rPr>
              <w:t>memformulasi</w:t>
            </w:r>
            <w:r w:rsidR="00413DEF">
              <w:rPr>
                <w:rFonts w:ascii="Cambria" w:hAnsi="Cambria"/>
              </w:rPr>
              <w:t xml:space="preserve"> penyelesaian masalah pro</w:t>
            </w:r>
            <w:r w:rsidR="00413DEF">
              <w:rPr>
                <w:rFonts w:ascii="Cambria" w:hAnsi="Cambria"/>
                <w:lang w:val="id-ID"/>
              </w:rPr>
              <w:t>s</w:t>
            </w:r>
            <w:r w:rsidRPr="00D51C94">
              <w:rPr>
                <w:rFonts w:ascii="Cambria" w:hAnsi="Cambria"/>
              </w:rPr>
              <w:t xml:space="preserve">edural </w:t>
            </w:r>
            <w:r>
              <w:rPr>
                <w:rFonts w:ascii="Cambria" w:hAnsi="Cambria"/>
              </w:rPr>
              <w:t>dengan pendekatan kuantitatif</w:t>
            </w:r>
            <w:r w:rsidRPr="00D51C94">
              <w:rPr>
                <w:rFonts w:ascii="Cambria" w:hAnsi="Cambria"/>
              </w:rPr>
              <w:t xml:space="preserve"> sesuai ranah ilmu komunikasi</w:t>
            </w:r>
            <w:r>
              <w:rPr>
                <w:rFonts w:ascii="Cambria" w:hAnsi="Cambria"/>
              </w:rPr>
              <w:t xml:space="preserve"> (CPL2)</w:t>
            </w:r>
          </w:p>
        </w:tc>
      </w:tr>
      <w:tr w:rsidR="003678FD" w:rsidRPr="00942027" w14:paraId="1550782E" w14:textId="77777777" w:rsidTr="00924E58">
        <w:trPr>
          <w:trHeight w:val="300"/>
        </w:trPr>
        <w:tc>
          <w:tcPr>
            <w:tcW w:w="1889" w:type="dxa"/>
            <w:gridSpan w:val="2"/>
            <w:vMerge/>
            <w:hideMark/>
          </w:tcPr>
          <w:p w14:paraId="1B880B89" w14:textId="77777777" w:rsidR="003678FD" w:rsidRPr="00F9188D" w:rsidRDefault="003678FD" w:rsidP="003678FD">
            <w:pPr>
              <w:rPr>
                <w:rFonts w:ascii="Cambria" w:hAnsi="Cambria"/>
                <w:b/>
                <w:bCs/>
              </w:rPr>
            </w:pPr>
          </w:p>
        </w:tc>
        <w:tc>
          <w:tcPr>
            <w:tcW w:w="1545" w:type="dxa"/>
            <w:gridSpan w:val="2"/>
            <w:noWrap/>
            <w:hideMark/>
          </w:tcPr>
          <w:p w14:paraId="4D2F3E84" w14:textId="66ED9261" w:rsidR="003678FD" w:rsidRPr="00F9188D" w:rsidRDefault="003678FD" w:rsidP="003678FD">
            <w:pPr>
              <w:rPr>
                <w:rFonts w:ascii="Cambria" w:hAnsi="Cambria"/>
              </w:rPr>
            </w:pPr>
            <w:r>
              <w:rPr>
                <w:rFonts w:ascii="Cambria" w:hAnsi="Cambria"/>
              </w:rPr>
              <w:t>CPMK 3</w:t>
            </w:r>
          </w:p>
        </w:tc>
        <w:tc>
          <w:tcPr>
            <w:tcW w:w="9959" w:type="dxa"/>
            <w:gridSpan w:val="8"/>
            <w:noWrap/>
            <w:hideMark/>
          </w:tcPr>
          <w:p w14:paraId="1EFAC47B" w14:textId="569EBD0F" w:rsidR="003678FD" w:rsidRPr="00D51C94" w:rsidRDefault="00D51C94" w:rsidP="003678FD">
            <w:pPr>
              <w:rPr>
                <w:rFonts w:ascii="Cambria" w:hAnsi="Cambria"/>
              </w:rPr>
            </w:pPr>
            <w:r w:rsidRPr="00D51C94">
              <w:rPr>
                <w:rFonts w:ascii="Cambria" w:hAnsi="Cambria"/>
                <w:lang w:val="de-DE"/>
              </w:rPr>
              <w:t>M</w:t>
            </w:r>
            <w:r w:rsidRPr="00D51C94">
              <w:rPr>
                <w:rFonts w:ascii="Cambria" w:hAnsi="Cambria"/>
                <w:lang w:val="id-ID"/>
              </w:rPr>
              <w:t xml:space="preserve">ampu </w:t>
            </w:r>
            <w:r w:rsidRPr="00413DEF">
              <w:rPr>
                <w:rFonts w:ascii="Cambria" w:hAnsi="Cambria"/>
                <w:highlight w:val="yellow"/>
                <w:lang w:val="id-ID"/>
              </w:rPr>
              <w:t>menunjukkan</w:t>
            </w:r>
            <w:r w:rsidRPr="00D51C94">
              <w:rPr>
                <w:rFonts w:ascii="Cambria" w:hAnsi="Cambria"/>
                <w:lang w:val="id-ID"/>
              </w:rPr>
              <w:t xml:space="preserve"> kinerja mandiri, bermutu, dan terukur</w:t>
            </w:r>
            <w:r>
              <w:rPr>
                <w:rFonts w:ascii="Cambria" w:hAnsi="Cambria"/>
              </w:rPr>
              <w:t xml:space="preserve"> (CPL3)</w:t>
            </w:r>
          </w:p>
        </w:tc>
      </w:tr>
      <w:tr w:rsidR="003678FD" w:rsidRPr="003678FD" w14:paraId="0DF944A9" w14:textId="77777777" w:rsidTr="00924E58">
        <w:trPr>
          <w:trHeight w:val="300"/>
        </w:trPr>
        <w:tc>
          <w:tcPr>
            <w:tcW w:w="1889" w:type="dxa"/>
            <w:gridSpan w:val="2"/>
            <w:vMerge/>
          </w:tcPr>
          <w:p w14:paraId="210982D3" w14:textId="77777777" w:rsidR="003678FD" w:rsidRPr="007939E8" w:rsidRDefault="003678FD" w:rsidP="003678FD">
            <w:pPr>
              <w:rPr>
                <w:rFonts w:ascii="Cambria" w:hAnsi="Cambria"/>
                <w:b/>
                <w:bCs/>
                <w:lang w:val="de-DE"/>
              </w:rPr>
            </w:pPr>
          </w:p>
        </w:tc>
        <w:tc>
          <w:tcPr>
            <w:tcW w:w="1545" w:type="dxa"/>
            <w:gridSpan w:val="2"/>
            <w:noWrap/>
          </w:tcPr>
          <w:p w14:paraId="04ECA2D6" w14:textId="1B102FFA" w:rsidR="003678FD" w:rsidRDefault="003678FD" w:rsidP="003678FD">
            <w:pPr>
              <w:rPr>
                <w:rFonts w:ascii="Cambria" w:hAnsi="Cambria"/>
              </w:rPr>
            </w:pPr>
            <w:r>
              <w:rPr>
                <w:rFonts w:ascii="Cambria" w:hAnsi="Cambria"/>
              </w:rPr>
              <w:t>CPMK 4</w:t>
            </w:r>
          </w:p>
        </w:tc>
        <w:tc>
          <w:tcPr>
            <w:tcW w:w="9959" w:type="dxa"/>
            <w:gridSpan w:val="8"/>
            <w:noWrap/>
          </w:tcPr>
          <w:p w14:paraId="052F987A" w14:textId="4D33796A" w:rsidR="001715FE" w:rsidRPr="00D51C94" w:rsidRDefault="00D51C94" w:rsidP="003678FD">
            <w:pPr>
              <w:rPr>
                <w:rFonts w:ascii="Cambria" w:hAnsi="Cambria"/>
              </w:rPr>
            </w:pPr>
            <w:r w:rsidRPr="00D51C94">
              <w:rPr>
                <w:rFonts w:ascii="Cambria" w:hAnsi="Cambria"/>
                <w:lang w:val="de-DE"/>
              </w:rPr>
              <w:t xml:space="preserve">Mampu </w:t>
            </w:r>
            <w:r w:rsidRPr="00413DEF">
              <w:rPr>
                <w:rFonts w:ascii="Cambria" w:hAnsi="Cambria"/>
                <w:highlight w:val="yellow"/>
                <w:lang w:val="de-DE"/>
              </w:rPr>
              <w:t>merancang dan menjalankan</w:t>
            </w:r>
            <w:r w:rsidRPr="00D51C94">
              <w:rPr>
                <w:rFonts w:ascii="Cambria" w:hAnsi="Cambria"/>
                <w:lang w:val="de-DE"/>
              </w:rPr>
              <w:t xml:space="preserve"> penelitian dengan metodologi yang benar khususnya terkait dengan ilmu komunikasi.</w:t>
            </w:r>
            <w:r w:rsidRPr="00D51C94">
              <w:rPr>
                <w:rFonts w:ascii="Cambria" w:hAnsi="Cambria"/>
              </w:rPr>
              <w:t xml:space="preserve"> </w:t>
            </w:r>
            <w:r w:rsidR="003678FD" w:rsidRPr="00D51C94">
              <w:rPr>
                <w:rFonts w:ascii="Cambria" w:hAnsi="Cambria"/>
              </w:rPr>
              <w:t>(CPL 4).</w:t>
            </w:r>
          </w:p>
        </w:tc>
      </w:tr>
      <w:tr w:rsidR="003678FD" w:rsidRPr="00F9188D" w14:paraId="4316C86C" w14:textId="77777777" w:rsidTr="00924E58">
        <w:trPr>
          <w:trHeight w:val="300"/>
        </w:trPr>
        <w:tc>
          <w:tcPr>
            <w:tcW w:w="1889" w:type="dxa"/>
            <w:gridSpan w:val="2"/>
            <w:vMerge/>
            <w:hideMark/>
          </w:tcPr>
          <w:p w14:paraId="4B1F39DA" w14:textId="77777777" w:rsidR="003678FD" w:rsidRPr="001715FE" w:rsidRDefault="003678FD" w:rsidP="003678FD">
            <w:pPr>
              <w:rPr>
                <w:rFonts w:ascii="Cambria" w:hAnsi="Cambria"/>
                <w:b/>
                <w:bCs/>
              </w:rPr>
            </w:pPr>
          </w:p>
        </w:tc>
        <w:tc>
          <w:tcPr>
            <w:tcW w:w="11504" w:type="dxa"/>
            <w:gridSpan w:val="10"/>
            <w:noWrap/>
            <w:hideMark/>
          </w:tcPr>
          <w:p w14:paraId="3E46F44B" w14:textId="3C154CA0" w:rsidR="003678FD" w:rsidRPr="00F9188D" w:rsidRDefault="003678FD" w:rsidP="003678FD">
            <w:pPr>
              <w:rPr>
                <w:rFonts w:ascii="Cambria" w:hAnsi="Cambria"/>
              </w:rPr>
            </w:pPr>
            <w:r w:rsidRPr="00F9188D">
              <w:rPr>
                <w:rFonts w:ascii="Cambria" w:hAnsi="Cambria"/>
                <w:b/>
                <w:bCs/>
              </w:rPr>
              <w:t>Kemampuan akhir tiap tahapan belajar (Sub-CMPK)</w:t>
            </w:r>
          </w:p>
        </w:tc>
      </w:tr>
      <w:tr w:rsidR="003678FD" w:rsidRPr="00F9188D" w14:paraId="24BEA57E" w14:textId="77777777" w:rsidTr="00924E58">
        <w:trPr>
          <w:trHeight w:val="300"/>
        </w:trPr>
        <w:tc>
          <w:tcPr>
            <w:tcW w:w="1889" w:type="dxa"/>
            <w:gridSpan w:val="2"/>
            <w:vMerge/>
            <w:hideMark/>
          </w:tcPr>
          <w:p w14:paraId="5C13B5A5" w14:textId="77777777" w:rsidR="003678FD" w:rsidRPr="00F9188D" w:rsidRDefault="003678FD" w:rsidP="003678FD">
            <w:pPr>
              <w:rPr>
                <w:rFonts w:ascii="Cambria" w:hAnsi="Cambria"/>
                <w:b/>
                <w:bCs/>
              </w:rPr>
            </w:pPr>
          </w:p>
        </w:tc>
        <w:tc>
          <w:tcPr>
            <w:tcW w:w="1545" w:type="dxa"/>
            <w:gridSpan w:val="2"/>
            <w:noWrap/>
            <w:hideMark/>
          </w:tcPr>
          <w:p w14:paraId="7B2C4FAF" w14:textId="77777777" w:rsidR="003678FD" w:rsidRPr="00F9188D" w:rsidRDefault="003678FD" w:rsidP="003678FD">
            <w:pPr>
              <w:rPr>
                <w:rFonts w:ascii="Cambria" w:hAnsi="Cambria"/>
              </w:rPr>
            </w:pPr>
            <w:r w:rsidRPr="00F9188D">
              <w:rPr>
                <w:rFonts w:ascii="Cambria" w:hAnsi="Cambria"/>
              </w:rPr>
              <w:t>Sub-CPMK 1</w:t>
            </w:r>
          </w:p>
        </w:tc>
        <w:tc>
          <w:tcPr>
            <w:tcW w:w="9959" w:type="dxa"/>
            <w:gridSpan w:val="8"/>
            <w:noWrap/>
            <w:hideMark/>
          </w:tcPr>
          <w:p w14:paraId="6DF9D71F" w14:textId="711447C3" w:rsidR="003678FD" w:rsidRPr="00045065" w:rsidRDefault="00D51C94" w:rsidP="003678FD">
            <w:pPr>
              <w:rPr>
                <w:rFonts w:ascii="Times New Roman" w:hAnsi="Times New Roman"/>
                <w:sz w:val="24"/>
                <w:szCs w:val="24"/>
              </w:rPr>
            </w:pPr>
            <w:r w:rsidRPr="00D51C94">
              <w:rPr>
                <w:rFonts w:ascii="Cambria" w:hAnsi="Cambria"/>
              </w:rPr>
              <w:t xml:space="preserve">Mampu </w:t>
            </w:r>
            <w:r w:rsidRPr="00413DEF">
              <w:rPr>
                <w:rFonts w:ascii="Cambria" w:hAnsi="Cambria"/>
                <w:highlight w:val="yellow"/>
              </w:rPr>
              <w:t>menjelaskan</w:t>
            </w:r>
            <w:r w:rsidRPr="00D51C94">
              <w:rPr>
                <w:rFonts w:ascii="Cambria" w:hAnsi="Cambria"/>
              </w:rPr>
              <w:t xml:space="preserve"> tentang </w:t>
            </w:r>
            <w:r w:rsidR="0052242F">
              <w:rPr>
                <w:rFonts w:ascii="Cambria" w:hAnsi="Cambria"/>
              </w:rPr>
              <w:t>jenis penelitian</w:t>
            </w:r>
            <w:r w:rsidRPr="00D51C94">
              <w:rPr>
                <w:rFonts w:ascii="Cambria" w:hAnsi="Cambria"/>
              </w:rPr>
              <w:t xml:space="preserve"> dan </w:t>
            </w:r>
            <w:r w:rsidR="0052242F">
              <w:rPr>
                <w:rFonts w:ascii="Cambria" w:hAnsi="Cambria"/>
              </w:rPr>
              <w:t>unsur-unsur</w:t>
            </w:r>
            <w:r w:rsidRPr="00D51C94">
              <w:rPr>
                <w:rFonts w:ascii="Cambria" w:hAnsi="Cambria"/>
              </w:rPr>
              <w:t xml:space="preserve"> dalam penelitian kuantitatif (C2,A3)(CPMK2)</w:t>
            </w:r>
          </w:p>
        </w:tc>
      </w:tr>
      <w:tr w:rsidR="00932FD5" w:rsidRPr="00045065" w14:paraId="2D5A53CE" w14:textId="77777777" w:rsidTr="00924E58">
        <w:trPr>
          <w:trHeight w:val="300"/>
        </w:trPr>
        <w:tc>
          <w:tcPr>
            <w:tcW w:w="1889" w:type="dxa"/>
            <w:gridSpan w:val="2"/>
            <w:vMerge/>
            <w:hideMark/>
          </w:tcPr>
          <w:p w14:paraId="40DF9589" w14:textId="77777777" w:rsidR="00932FD5" w:rsidRPr="00F9188D" w:rsidRDefault="00932FD5" w:rsidP="003678FD">
            <w:pPr>
              <w:rPr>
                <w:rFonts w:ascii="Cambria" w:hAnsi="Cambria"/>
                <w:b/>
                <w:bCs/>
              </w:rPr>
            </w:pPr>
          </w:p>
        </w:tc>
        <w:tc>
          <w:tcPr>
            <w:tcW w:w="1545" w:type="dxa"/>
            <w:gridSpan w:val="2"/>
            <w:noWrap/>
            <w:hideMark/>
          </w:tcPr>
          <w:p w14:paraId="5C787C8A" w14:textId="77777777" w:rsidR="00932FD5" w:rsidRPr="00F9188D" w:rsidRDefault="00932FD5" w:rsidP="003678FD">
            <w:pPr>
              <w:rPr>
                <w:rFonts w:ascii="Cambria" w:hAnsi="Cambria"/>
              </w:rPr>
            </w:pPr>
            <w:r w:rsidRPr="00F9188D">
              <w:rPr>
                <w:rFonts w:ascii="Cambria" w:hAnsi="Cambria"/>
              </w:rPr>
              <w:t>Sub-CPMK 2</w:t>
            </w:r>
          </w:p>
        </w:tc>
        <w:tc>
          <w:tcPr>
            <w:tcW w:w="9959" w:type="dxa"/>
            <w:gridSpan w:val="8"/>
            <w:noWrap/>
            <w:hideMark/>
          </w:tcPr>
          <w:p w14:paraId="38D3B883" w14:textId="2953469C" w:rsidR="00932FD5" w:rsidRPr="00D45C4A" w:rsidRDefault="00D51C94" w:rsidP="00932FD5">
            <w:pPr>
              <w:rPr>
                <w:rFonts w:ascii="Cambria" w:hAnsi="Cambria"/>
              </w:rPr>
            </w:pPr>
            <w:r w:rsidRPr="00D51C94">
              <w:rPr>
                <w:rFonts w:ascii="Cambria" w:hAnsi="Cambria"/>
              </w:rPr>
              <w:t xml:space="preserve">Mampu </w:t>
            </w:r>
            <w:r w:rsidRPr="00413DEF">
              <w:rPr>
                <w:rFonts w:ascii="Cambria" w:hAnsi="Cambria"/>
                <w:highlight w:val="yellow"/>
              </w:rPr>
              <w:t>menjelaskan</w:t>
            </w:r>
            <w:r w:rsidRPr="00D51C94">
              <w:rPr>
                <w:rFonts w:ascii="Cambria" w:hAnsi="Cambria"/>
              </w:rPr>
              <w:t xml:space="preserve"> metodologi penelitian dengan pendekatan kuantitatif sesuai konsentrasi</w:t>
            </w:r>
            <w:r>
              <w:rPr>
                <w:rFonts w:ascii="Cambria" w:hAnsi="Cambria"/>
              </w:rPr>
              <w:t xml:space="preserve"> </w:t>
            </w:r>
            <w:r w:rsidRPr="00D51C94">
              <w:rPr>
                <w:rFonts w:ascii="Cambria" w:hAnsi="Cambria"/>
              </w:rPr>
              <w:t>(C2,A3)(CPMK2)</w:t>
            </w:r>
          </w:p>
        </w:tc>
      </w:tr>
      <w:tr w:rsidR="00932FD5" w:rsidRPr="00F9188D" w14:paraId="30F9112F" w14:textId="77777777" w:rsidTr="00924E58">
        <w:trPr>
          <w:trHeight w:val="300"/>
        </w:trPr>
        <w:tc>
          <w:tcPr>
            <w:tcW w:w="1889" w:type="dxa"/>
            <w:gridSpan w:val="2"/>
            <w:vMerge/>
            <w:hideMark/>
          </w:tcPr>
          <w:p w14:paraId="7D4DD3FC" w14:textId="77777777" w:rsidR="00932FD5" w:rsidRPr="00D45C4A" w:rsidRDefault="00932FD5" w:rsidP="003678FD">
            <w:pPr>
              <w:rPr>
                <w:rFonts w:ascii="Cambria" w:hAnsi="Cambria"/>
                <w:b/>
                <w:bCs/>
              </w:rPr>
            </w:pPr>
          </w:p>
        </w:tc>
        <w:tc>
          <w:tcPr>
            <w:tcW w:w="1545" w:type="dxa"/>
            <w:gridSpan w:val="2"/>
            <w:noWrap/>
            <w:hideMark/>
          </w:tcPr>
          <w:p w14:paraId="2DCA55B2" w14:textId="3C2317C0" w:rsidR="00932FD5" w:rsidRPr="00F9188D" w:rsidRDefault="00932FD5" w:rsidP="003678FD">
            <w:pPr>
              <w:rPr>
                <w:rFonts w:ascii="Cambria" w:hAnsi="Cambria"/>
              </w:rPr>
            </w:pPr>
            <w:r w:rsidRPr="00F9188D">
              <w:rPr>
                <w:rFonts w:ascii="Cambria" w:hAnsi="Cambria"/>
              </w:rPr>
              <w:t xml:space="preserve">Sub-CPMK </w:t>
            </w:r>
            <w:r>
              <w:rPr>
                <w:rFonts w:ascii="Cambria" w:hAnsi="Cambria"/>
              </w:rPr>
              <w:t>3</w:t>
            </w:r>
          </w:p>
        </w:tc>
        <w:tc>
          <w:tcPr>
            <w:tcW w:w="9959" w:type="dxa"/>
            <w:gridSpan w:val="8"/>
            <w:noWrap/>
            <w:hideMark/>
          </w:tcPr>
          <w:p w14:paraId="77591EA1" w14:textId="740F0F9E" w:rsidR="00932FD5" w:rsidRPr="00C63C04" w:rsidRDefault="00D45C4A" w:rsidP="003678FD">
            <w:pPr>
              <w:rPr>
                <w:rFonts w:ascii="Times New Roman" w:hAnsi="Times New Roman"/>
                <w:sz w:val="24"/>
                <w:szCs w:val="24"/>
              </w:rPr>
            </w:pPr>
            <w:r>
              <w:rPr>
                <w:rFonts w:ascii="Times New Roman" w:hAnsi="Times New Roman"/>
                <w:sz w:val="24"/>
                <w:szCs w:val="24"/>
              </w:rPr>
              <w:t>M</w:t>
            </w:r>
            <w:r w:rsidRPr="00357DEF">
              <w:rPr>
                <w:rFonts w:ascii="Times New Roman" w:hAnsi="Times New Roman"/>
                <w:sz w:val="24"/>
                <w:szCs w:val="24"/>
              </w:rPr>
              <w:t xml:space="preserve">ampu </w:t>
            </w:r>
            <w:r w:rsidR="00C63C04" w:rsidRPr="00413DEF">
              <w:rPr>
                <w:rFonts w:ascii="Times New Roman" w:hAnsi="Times New Roman"/>
                <w:sz w:val="24"/>
                <w:szCs w:val="24"/>
                <w:highlight w:val="yellow"/>
              </w:rPr>
              <w:t>merumuskan</w:t>
            </w:r>
            <w:r w:rsidR="00C63C04">
              <w:rPr>
                <w:rFonts w:ascii="Times New Roman" w:hAnsi="Times New Roman"/>
                <w:sz w:val="24"/>
                <w:szCs w:val="24"/>
              </w:rPr>
              <w:t xml:space="preserve"> permasalahan penelitian dan hipotesis penelitian dengan sumber rujukan bermutu, terukur dan sahih (C3,A3)(CPMK3)</w:t>
            </w:r>
          </w:p>
        </w:tc>
      </w:tr>
      <w:tr w:rsidR="00932FD5" w:rsidRPr="00D45C4A" w14:paraId="7DE2DD5E" w14:textId="77777777" w:rsidTr="00924E58">
        <w:trPr>
          <w:trHeight w:val="300"/>
        </w:trPr>
        <w:tc>
          <w:tcPr>
            <w:tcW w:w="1889" w:type="dxa"/>
            <w:gridSpan w:val="2"/>
            <w:vMerge/>
          </w:tcPr>
          <w:p w14:paraId="3BC01007" w14:textId="77777777" w:rsidR="00932FD5" w:rsidRPr="00F9188D" w:rsidRDefault="00932FD5" w:rsidP="00932FD5">
            <w:pPr>
              <w:rPr>
                <w:rFonts w:ascii="Cambria" w:hAnsi="Cambria"/>
                <w:b/>
                <w:bCs/>
              </w:rPr>
            </w:pPr>
          </w:p>
        </w:tc>
        <w:tc>
          <w:tcPr>
            <w:tcW w:w="1545" w:type="dxa"/>
            <w:gridSpan w:val="2"/>
            <w:noWrap/>
          </w:tcPr>
          <w:p w14:paraId="5233A380" w14:textId="447084E3" w:rsidR="00932FD5" w:rsidRPr="00F9188D" w:rsidRDefault="00932FD5" w:rsidP="00932FD5">
            <w:pPr>
              <w:rPr>
                <w:rFonts w:ascii="Cambria" w:hAnsi="Cambria"/>
              </w:rPr>
            </w:pPr>
            <w:r w:rsidRPr="00F9188D">
              <w:rPr>
                <w:rFonts w:ascii="Cambria" w:hAnsi="Cambria"/>
              </w:rPr>
              <w:t xml:space="preserve">Sub-CPMK </w:t>
            </w:r>
            <w:r>
              <w:rPr>
                <w:rFonts w:ascii="Cambria" w:hAnsi="Cambria"/>
              </w:rPr>
              <w:t>4</w:t>
            </w:r>
          </w:p>
        </w:tc>
        <w:tc>
          <w:tcPr>
            <w:tcW w:w="9959" w:type="dxa"/>
            <w:gridSpan w:val="8"/>
            <w:noWrap/>
          </w:tcPr>
          <w:p w14:paraId="22143FDE" w14:textId="595AC1ED" w:rsidR="00932FD5" w:rsidRPr="00D45C4A" w:rsidRDefault="00C63C04" w:rsidP="00932FD5">
            <w:pPr>
              <w:rPr>
                <w:rFonts w:ascii="Times New Roman" w:hAnsi="Times New Roman"/>
                <w:sz w:val="24"/>
                <w:szCs w:val="24"/>
                <w:lang w:val="en-GB"/>
              </w:rPr>
            </w:pPr>
            <w:r>
              <w:rPr>
                <w:rFonts w:ascii="Times New Roman" w:hAnsi="Times New Roman"/>
                <w:sz w:val="24"/>
                <w:szCs w:val="24"/>
                <w:lang w:val="de-DE"/>
              </w:rPr>
              <w:t xml:space="preserve">Mampu </w:t>
            </w:r>
            <w:r w:rsidR="00413DEF">
              <w:rPr>
                <w:rFonts w:ascii="Times New Roman" w:hAnsi="Times New Roman"/>
                <w:sz w:val="24"/>
                <w:szCs w:val="24"/>
                <w:lang w:val="id-ID"/>
              </w:rPr>
              <w:t xml:space="preserve"> </w:t>
            </w:r>
            <w:r w:rsidR="00924E58" w:rsidRPr="00413DEF">
              <w:rPr>
                <w:rFonts w:ascii="Times New Roman" w:hAnsi="Times New Roman"/>
                <w:sz w:val="24"/>
                <w:szCs w:val="24"/>
                <w:highlight w:val="yellow"/>
                <w:lang w:val="de-DE"/>
              </w:rPr>
              <w:t>menjelaskan</w:t>
            </w:r>
            <w:r w:rsidR="00924E58">
              <w:rPr>
                <w:rFonts w:ascii="Times New Roman" w:hAnsi="Times New Roman"/>
                <w:sz w:val="24"/>
                <w:szCs w:val="24"/>
                <w:lang w:val="de-DE"/>
              </w:rPr>
              <w:t xml:space="preserve"> validitas dan reliabilitas pengukuran dalam penelitian kuantitatif (C2,A3)(CPMK4)</w:t>
            </w:r>
          </w:p>
        </w:tc>
      </w:tr>
      <w:tr w:rsidR="00932FD5" w:rsidRPr="00F9188D" w14:paraId="1F8578FA" w14:textId="77777777" w:rsidTr="00924E58">
        <w:trPr>
          <w:trHeight w:val="300"/>
        </w:trPr>
        <w:tc>
          <w:tcPr>
            <w:tcW w:w="1889" w:type="dxa"/>
            <w:gridSpan w:val="2"/>
            <w:vMerge/>
          </w:tcPr>
          <w:p w14:paraId="678C67E5" w14:textId="77777777" w:rsidR="00932FD5" w:rsidRPr="00D45C4A" w:rsidRDefault="00932FD5" w:rsidP="00932FD5">
            <w:pPr>
              <w:rPr>
                <w:rFonts w:ascii="Cambria" w:hAnsi="Cambria"/>
                <w:b/>
                <w:bCs/>
                <w:lang w:val="en-GB"/>
              </w:rPr>
            </w:pPr>
          </w:p>
        </w:tc>
        <w:tc>
          <w:tcPr>
            <w:tcW w:w="1545" w:type="dxa"/>
            <w:gridSpan w:val="2"/>
            <w:noWrap/>
          </w:tcPr>
          <w:p w14:paraId="107AA11F" w14:textId="39D90C44" w:rsidR="00932FD5" w:rsidRPr="00F9188D" w:rsidRDefault="00932FD5" w:rsidP="00932FD5">
            <w:pPr>
              <w:rPr>
                <w:rFonts w:ascii="Cambria" w:hAnsi="Cambria"/>
              </w:rPr>
            </w:pPr>
            <w:r w:rsidRPr="00F9188D">
              <w:rPr>
                <w:rFonts w:ascii="Cambria" w:hAnsi="Cambria"/>
              </w:rPr>
              <w:t xml:space="preserve">Sub-CPMK </w:t>
            </w:r>
            <w:r>
              <w:rPr>
                <w:rFonts w:ascii="Cambria" w:hAnsi="Cambria"/>
              </w:rPr>
              <w:t>5</w:t>
            </w:r>
          </w:p>
        </w:tc>
        <w:tc>
          <w:tcPr>
            <w:tcW w:w="9959" w:type="dxa"/>
            <w:gridSpan w:val="8"/>
            <w:noWrap/>
          </w:tcPr>
          <w:p w14:paraId="4B83EF70" w14:textId="09CE922B" w:rsidR="00932FD5" w:rsidRPr="00045065" w:rsidRDefault="00D45C4A" w:rsidP="00932FD5">
            <w:pPr>
              <w:rPr>
                <w:rFonts w:ascii="Times New Roman" w:hAnsi="Times New Roman"/>
                <w:sz w:val="24"/>
                <w:szCs w:val="24"/>
              </w:rPr>
            </w:pPr>
            <w:proofErr w:type="gramStart"/>
            <w:r>
              <w:rPr>
                <w:rFonts w:ascii="Times New Roman" w:hAnsi="Times New Roman"/>
                <w:sz w:val="24"/>
                <w:szCs w:val="24"/>
              </w:rPr>
              <w:t>M</w:t>
            </w:r>
            <w:r w:rsidRPr="00B94DF2">
              <w:rPr>
                <w:rFonts w:ascii="Times New Roman" w:hAnsi="Times New Roman"/>
                <w:sz w:val="24"/>
                <w:szCs w:val="24"/>
              </w:rPr>
              <w:t xml:space="preserve">ampu </w:t>
            </w:r>
            <w:r w:rsidR="00413DEF">
              <w:rPr>
                <w:rFonts w:ascii="Times New Roman" w:hAnsi="Times New Roman"/>
                <w:sz w:val="24"/>
                <w:szCs w:val="24"/>
                <w:lang w:val="id-ID"/>
              </w:rPr>
              <w:t xml:space="preserve"> </w:t>
            </w:r>
            <w:r w:rsidR="00924E58" w:rsidRPr="00413DEF">
              <w:rPr>
                <w:rFonts w:ascii="Times New Roman" w:hAnsi="Times New Roman"/>
                <w:sz w:val="24"/>
                <w:szCs w:val="24"/>
                <w:highlight w:val="yellow"/>
              </w:rPr>
              <w:t>memilih</w:t>
            </w:r>
            <w:proofErr w:type="gramEnd"/>
            <w:r w:rsidR="00924E58" w:rsidRPr="00413DEF">
              <w:rPr>
                <w:rFonts w:ascii="Times New Roman" w:hAnsi="Times New Roman"/>
                <w:sz w:val="24"/>
                <w:szCs w:val="24"/>
                <w:highlight w:val="yellow"/>
              </w:rPr>
              <w:t xml:space="preserve"> dan menetapkan</w:t>
            </w:r>
            <w:r w:rsidR="00924E58">
              <w:rPr>
                <w:rFonts w:ascii="Times New Roman" w:hAnsi="Times New Roman"/>
                <w:sz w:val="24"/>
                <w:szCs w:val="24"/>
              </w:rPr>
              <w:t xml:space="preserve"> sampel penelitian dengan sistematis, bermutu dan terukur</w:t>
            </w:r>
            <w:r>
              <w:rPr>
                <w:rFonts w:ascii="Times New Roman" w:hAnsi="Times New Roman"/>
                <w:sz w:val="24"/>
                <w:szCs w:val="24"/>
              </w:rPr>
              <w:t xml:space="preserve"> </w:t>
            </w:r>
            <w:r w:rsidRPr="00B94DF2">
              <w:rPr>
                <w:rFonts w:ascii="Times New Roman" w:hAnsi="Times New Roman"/>
                <w:sz w:val="24"/>
                <w:szCs w:val="24"/>
              </w:rPr>
              <w:t>[C3; A3]</w:t>
            </w:r>
            <w:r>
              <w:rPr>
                <w:rFonts w:ascii="Times New Roman" w:hAnsi="Times New Roman"/>
                <w:sz w:val="24"/>
                <w:szCs w:val="24"/>
              </w:rPr>
              <w:t xml:space="preserve"> </w:t>
            </w:r>
            <w:r w:rsidR="00BD5BBF">
              <w:rPr>
                <w:rFonts w:ascii="Times New Roman" w:hAnsi="Times New Roman"/>
                <w:sz w:val="24"/>
                <w:szCs w:val="24"/>
              </w:rPr>
              <w:t xml:space="preserve">(CPMK </w:t>
            </w:r>
            <w:r w:rsidR="00924E58">
              <w:rPr>
                <w:rFonts w:ascii="Times New Roman" w:hAnsi="Times New Roman"/>
                <w:sz w:val="24"/>
                <w:szCs w:val="24"/>
              </w:rPr>
              <w:t>4</w:t>
            </w:r>
            <w:r w:rsidR="00BD5BBF">
              <w:rPr>
                <w:rFonts w:ascii="Times New Roman" w:hAnsi="Times New Roman"/>
                <w:sz w:val="24"/>
                <w:szCs w:val="24"/>
              </w:rPr>
              <w:t>).</w:t>
            </w:r>
          </w:p>
        </w:tc>
      </w:tr>
      <w:tr w:rsidR="00932FD5" w:rsidRPr="00F9188D" w14:paraId="6DF07764" w14:textId="77777777" w:rsidTr="00924E58">
        <w:trPr>
          <w:trHeight w:val="300"/>
        </w:trPr>
        <w:tc>
          <w:tcPr>
            <w:tcW w:w="1889" w:type="dxa"/>
            <w:gridSpan w:val="2"/>
            <w:vMerge/>
          </w:tcPr>
          <w:p w14:paraId="1A65B598" w14:textId="77777777" w:rsidR="00932FD5" w:rsidRPr="00F9188D" w:rsidRDefault="00932FD5" w:rsidP="00932FD5">
            <w:pPr>
              <w:rPr>
                <w:rFonts w:ascii="Cambria" w:hAnsi="Cambria"/>
                <w:b/>
                <w:bCs/>
              </w:rPr>
            </w:pPr>
          </w:p>
        </w:tc>
        <w:tc>
          <w:tcPr>
            <w:tcW w:w="1545" w:type="dxa"/>
            <w:gridSpan w:val="2"/>
            <w:noWrap/>
          </w:tcPr>
          <w:p w14:paraId="4AF43660" w14:textId="7C6DA6B7" w:rsidR="00932FD5" w:rsidRPr="00F9188D" w:rsidRDefault="00932FD5" w:rsidP="00932FD5">
            <w:pPr>
              <w:rPr>
                <w:rFonts w:ascii="Cambria" w:hAnsi="Cambria"/>
              </w:rPr>
            </w:pPr>
            <w:r w:rsidRPr="00F9188D">
              <w:rPr>
                <w:rFonts w:ascii="Cambria" w:hAnsi="Cambria"/>
              </w:rPr>
              <w:t xml:space="preserve">Sub-CPMK </w:t>
            </w:r>
            <w:r>
              <w:rPr>
                <w:rFonts w:ascii="Cambria" w:hAnsi="Cambria"/>
              </w:rPr>
              <w:t>6</w:t>
            </w:r>
          </w:p>
        </w:tc>
        <w:tc>
          <w:tcPr>
            <w:tcW w:w="9959" w:type="dxa"/>
            <w:gridSpan w:val="8"/>
            <w:noWrap/>
          </w:tcPr>
          <w:p w14:paraId="15D6D685" w14:textId="601418AF" w:rsidR="00932FD5" w:rsidRPr="00045065" w:rsidRDefault="00D45C4A" w:rsidP="00932FD5">
            <w:pPr>
              <w:rPr>
                <w:rFonts w:ascii="Times New Roman" w:hAnsi="Times New Roman"/>
                <w:sz w:val="24"/>
                <w:szCs w:val="24"/>
                <w:lang w:val="en-GB"/>
              </w:rPr>
            </w:pPr>
            <w:r>
              <w:rPr>
                <w:rFonts w:ascii="Times New Roman" w:hAnsi="Times New Roman"/>
                <w:sz w:val="24"/>
                <w:szCs w:val="24"/>
                <w:lang w:val="en-GB"/>
              </w:rPr>
              <w:t xml:space="preserve">Mampu </w:t>
            </w:r>
            <w:r w:rsidR="0052242F" w:rsidRPr="00413DEF">
              <w:rPr>
                <w:rFonts w:ascii="Times New Roman" w:hAnsi="Times New Roman"/>
                <w:sz w:val="24"/>
                <w:szCs w:val="24"/>
                <w:highlight w:val="yellow"/>
                <w:lang w:val="en-GB"/>
              </w:rPr>
              <w:t>melakukan</w:t>
            </w:r>
            <w:r w:rsidR="0052242F">
              <w:rPr>
                <w:rFonts w:ascii="Times New Roman" w:hAnsi="Times New Roman"/>
                <w:sz w:val="24"/>
                <w:szCs w:val="24"/>
                <w:lang w:val="en-GB"/>
              </w:rPr>
              <w:t xml:space="preserve"> pengambilan data dan pengolahan data serta interpretasi hasil</w:t>
            </w:r>
            <w:r>
              <w:rPr>
                <w:rFonts w:ascii="Times New Roman" w:hAnsi="Times New Roman"/>
                <w:sz w:val="24"/>
                <w:szCs w:val="24"/>
                <w:lang w:val="en-GB"/>
              </w:rPr>
              <w:t xml:space="preserve"> [C</w:t>
            </w:r>
            <w:r w:rsidR="00924E58">
              <w:rPr>
                <w:rFonts w:ascii="Times New Roman" w:hAnsi="Times New Roman"/>
                <w:sz w:val="24"/>
                <w:szCs w:val="24"/>
                <w:lang w:val="en-GB"/>
              </w:rPr>
              <w:t>6</w:t>
            </w:r>
            <w:r>
              <w:rPr>
                <w:rFonts w:ascii="Times New Roman" w:hAnsi="Times New Roman"/>
                <w:sz w:val="24"/>
                <w:szCs w:val="24"/>
                <w:lang w:val="en-GB"/>
              </w:rPr>
              <w:t>,A3</w:t>
            </w:r>
            <w:r w:rsidR="00924E58">
              <w:rPr>
                <w:rFonts w:ascii="Times New Roman" w:hAnsi="Times New Roman"/>
                <w:sz w:val="24"/>
                <w:szCs w:val="24"/>
                <w:lang w:val="en-GB"/>
              </w:rPr>
              <w:t>,P3</w:t>
            </w:r>
            <w:r>
              <w:rPr>
                <w:rFonts w:ascii="Times New Roman" w:hAnsi="Times New Roman"/>
                <w:sz w:val="24"/>
                <w:szCs w:val="24"/>
                <w:lang w:val="en-GB"/>
              </w:rPr>
              <w:t xml:space="preserve">] (CPMK </w:t>
            </w:r>
            <w:r w:rsidR="00924E58">
              <w:rPr>
                <w:rFonts w:ascii="Times New Roman" w:hAnsi="Times New Roman"/>
                <w:sz w:val="24"/>
                <w:szCs w:val="24"/>
                <w:lang w:val="en-GB"/>
              </w:rPr>
              <w:t>4</w:t>
            </w:r>
            <w:r w:rsidR="00B65E81">
              <w:rPr>
                <w:rFonts w:ascii="Times New Roman" w:hAnsi="Times New Roman"/>
                <w:sz w:val="24"/>
                <w:szCs w:val="24"/>
                <w:lang w:val="en-GB"/>
              </w:rPr>
              <w:t>)</w:t>
            </w:r>
          </w:p>
        </w:tc>
      </w:tr>
      <w:tr w:rsidR="00924E58" w:rsidRPr="00942027" w14:paraId="00305929" w14:textId="77777777" w:rsidTr="00924E58">
        <w:trPr>
          <w:trHeight w:val="610"/>
        </w:trPr>
        <w:tc>
          <w:tcPr>
            <w:tcW w:w="1889" w:type="dxa"/>
            <w:gridSpan w:val="2"/>
            <w:vMerge/>
          </w:tcPr>
          <w:p w14:paraId="5BD945E3" w14:textId="77777777" w:rsidR="00924E58" w:rsidRPr="00F9188D" w:rsidRDefault="00924E58" w:rsidP="00932FD5">
            <w:pPr>
              <w:rPr>
                <w:rFonts w:ascii="Cambria" w:hAnsi="Cambria"/>
                <w:b/>
                <w:bCs/>
              </w:rPr>
            </w:pPr>
          </w:p>
        </w:tc>
        <w:tc>
          <w:tcPr>
            <w:tcW w:w="1545" w:type="dxa"/>
            <w:gridSpan w:val="2"/>
            <w:noWrap/>
          </w:tcPr>
          <w:p w14:paraId="395AECAF" w14:textId="77756979" w:rsidR="00924E58" w:rsidRPr="005674F7" w:rsidRDefault="00924E58" w:rsidP="00932FD5">
            <w:pPr>
              <w:rPr>
                <w:rFonts w:ascii="Cambria" w:hAnsi="Cambria"/>
              </w:rPr>
            </w:pPr>
            <w:r w:rsidRPr="005674F7">
              <w:rPr>
                <w:rFonts w:ascii="Cambria" w:hAnsi="Cambria"/>
              </w:rPr>
              <w:t>Sub-CPMK 7</w:t>
            </w:r>
          </w:p>
        </w:tc>
        <w:tc>
          <w:tcPr>
            <w:tcW w:w="9959" w:type="dxa"/>
            <w:gridSpan w:val="8"/>
            <w:noWrap/>
          </w:tcPr>
          <w:p w14:paraId="7036C4FF" w14:textId="5462D8BD" w:rsidR="00924E58" w:rsidRPr="00B65E81" w:rsidRDefault="00924E58" w:rsidP="00932FD5">
            <w:pPr>
              <w:rPr>
                <w:rFonts w:ascii="Times New Roman" w:hAnsi="Times New Roman"/>
                <w:sz w:val="24"/>
                <w:szCs w:val="24"/>
                <w:lang w:val="de-DE"/>
              </w:rPr>
            </w:pPr>
            <w:r>
              <w:rPr>
                <w:rFonts w:ascii="Times New Roman" w:hAnsi="Times New Roman"/>
                <w:sz w:val="24"/>
                <w:szCs w:val="24"/>
                <w:lang w:val="en-GB"/>
              </w:rPr>
              <w:t xml:space="preserve">Mampu </w:t>
            </w:r>
            <w:r w:rsidRPr="00413DEF">
              <w:rPr>
                <w:rFonts w:ascii="Times New Roman" w:hAnsi="Times New Roman"/>
                <w:sz w:val="24"/>
                <w:szCs w:val="24"/>
                <w:highlight w:val="yellow"/>
                <w:lang w:val="en-GB"/>
              </w:rPr>
              <w:t>merancang penelitian</w:t>
            </w:r>
            <w:r>
              <w:rPr>
                <w:rFonts w:ascii="Times New Roman" w:hAnsi="Times New Roman"/>
                <w:sz w:val="24"/>
                <w:szCs w:val="24"/>
                <w:lang w:val="en-GB"/>
              </w:rPr>
              <w:t xml:space="preserve"> dalam bentuk </w:t>
            </w:r>
            <w:r w:rsidR="0052242F">
              <w:rPr>
                <w:rFonts w:ascii="Times New Roman" w:hAnsi="Times New Roman"/>
                <w:sz w:val="24"/>
                <w:szCs w:val="24"/>
                <w:lang w:val="en-GB"/>
              </w:rPr>
              <w:t>mini skripsi</w:t>
            </w:r>
            <w:r>
              <w:rPr>
                <w:rFonts w:ascii="Times New Roman" w:hAnsi="Times New Roman"/>
                <w:sz w:val="24"/>
                <w:szCs w:val="24"/>
                <w:lang w:val="en-GB"/>
              </w:rPr>
              <w:t xml:space="preserve"> dan </w:t>
            </w:r>
            <w:r w:rsidRPr="00413DEF">
              <w:rPr>
                <w:rFonts w:ascii="Times New Roman" w:hAnsi="Times New Roman"/>
                <w:sz w:val="24"/>
                <w:szCs w:val="24"/>
                <w:highlight w:val="yellow"/>
                <w:lang w:val="en-GB"/>
              </w:rPr>
              <w:t>mempresentasikan</w:t>
            </w:r>
            <w:r>
              <w:rPr>
                <w:rFonts w:ascii="Times New Roman" w:hAnsi="Times New Roman"/>
                <w:sz w:val="24"/>
                <w:szCs w:val="24"/>
                <w:lang w:val="en-GB"/>
              </w:rPr>
              <w:t xml:space="preserve"> dengan tanggung jawab dan etika [C6, A3,P3] (CPMK 4)</w:t>
            </w:r>
          </w:p>
        </w:tc>
      </w:tr>
      <w:tr w:rsidR="00924E58" w:rsidRPr="00F9188D" w14:paraId="5F9B6975" w14:textId="77777777" w:rsidTr="00924E58">
        <w:trPr>
          <w:trHeight w:val="300"/>
        </w:trPr>
        <w:tc>
          <w:tcPr>
            <w:tcW w:w="1889" w:type="dxa"/>
            <w:gridSpan w:val="2"/>
            <w:vMerge/>
            <w:hideMark/>
          </w:tcPr>
          <w:p w14:paraId="5E14F3F1" w14:textId="77777777" w:rsidR="00924E58" w:rsidRPr="00F9188D" w:rsidRDefault="00924E58" w:rsidP="00932FD5">
            <w:pPr>
              <w:rPr>
                <w:rFonts w:ascii="Cambria" w:hAnsi="Cambria"/>
                <w:b/>
                <w:bCs/>
              </w:rPr>
            </w:pPr>
          </w:p>
        </w:tc>
        <w:tc>
          <w:tcPr>
            <w:tcW w:w="11504" w:type="dxa"/>
            <w:gridSpan w:val="10"/>
            <w:noWrap/>
            <w:hideMark/>
          </w:tcPr>
          <w:p w14:paraId="38B3AA5C" w14:textId="79A9BA4D" w:rsidR="00924E58" w:rsidRPr="00924E58" w:rsidRDefault="00924E58" w:rsidP="00932FD5">
            <w:pPr>
              <w:rPr>
                <w:rFonts w:ascii="Cambria" w:hAnsi="Cambria"/>
                <w:b/>
                <w:bCs/>
              </w:rPr>
            </w:pPr>
            <w:r w:rsidRPr="005674F7">
              <w:rPr>
                <w:rFonts w:ascii="Cambria" w:hAnsi="Cambria"/>
                <w:b/>
                <w:bCs/>
              </w:rPr>
              <w:t>Korelasi CPMK  terhadap Sub-CPMK</w:t>
            </w:r>
          </w:p>
        </w:tc>
      </w:tr>
      <w:tr w:rsidR="0052242F" w:rsidRPr="00F9188D" w14:paraId="62242C67" w14:textId="77777777" w:rsidTr="00924E58">
        <w:trPr>
          <w:trHeight w:val="300"/>
        </w:trPr>
        <w:tc>
          <w:tcPr>
            <w:tcW w:w="1889" w:type="dxa"/>
            <w:gridSpan w:val="2"/>
            <w:vMerge w:val="restart"/>
            <w:noWrap/>
            <w:hideMark/>
          </w:tcPr>
          <w:p w14:paraId="682985C4" w14:textId="77777777" w:rsidR="00924E58" w:rsidRPr="00F9188D" w:rsidRDefault="00924E58" w:rsidP="00932FD5">
            <w:pPr>
              <w:rPr>
                <w:rFonts w:ascii="Cambria" w:hAnsi="Cambria"/>
              </w:rPr>
            </w:pPr>
            <w:r w:rsidRPr="00F9188D">
              <w:rPr>
                <w:rFonts w:ascii="Cambria" w:hAnsi="Cambria"/>
              </w:rPr>
              <w:t> </w:t>
            </w:r>
          </w:p>
        </w:tc>
        <w:tc>
          <w:tcPr>
            <w:tcW w:w="1545" w:type="dxa"/>
            <w:gridSpan w:val="2"/>
            <w:noWrap/>
            <w:hideMark/>
          </w:tcPr>
          <w:p w14:paraId="1BFDAF5C" w14:textId="77777777" w:rsidR="00924E58" w:rsidRPr="005674F7" w:rsidRDefault="00924E58" w:rsidP="00932FD5">
            <w:pPr>
              <w:rPr>
                <w:rFonts w:ascii="Cambria" w:hAnsi="Cambria"/>
              </w:rPr>
            </w:pPr>
            <w:r w:rsidRPr="005674F7">
              <w:rPr>
                <w:rFonts w:ascii="Cambria" w:hAnsi="Cambria"/>
              </w:rPr>
              <w:t> </w:t>
            </w:r>
          </w:p>
        </w:tc>
        <w:tc>
          <w:tcPr>
            <w:tcW w:w="1381" w:type="dxa"/>
            <w:noWrap/>
            <w:hideMark/>
          </w:tcPr>
          <w:p w14:paraId="6E3D1943" w14:textId="77777777" w:rsidR="00924E58" w:rsidRPr="005674F7" w:rsidRDefault="00924E58" w:rsidP="00932FD5">
            <w:pPr>
              <w:rPr>
                <w:rFonts w:ascii="Cambria" w:hAnsi="Cambria"/>
              </w:rPr>
            </w:pPr>
            <w:r w:rsidRPr="005674F7">
              <w:rPr>
                <w:rFonts w:ascii="Cambria" w:hAnsi="Cambria"/>
              </w:rPr>
              <w:t>Sub-CPMK 1</w:t>
            </w:r>
          </w:p>
        </w:tc>
        <w:tc>
          <w:tcPr>
            <w:tcW w:w="1454" w:type="dxa"/>
            <w:noWrap/>
            <w:hideMark/>
          </w:tcPr>
          <w:p w14:paraId="38FF0C10" w14:textId="77777777" w:rsidR="00924E58" w:rsidRPr="005674F7" w:rsidRDefault="00924E58" w:rsidP="00932FD5">
            <w:pPr>
              <w:rPr>
                <w:rFonts w:ascii="Cambria" w:hAnsi="Cambria"/>
              </w:rPr>
            </w:pPr>
            <w:r w:rsidRPr="005674F7">
              <w:rPr>
                <w:rFonts w:ascii="Cambria" w:hAnsi="Cambria"/>
              </w:rPr>
              <w:t>Sub-CPMK 2</w:t>
            </w:r>
          </w:p>
        </w:tc>
        <w:tc>
          <w:tcPr>
            <w:tcW w:w="1417" w:type="dxa"/>
            <w:noWrap/>
            <w:hideMark/>
          </w:tcPr>
          <w:p w14:paraId="2B7E8ADF" w14:textId="77777777" w:rsidR="00924E58" w:rsidRPr="005674F7" w:rsidRDefault="00924E58" w:rsidP="00932FD5">
            <w:pPr>
              <w:rPr>
                <w:rFonts w:ascii="Cambria" w:hAnsi="Cambria"/>
              </w:rPr>
            </w:pPr>
            <w:r w:rsidRPr="005674F7">
              <w:rPr>
                <w:rFonts w:ascii="Cambria" w:hAnsi="Cambria"/>
              </w:rPr>
              <w:t>Sub-CPMK 3</w:t>
            </w:r>
          </w:p>
        </w:tc>
        <w:tc>
          <w:tcPr>
            <w:tcW w:w="1418" w:type="dxa"/>
            <w:noWrap/>
            <w:hideMark/>
          </w:tcPr>
          <w:p w14:paraId="30A2444F" w14:textId="77777777" w:rsidR="00924E58" w:rsidRPr="005674F7" w:rsidRDefault="00924E58" w:rsidP="00932FD5">
            <w:pPr>
              <w:rPr>
                <w:rFonts w:ascii="Cambria" w:hAnsi="Cambria"/>
              </w:rPr>
            </w:pPr>
            <w:r w:rsidRPr="005674F7">
              <w:rPr>
                <w:rFonts w:ascii="Cambria" w:hAnsi="Cambria"/>
              </w:rPr>
              <w:t>Sub-CPMK 4</w:t>
            </w:r>
          </w:p>
        </w:tc>
        <w:tc>
          <w:tcPr>
            <w:tcW w:w="1417" w:type="dxa"/>
            <w:noWrap/>
            <w:hideMark/>
          </w:tcPr>
          <w:p w14:paraId="5C23667C" w14:textId="77777777" w:rsidR="00924E58" w:rsidRPr="005674F7" w:rsidRDefault="00924E58" w:rsidP="00932FD5">
            <w:pPr>
              <w:rPr>
                <w:rFonts w:ascii="Cambria" w:hAnsi="Cambria"/>
              </w:rPr>
            </w:pPr>
            <w:r w:rsidRPr="005674F7">
              <w:rPr>
                <w:rFonts w:ascii="Cambria" w:hAnsi="Cambria"/>
              </w:rPr>
              <w:t>Sub-CPMK 5</w:t>
            </w:r>
          </w:p>
        </w:tc>
        <w:tc>
          <w:tcPr>
            <w:tcW w:w="1418" w:type="dxa"/>
            <w:noWrap/>
            <w:hideMark/>
          </w:tcPr>
          <w:p w14:paraId="551F9071" w14:textId="77777777" w:rsidR="00924E58" w:rsidRPr="005674F7" w:rsidRDefault="00924E58" w:rsidP="00932FD5">
            <w:pPr>
              <w:rPr>
                <w:rFonts w:ascii="Cambria" w:hAnsi="Cambria"/>
              </w:rPr>
            </w:pPr>
            <w:r w:rsidRPr="005674F7">
              <w:rPr>
                <w:rFonts w:ascii="Cambria" w:hAnsi="Cambria"/>
              </w:rPr>
              <w:t>Sub-CPMK 6</w:t>
            </w:r>
          </w:p>
        </w:tc>
        <w:tc>
          <w:tcPr>
            <w:tcW w:w="1454" w:type="dxa"/>
            <w:gridSpan w:val="2"/>
            <w:noWrap/>
            <w:hideMark/>
          </w:tcPr>
          <w:p w14:paraId="0942C8F6" w14:textId="28FB6462" w:rsidR="00924E58" w:rsidRPr="005674F7" w:rsidRDefault="00924E58" w:rsidP="00932FD5">
            <w:pPr>
              <w:rPr>
                <w:rFonts w:ascii="Cambria" w:hAnsi="Cambria"/>
              </w:rPr>
            </w:pPr>
            <w:r w:rsidRPr="005674F7">
              <w:rPr>
                <w:rFonts w:ascii="Cambria" w:hAnsi="Cambria"/>
              </w:rPr>
              <w:t>Sub-CPMK 7</w:t>
            </w:r>
          </w:p>
        </w:tc>
      </w:tr>
      <w:tr w:rsidR="0052242F" w:rsidRPr="00F9188D" w14:paraId="71B66834" w14:textId="77777777" w:rsidTr="00924E58">
        <w:trPr>
          <w:trHeight w:val="300"/>
        </w:trPr>
        <w:tc>
          <w:tcPr>
            <w:tcW w:w="1889" w:type="dxa"/>
            <w:gridSpan w:val="2"/>
            <w:vMerge/>
            <w:hideMark/>
          </w:tcPr>
          <w:p w14:paraId="20C85D9C" w14:textId="77777777" w:rsidR="00924E58" w:rsidRPr="00F9188D" w:rsidRDefault="00924E58" w:rsidP="00924E58">
            <w:pPr>
              <w:rPr>
                <w:rFonts w:ascii="Cambria" w:hAnsi="Cambria"/>
              </w:rPr>
            </w:pPr>
          </w:p>
        </w:tc>
        <w:tc>
          <w:tcPr>
            <w:tcW w:w="1545" w:type="dxa"/>
            <w:gridSpan w:val="2"/>
            <w:noWrap/>
            <w:hideMark/>
          </w:tcPr>
          <w:p w14:paraId="41BBFC9E" w14:textId="5AA689AA" w:rsidR="00924E58" w:rsidRPr="005674F7" w:rsidRDefault="00924E58" w:rsidP="00924E58">
            <w:pPr>
              <w:rPr>
                <w:rFonts w:ascii="Cambria" w:hAnsi="Cambria"/>
              </w:rPr>
            </w:pPr>
            <w:r w:rsidRPr="005674F7">
              <w:rPr>
                <w:rFonts w:ascii="Cambria" w:hAnsi="Cambria"/>
              </w:rPr>
              <w:t>CPMK 1</w:t>
            </w:r>
          </w:p>
        </w:tc>
        <w:tc>
          <w:tcPr>
            <w:tcW w:w="1381" w:type="dxa"/>
            <w:noWrap/>
            <w:hideMark/>
          </w:tcPr>
          <w:p w14:paraId="63D71628" w14:textId="19B05E29" w:rsidR="00924E58" w:rsidRPr="005674F7" w:rsidRDefault="00924E58" w:rsidP="00924E58">
            <w:pPr>
              <w:pStyle w:val="ListParagraph"/>
              <w:ind w:left="766"/>
              <w:rPr>
                <w:rFonts w:ascii="Cambria" w:hAnsi="Cambria"/>
              </w:rPr>
            </w:pPr>
          </w:p>
        </w:tc>
        <w:tc>
          <w:tcPr>
            <w:tcW w:w="1454" w:type="dxa"/>
            <w:noWrap/>
            <w:hideMark/>
          </w:tcPr>
          <w:p w14:paraId="4D79F7CA" w14:textId="638EEE93" w:rsidR="00924E58" w:rsidRPr="005674F7" w:rsidRDefault="00924E58" w:rsidP="00924E58">
            <w:pPr>
              <w:pStyle w:val="ListParagraph"/>
              <w:ind w:left="766"/>
              <w:rPr>
                <w:rFonts w:ascii="Cambria" w:hAnsi="Cambria"/>
              </w:rPr>
            </w:pPr>
          </w:p>
        </w:tc>
        <w:tc>
          <w:tcPr>
            <w:tcW w:w="1417" w:type="dxa"/>
            <w:noWrap/>
            <w:hideMark/>
          </w:tcPr>
          <w:p w14:paraId="5B23D281" w14:textId="3A636016" w:rsidR="00924E58" w:rsidRPr="005674F7" w:rsidRDefault="00924E58" w:rsidP="00924E58">
            <w:pPr>
              <w:pStyle w:val="ListParagraph"/>
              <w:ind w:left="766"/>
              <w:rPr>
                <w:rFonts w:ascii="Cambria" w:hAnsi="Cambria"/>
              </w:rPr>
            </w:pPr>
          </w:p>
        </w:tc>
        <w:tc>
          <w:tcPr>
            <w:tcW w:w="1418" w:type="dxa"/>
            <w:noWrap/>
            <w:hideMark/>
          </w:tcPr>
          <w:p w14:paraId="084F7BB4" w14:textId="15639611" w:rsidR="00924E58" w:rsidRPr="005674F7" w:rsidRDefault="00924E58" w:rsidP="00924E58">
            <w:pPr>
              <w:pStyle w:val="ListParagraph"/>
              <w:ind w:left="766"/>
              <w:rPr>
                <w:rFonts w:ascii="Cambria" w:hAnsi="Cambria"/>
              </w:rPr>
            </w:pPr>
          </w:p>
        </w:tc>
        <w:tc>
          <w:tcPr>
            <w:tcW w:w="1417" w:type="dxa"/>
            <w:noWrap/>
            <w:hideMark/>
          </w:tcPr>
          <w:p w14:paraId="6C495DE3" w14:textId="08D59CA5" w:rsidR="00924E58" w:rsidRPr="005674F7" w:rsidRDefault="00924E58" w:rsidP="00924E58">
            <w:pPr>
              <w:pStyle w:val="ListParagraph"/>
              <w:ind w:left="766"/>
              <w:rPr>
                <w:rFonts w:ascii="Cambria" w:hAnsi="Cambria"/>
              </w:rPr>
            </w:pPr>
          </w:p>
        </w:tc>
        <w:tc>
          <w:tcPr>
            <w:tcW w:w="1418" w:type="dxa"/>
            <w:noWrap/>
            <w:hideMark/>
          </w:tcPr>
          <w:p w14:paraId="55A3C1D4" w14:textId="35DF309B" w:rsidR="00924E58" w:rsidRPr="00924E58" w:rsidRDefault="00924E58" w:rsidP="00924E58">
            <w:pPr>
              <w:rPr>
                <w:rFonts w:ascii="Cambria" w:hAnsi="Cambria"/>
              </w:rPr>
            </w:pPr>
            <m:oMathPara>
              <m:oMath>
                <m:r>
                  <w:rPr>
                    <w:rFonts w:ascii="Cambria Math" w:hAnsi="Cambria Math"/>
                    <w:sz w:val="24"/>
                    <w:szCs w:val="24"/>
                  </w:rPr>
                  <m:t>√</m:t>
                </m:r>
              </m:oMath>
            </m:oMathPara>
          </w:p>
        </w:tc>
        <w:tc>
          <w:tcPr>
            <w:tcW w:w="1454" w:type="dxa"/>
            <w:gridSpan w:val="2"/>
            <w:noWrap/>
            <w:hideMark/>
          </w:tcPr>
          <w:p w14:paraId="682BC1CB" w14:textId="4DB6D3DB" w:rsidR="00924E58" w:rsidRPr="005674F7" w:rsidRDefault="00924E58" w:rsidP="00924E58">
            <w:pPr>
              <w:rPr>
                <w:rFonts w:ascii="Cambria" w:hAnsi="Cambria"/>
              </w:rPr>
            </w:pPr>
            <m:oMathPara>
              <m:oMath>
                <m:r>
                  <w:rPr>
                    <w:rFonts w:ascii="Cambria Math" w:hAnsi="Cambria Math"/>
                    <w:sz w:val="24"/>
                    <w:szCs w:val="24"/>
                  </w:rPr>
                  <m:t>√</m:t>
                </m:r>
              </m:oMath>
            </m:oMathPara>
          </w:p>
        </w:tc>
      </w:tr>
      <w:tr w:rsidR="0052242F" w:rsidRPr="00F9188D" w14:paraId="1B8F157D" w14:textId="77777777" w:rsidTr="00924E58">
        <w:trPr>
          <w:trHeight w:val="300"/>
        </w:trPr>
        <w:tc>
          <w:tcPr>
            <w:tcW w:w="1889" w:type="dxa"/>
            <w:gridSpan w:val="2"/>
            <w:vMerge/>
            <w:hideMark/>
          </w:tcPr>
          <w:p w14:paraId="7DC87C76" w14:textId="77777777" w:rsidR="00924E58" w:rsidRPr="00F9188D" w:rsidRDefault="00924E58" w:rsidP="00924E58">
            <w:pPr>
              <w:rPr>
                <w:rFonts w:ascii="Cambria" w:hAnsi="Cambria"/>
              </w:rPr>
            </w:pPr>
          </w:p>
        </w:tc>
        <w:tc>
          <w:tcPr>
            <w:tcW w:w="1545" w:type="dxa"/>
            <w:gridSpan w:val="2"/>
            <w:noWrap/>
            <w:hideMark/>
          </w:tcPr>
          <w:p w14:paraId="0F5BB886" w14:textId="2BCD681D" w:rsidR="00924E58" w:rsidRPr="005674F7" w:rsidRDefault="00924E58" w:rsidP="00924E58">
            <w:pPr>
              <w:rPr>
                <w:rFonts w:ascii="Cambria" w:hAnsi="Cambria"/>
                <w:sz w:val="24"/>
                <w:szCs w:val="24"/>
              </w:rPr>
            </w:pPr>
            <w:r w:rsidRPr="005674F7">
              <w:rPr>
                <w:rFonts w:ascii="Cambria" w:hAnsi="Cambria"/>
                <w:sz w:val="24"/>
                <w:szCs w:val="24"/>
              </w:rPr>
              <w:t>CPMK 2</w:t>
            </w:r>
          </w:p>
        </w:tc>
        <w:tc>
          <w:tcPr>
            <w:tcW w:w="1381" w:type="dxa"/>
            <w:noWrap/>
          </w:tcPr>
          <w:p w14:paraId="4CC2B7AF" w14:textId="1597A6AC" w:rsidR="00924E58" w:rsidRPr="00924E58" w:rsidRDefault="00924E58" w:rsidP="00924E58">
            <w:pPr>
              <w:pStyle w:val="ListParagraph"/>
              <w:ind w:left="-150"/>
              <w:rPr>
                <w:rFonts w:ascii="Cambria" w:hAnsi="Cambria"/>
                <w:sz w:val="24"/>
                <w:szCs w:val="24"/>
              </w:rPr>
            </w:pPr>
            <m:oMathPara>
              <m:oMathParaPr>
                <m:jc m:val="center"/>
              </m:oMathParaPr>
              <m:oMath>
                <m:r>
                  <w:rPr>
                    <w:rFonts w:ascii="Cambria Math" w:hAnsi="Cambria Math"/>
                    <w:sz w:val="24"/>
                    <w:szCs w:val="24"/>
                  </w:rPr>
                  <m:t>√</m:t>
                </m:r>
              </m:oMath>
            </m:oMathPara>
          </w:p>
        </w:tc>
        <w:tc>
          <w:tcPr>
            <w:tcW w:w="1454" w:type="dxa"/>
            <w:noWrap/>
          </w:tcPr>
          <w:p w14:paraId="650D8798" w14:textId="28CCD3DB" w:rsidR="00924E58" w:rsidRPr="00924E58" w:rsidRDefault="00924E58" w:rsidP="00924E58">
            <w:pPr>
              <w:ind w:left="406"/>
              <w:rPr>
                <w:rFonts w:ascii="Cambria" w:hAnsi="Cambria"/>
                <w:sz w:val="24"/>
                <w:szCs w:val="24"/>
              </w:rPr>
            </w:pPr>
          </w:p>
        </w:tc>
        <w:tc>
          <w:tcPr>
            <w:tcW w:w="1417" w:type="dxa"/>
            <w:noWrap/>
            <w:hideMark/>
          </w:tcPr>
          <w:p w14:paraId="5317B5F3" w14:textId="0CD88F3E" w:rsidR="00924E58" w:rsidRPr="00924E58" w:rsidRDefault="00924E58" w:rsidP="00924E58">
            <w:pPr>
              <w:rPr>
                <w:rFonts w:ascii="Cambria" w:hAnsi="Cambria"/>
                <w:sz w:val="24"/>
                <w:szCs w:val="24"/>
              </w:rPr>
            </w:pPr>
            <m:oMathPara>
              <m:oMath>
                <m:r>
                  <w:rPr>
                    <w:rFonts w:ascii="Cambria Math" w:hAnsi="Cambria Math"/>
                    <w:sz w:val="24"/>
                    <w:szCs w:val="24"/>
                  </w:rPr>
                  <m:t>√</m:t>
                </m:r>
              </m:oMath>
            </m:oMathPara>
          </w:p>
        </w:tc>
        <w:tc>
          <w:tcPr>
            <w:tcW w:w="1418" w:type="dxa"/>
            <w:noWrap/>
            <w:hideMark/>
          </w:tcPr>
          <w:p w14:paraId="4FABFC0D" w14:textId="18EBD2AB" w:rsidR="00924E58" w:rsidRPr="005674F7" w:rsidRDefault="00924E58" w:rsidP="00924E58">
            <w:pPr>
              <w:rPr>
                <w:rFonts w:ascii="Cambria" w:hAnsi="Cambria"/>
                <w:sz w:val="24"/>
                <w:szCs w:val="24"/>
              </w:rPr>
            </w:pPr>
            <w:r w:rsidRPr="005674F7">
              <w:rPr>
                <w:rFonts w:ascii="Cambria" w:hAnsi="Cambria"/>
                <w:sz w:val="24"/>
                <w:szCs w:val="24"/>
              </w:rPr>
              <w:t> </w:t>
            </w:r>
          </w:p>
        </w:tc>
        <w:tc>
          <w:tcPr>
            <w:tcW w:w="1417" w:type="dxa"/>
            <w:noWrap/>
            <w:hideMark/>
          </w:tcPr>
          <w:p w14:paraId="13F15139" w14:textId="55C66B26" w:rsidR="00924E58" w:rsidRPr="005674F7" w:rsidRDefault="00924E58" w:rsidP="00924E58">
            <w:pPr>
              <w:pStyle w:val="ListParagraph"/>
              <w:ind w:left="766"/>
              <w:rPr>
                <w:rFonts w:ascii="Cambria" w:hAnsi="Cambria"/>
                <w:sz w:val="24"/>
                <w:szCs w:val="24"/>
              </w:rPr>
            </w:pPr>
          </w:p>
        </w:tc>
        <w:tc>
          <w:tcPr>
            <w:tcW w:w="1418" w:type="dxa"/>
            <w:noWrap/>
            <w:hideMark/>
          </w:tcPr>
          <w:p w14:paraId="2BC5AAA9" w14:textId="4CE0CB53" w:rsidR="00924E58" w:rsidRPr="0052242F" w:rsidRDefault="0052242F" w:rsidP="0052242F">
            <w:pPr>
              <w:rPr>
                <w:rFonts w:ascii="Cambria" w:hAnsi="Cambria"/>
                <w:sz w:val="24"/>
                <w:szCs w:val="24"/>
              </w:rPr>
            </w:pPr>
            <m:oMathPara>
              <m:oMath>
                <m:r>
                  <w:rPr>
                    <w:rFonts w:ascii="Cambria Math" w:hAnsi="Cambria Math"/>
                    <w:sz w:val="24"/>
                    <w:szCs w:val="24"/>
                  </w:rPr>
                  <m:t>√</m:t>
                </m:r>
              </m:oMath>
            </m:oMathPara>
          </w:p>
        </w:tc>
        <w:tc>
          <w:tcPr>
            <w:tcW w:w="1454" w:type="dxa"/>
            <w:gridSpan w:val="2"/>
            <w:noWrap/>
            <w:hideMark/>
          </w:tcPr>
          <w:p w14:paraId="536D1A19" w14:textId="77777777" w:rsidR="00924E58" w:rsidRPr="005674F7" w:rsidRDefault="00924E58" w:rsidP="00924E58">
            <w:pPr>
              <w:rPr>
                <w:rFonts w:ascii="Cambria" w:hAnsi="Cambria"/>
                <w:sz w:val="24"/>
                <w:szCs w:val="24"/>
              </w:rPr>
            </w:pPr>
          </w:p>
        </w:tc>
      </w:tr>
      <w:tr w:rsidR="0052242F" w:rsidRPr="00F9188D" w14:paraId="4B9CB7F4" w14:textId="77777777" w:rsidTr="00924E58">
        <w:trPr>
          <w:trHeight w:val="300"/>
        </w:trPr>
        <w:tc>
          <w:tcPr>
            <w:tcW w:w="1889" w:type="dxa"/>
            <w:gridSpan w:val="2"/>
            <w:vMerge/>
            <w:hideMark/>
          </w:tcPr>
          <w:p w14:paraId="5B381F2C" w14:textId="77777777" w:rsidR="00924E58" w:rsidRPr="00F9188D" w:rsidRDefault="00924E58" w:rsidP="00924E58">
            <w:pPr>
              <w:rPr>
                <w:rFonts w:ascii="Cambria" w:hAnsi="Cambria"/>
              </w:rPr>
            </w:pPr>
          </w:p>
        </w:tc>
        <w:tc>
          <w:tcPr>
            <w:tcW w:w="1545" w:type="dxa"/>
            <w:gridSpan w:val="2"/>
            <w:noWrap/>
            <w:hideMark/>
          </w:tcPr>
          <w:p w14:paraId="1310AEC2" w14:textId="5E66D3BE" w:rsidR="00924E58" w:rsidRPr="005674F7" w:rsidRDefault="00924E58" w:rsidP="00924E58">
            <w:pPr>
              <w:rPr>
                <w:rFonts w:ascii="Cambria" w:hAnsi="Cambria"/>
                <w:sz w:val="24"/>
                <w:szCs w:val="24"/>
              </w:rPr>
            </w:pPr>
            <w:r w:rsidRPr="005674F7">
              <w:rPr>
                <w:rFonts w:ascii="Cambria" w:hAnsi="Cambria"/>
                <w:sz w:val="24"/>
                <w:szCs w:val="24"/>
              </w:rPr>
              <w:t>CPMK 3</w:t>
            </w:r>
          </w:p>
        </w:tc>
        <w:tc>
          <w:tcPr>
            <w:tcW w:w="1381" w:type="dxa"/>
            <w:noWrap/>
            <w:hideMark/>
          </w:tcPr>
          <w:p w14:paraId="020CFECE" w14:textId="77777777" w:rsidR="00924E58" w:rsidRPr="005674F7" w:rsidRDefault="00924E58" w:rsidP="00924E58">
            <w:pPr>
              <w:rPr>
                <w:rFonts w:ascii="Cambria" w:hAnsi="Cambria"/>
                <w:sz w:val="24"/>
                <w:szCs w:val="24"/>
              </w:rPr>
            </w:pPr>
            <w:r w:rsidRPr="005674F7">
              <w:rPr>
                <w:rFonts w:ascii="Cambria" w:hAnsi="Cambria"/>
                <w:sz w:val="24"/>
                <w:szCs w:val="24"/>
              </w:rPr>
              <w:t> </w:t>
            </w:r>
          </w:p>
        </w:tc>
        <w:tc>
          <w:tcPr>
            <w:tcW w:w="1454" w:type="dxa"/>
            <w:noWrap/>
            <w:hideMark/>
          </w:tcPr>
          <w:p w14:paraId="4797CC66" w14:textId="77777777" w:rsidR="00924E58" w:rsidRPr="005674F7" w:rsidRDefault="00924E58" w:rsidP="00924E58">
            <w:pPr>
              <w:rPr>
                <w:rFonts w:ascii="Cambria" w:hAnsi="Cambria"/>
                <w:sz w:val="24"/>
                <w:szCs w:val="24"/>
              </w:rPr>
            </w:pPr>
            <w:r w:rsidRPr="005674F7">
              <w:rPr>
                <w:rFonts w:ascii="Cambria" w:hAnsi="Cambria"/>
                <w:sz w:val="24"/>
                <w:szCs w:val="24"/>
              </w:rPr>
              <w:t> </w:t>
            </w:r>
          </w:p>
        </w:tc>
        <w:tc>
          <w:tcPr>
            <w:tcW w:w="1417" w:type="dxa"/>
            <w:noWrap/>
            <w:hideMark/>
          </w:tcPr>
          <w:p w14:paraId="25893B4D" w14:textId="77777777" w:rsidR="00924E58" w:rsidRPr="005674F7" w:rsidRDefault="00924E58" w:rsidP="00924E58">
            <w:pPr>
              <w:rPr>
                <w:rFonts w:ascii="Cambria" w:hAnsi="Cambria"/>
                <w:sz w:val="24"/>
                <w:szCs w:val="24"/>
              </w:rPr>
            </w:pPr>
            <w:r w:rsidRPr="005674F7">
              <w:rPr>
                <w:rFonts w:ascii="Cambria" w:hAnsi="Cambria"/>
                <w:sz w:val="24"/>
                <w:szCs w:val="24"/>
              </w:rPr>
              <w:t> </w:t>
            </w:r>
          </w:p>
        </w:tc>
        <w:tc>
          <w:tcPr>
            <w:tcW w:w="1418" w:type="dxa"/>
            <w:noWrap/>
            <w:hideMark/>
          </w:tcPr>
          <w:p w14:paraId="1CB4C614" w14:textId="19117827" w:rsidR="00924E58" w:rsidRPr="005674F7" w:rsidRDefault="00924E58" w:rsidP="00924E58">
            <w:pPr>
              <w:pStyle w:val="ListParagraph"/>
              <w:ind w:left="766"/>
              <w:rPr>
                <w:rFonts w:ascii="Cambria" w:hAnsi="Cambria"/>
                <w:sz w:val="24"/>
                <w:szCs w:val="24"/>
              </w:rPr>
            </w:pPr>
          </w:p>
        </w:tc>
        <w:tc>
          <w:tcPr>
            <w:tcW w:w="1417" w:type="dxa"/>
            <w:noWrap/>
            <w:hideMark/>
          </w:tcPr>
          <w:p w14:paraId="5E1F9D38" w14:textId="77777777" w:rsidR="00924E58" w:rsidRPr="005674F7" w:rsidRDefault="00924E58" w:rsidP="00924E58">
            <w:pPr>
              <w:rPr>
                <w:rFonts w:ascii="Cambria" w:hAnsi="Cambria"/>
                <w:sz w:val="24"/>
                <w:szCs w:val="24"/>
              </w:rPr>
            </w:pPr>
            <w:r w:rsidRPr="005674F7">
              <w:rPr>
                <w:rFonts w:ascii="Cambria" w:hAnsi="Cambria"/>
                <w:sz w:val="24"/>
                <w:szCs w:val="24"/>
              </w:rPr>
              <w:t> </w:t>
            </w:r>
          </w:p>
        </w:tc>
        <w:tc>
          <w:tcPr>
            <w:tcW w:w="1418" w:type="dxa"/>
            <w:noWrap/>
            <w:hideMark/>
          </w:tcPr>
          <w:p w14:paraId="7DDF50C5" w14:textId="05495E3F" w:rsidR="00924E58" w:rsidRPr="005674F7" w:rsidRDefault="00924E58" w:rsidP="00924E58">
            <w:pPr>
              <w:jc w:val="center"/>
              <w:rPr>
                <w:rFonts w:ascii="Cambria" w:hAnsi="Cambria"/>
                <w:sz w:val="24"/>
                <w:szCs w:val="24"/>
              </w:rPr>
            </w:pPr>
            <m:oMathPara>
              <m:oMath>
                <m:r>
                  <w:rPr>
                    <w:rFonts w:ascii="Cambria Math" w:hAnsi="Cambria Math"/>
                    <w:sz w:val="24"/>
                    <w:szCs w:val="24"/>
                  </w:rPr>
                  <m:t>√</m:t>
                </m:r>
              </m:oMath>
            </m:oMathPara>
          </w:p>
        </w:tc>
        <w:tc>
          <w:tcPr>
            <w:tcW w:w="1454" w:type="dxa"/>
            <w:gridSpan w:val="2"/>
            <w:noWrap/>
            <w:hideMark/>
          </w:tcPr>
          <w:p w14:paraId="4111314A" w14:textId="2CA46D86" w:rsidR="00924E58" w:rsidRPr="005674F7" w:rsidRDefault="00924E58" w:rsidP="00924E58">
            <w:pPr>
              <w:rPr>
                <w:rFonts w:ascii="Cambria" w:hAnsi="Cambria"/>
                <w:sz w:val="24"/>
                <w:szCs w:val="24"/>
              </w:rPr>
            </w:pPr>
            <m:oMathPara>
              <m:oMath>
                <m:r>
                  <w:rPr>
                    <w:rFonts w:ascii="Cambria Math" w:hAnsi="Cambria Math"/>
                    <w:sz w:val="24"/>
                    <w:szCs w:val="24"/>
                  </w:rPr>
                  <m:t>√</m:t>
                </m:r>
              </m:oMath>
            </m:oMathPara>
          </w:p>
        </w:tc>
      </w:tr>
      <w:tr w:rsidR="0052242F" w:rsidRPr="00F9188D" w14:paraId="7F746E90" w14:textId="77777777" w:rsidTr="00924E58">
        <w:trPr>
          <w:trHeight w:val="300"/>
        </w:trPr>
        <w:tc>
          <w:tcPr>
            <w:tcW w:w="1889" w:type="dxa"/>
            <w:gridSpan w:val="2"/>
            <w:vMerge/>
            <w:hideMark/>
          </w:tcPr>
          <w:p w14:paraId="5649DDD6" w14:textId="77777777" w:rsidR="00924E58" w:rsidRPr="00F9188D" w:rsidRDefault="00924E58" w:rsidP="00924E58">
            <w:pPr>
              <w:rPr>
                <w:rFonts w:ascii="Cambria" w:hAnsi="Cambria"/>
              </w:rPr>
            </w:pPr>
          </w:p>
        </w:tc>
        <w:tc>
          <w:tcPr>
            <w:tcW w:w="1545" w:type="dxa"/>
            <w:gridSpan w:val="2"/>
            <w:noWrap/>
            <w:hideMark/>
          </w:tcPr>
          <w:p w14:paraId="6AD03E8B" w14:textId="7DE989DD" w:rsidR="00924E58" w:rsidRPr="005674F7" w:rsidRDefault="00924E58" w:rsidP="00924E58">
            <w:pPr>
              <w:rPr>
                <w:rFonts w:ascii="Cambria" w:hAnsi="Cambria"/>
                <w:sz w:val="24"/>
                <w:szCs w:val="24"/>
              </w:rPr>
            </w:pPr>
            <w:r w:rsidRPr="005674F7">
              <w:rPr>
                <w:rFonts w:ascii="Cambria" w:hAnsi="Cambria"/>
                <w:sz w:val="24"/>
                <w:szCs w:val="24"/>
              </w:rPr>
              <w:t>CPMK 4</w:t>
            </w:r>
          </w:p>
        </w:tc>
        <w:tc>
          <w:tcPr>
            <w:tcW w:w="1381" w:type="dxa"/>
            <w:noWrap/>
            <w:hideMark/>
          </w:tcPr>
          <w:p w14:paraId="51FC589A" w14:textId="77777777" w:rsidR="00924E58" w:rsidRPr="005674F7" w:rsidRDefault="00924E58" w:rsidP="00924E58">
            <w:pPr>
              <w:rPr>
                <w:rFonts w:ascii="Cambria" w:hAnsi="Cambria"/>
                <w:sz w:val="24"/>
                <w:szCs w:val="24"/>
              </w:rPr>
            </w:pPr>
            <w:r w:rsidRPr="005674F7">
              <w:rPr>
                <w:rFonts w:ascii="Cambria" w:hAnsi="Cambria"/>
                <w:sz w:val="24"/>
                <w:szCs w:val="24"/>
              </w:rPr>
              <w:t> </w:t>
            </w:r>
          </w:p>
        </w:tc>
        <w:tc>
          <w:tcPr>
            <w:tcW w:w="1454" w:type="dxa"/>
            <w:noWrap/>
            <w:hideMark/>
          </w:tcPr>
          <w:p w14:paraId="58DFDA65" w14:textId="499AFEC9" w:rsidR="00924E58" w:rsidRPr="005674F7" w:rsidRDefault="00924E58" w:rsidP="00924E58">
            <w:pPr>
              <w:jc w:val="center"/>
              <w:rPr>
                <w:rFonts w:ascii="Cambria" w:hAnsi="Cambria"/>
                <w:sz w:val="24"/>
                <w:szCs w:val="24"/>
              </w:rPr>
            </w:pPr>
            <m:oMathPara>
              <m:oMath>
                <m:r>
                  <w:rPr>
                    <w:rFonts w:ascii="Cambria Math" w:hAnsi="Cambria Math"/>
                    <w:sz w:val="24"/>
                    <w:szCs w:val="24"/>
                  </w:rPr>
                  <m:t>√</m:t>
                </m:r>
              </m:oMath>
            </m:oMathPara>
          </w:p>
        </w:tc>
        <w:tc>
          <w:tcPr>
            <w:tcW w:w="1417" w:type="dxa"/>
            <w:noWrap/>
            <w:hideMark/>
          </w:tcPr>
          <w:p w14:paraId="1ECA355A" w14:textId="78FC6E4A" w:rsidR="00924E58" w:rsidRPr="00B65E81" w:rsidRDefault="00924E58" w:rsidP="00924E58">
            <w:pPr>
              <w:pStyle w:val="ListParagraph"/>
              <w:ind w:left="766"/>
              <w:rPr>
                <w:rFonts w:ascii="Cambria" w:hAnsi="Cambria"/>
                <w:sz w:val="24"/>
                <w:szCs w:val="24"/>
              </w:rPr>
            </w:pPr>
          </w:p>
        </w:tc>
        <w:tc>
          <w:tcPr>
            <w:tcW w:w="1418" w:type="dxa"/>
            <w:noWrap/>
            <w:hideMark/>
          </w:tcPr>
          <w:p w14:paraId="4E6D7D4F" w14:textId="7E5812F9" w:rsidR="00924E58" w:rsidRPr="00924E58" w:rsidRDefault="00924E58" w:rsidP="00924E58">
            <w:pPr>
              <w:rPr>
                <w:rFonts w:ascii="Cambria" w:hAnsi="Cambria"/>
                <w:sz w:val="24"/>
                <w:szCs w:val="24"/>
              </w:rPr>
            </w:pPr>
            <m:oMathPara>
              <m:oMath>
                <m:r>
                  <w:rPr>
                    <w:rFonts w:ascii="Cambria Math" w:hAnsi="Cambria Math"/>
                    <w:sz w:val="24"/>
                    <w:szCs w:val="24"/>
                  </w:rPr>
                  <m:t>√</m:t>
                </m:r>
              </m:oMath>
            </m:oMathPara>
          </w:p>
        </w:tc>
        <w:tc>
          <w:tcPr>
            <w:tcW w:w="1417" w:type="dxa"/>
            <w:noWrap/>
            <w:hideMark/>
          </w:tcPr>
          <w:p w14:paraId="596D21B4" w14:textId="5FB1B144" w:rsidR="00924E58" w:rsidRPr="005674F7" w:rsidRDefault="00924E58" w:rsidP="00924E58">
            <w:pPr>
              <w:rPr>
                <w:rFonts w:ascii="Cambria" w:hAnsi="Cambria"/>
                <w:sz w:val="24"/>
                <w:szCs w:val="24"/>
              </w:rPr>
            </w:pPr>
            <m:oMathPara>
              <m:oMath>
                <m:r>
                  <w:rPr>
                    <w:rFonts w:ascii="Cambria Math" w:hAnsi="Cambria Math"/>
                    <w:sz w:val="24"/>
                    <w:szCs w:val="24"/>
                  </w:rPr>
                  <m:t>√</m:t>
                </m:r>
              </m:oMath>
            </m:oMathPara>
          </w:p>
        </w:tc>
        <w:tc>
          <w:tcPr>
            <w:tcW w:w="1418" w:type="dxa"/>
            <w:noWrap/>
            <w:hideMark/>
          </w:tcPr>
          <w:p w14:paraId="4AB2E6B5" w14:textId="7408B990" w:rsidR="00924E58" w:rsidRPr="005674F7" w:rsidRDefault="00924E58" w:rsidP="00924E58">
            <w:pPr>
              <w:rPr>
                <w:rFonts w:ascii="Cambria" w:hAnsi="Cambria"/>
                <w:sz w:val="24"/>
                <w:szCs w:val="24"/>
              </w:rPr>
            </w:pPr>
          </w:p>
        </w:tc>
        <w:tc>
          <w:tcPr>
            <w:tcW w:w="1454" w:type="dxa"/>
            <w:gridSpan w:val="2"/>
            <w:noWrap/>
            <w:hideMark/>
          </w:tcPr>
          <w:p w14:paraId="40686195" w14:textId="19F2F98C" w:rsidR="00924E58" w:rsidRPr="005674F7" w:rsidRDefault="00924E58" w:rsidP="00924E58">
            <w:pPr>
              <w:rPr>
                <w:rFonts w:ascii="Cambria" w:hAnsi="Cambria"/>
                <w:sz w:val="24"/>
                <w:szCs w:val="24"/>
              </w:rPr>
            </w:pPr>
            <m:oMathPara>
              <m:oMath>
                <m:r>
                  <w:rPr>
                    <w:rFonts w:ascii="Cambria Math" w:hAnsi="Cambria Math"/>
                    <w:sz w:val="24"/>
                    <w:szCs w:val="24"/>
                  </w:rPr>
                  <m:t>√</m:t>
                </m:r>
              </m:oMath>
            </m:oMathPara>
          </w:p>
        </w:tc>
      </w:tr>
      <w:tr w:rsidR="007939E8" w:rsidRPr="002430D3" w14:paraId="2FC1DBEB" w14:textId="77777777" w:rsidTr="00924E58">
        <w:trPr>
          <w:trHeight w:val="300"/>
        </w:trPr>
        <w:tc>
          <w:tcPr>
            <w:tcW w:w="1889" w:type="dxa"/>
            <w:gridSpan w:val="2"/>
            <w:noWrap/>
            <w:hideMark/>
          </w:tcPr>
          <w:p w14:paraId="30C2778F" w14:textId="77777777" w:rsidR="007939E8" w:rsidRPr="00B65E81" w:rsidRDefault="007939E8" w:rsidP="007939E8">
            <w:pPr>
              <w:rPr>
                <w:rFonts w:ascii="Cambria" w:hAnsi="Cambria"/>
                <w:b/>
                <w:bCs/>
              </w:rPr>
            </w:pPr>
            <w:r w:rsidRPr="00B65E81">
              <w:rPr>
                <w:rFonts w:ascii="Cambria" w:hAnsi="Cambria"/>
                <w:b/>
                <w:bCs/>
              </w:rPr>
              <w:t>Deskripsi Singkat MK</w:t>
            </w:r>
          </w:p>
        </w:tc>
        <w:tc>
          <w:tcPr>
            <w:tcW w:w="11504" w:type="dxa"/>
            <w:gridSpan w:val="10"/>
            <w:noWrap/>
            <w:hideMark/>
          </w:tcPr>
          <w:p w14:paraId="2F717C7F" w14:textId="41EE8D4F" w:rsidR="00027908" w:rsidRPr="00924E58" w:rsidRDefault="00EB4164" w:rsidP="00924E58">
            <w:pPr>
              <w:jc w:val="both"/>
              <w:rPr>
                <w:rFonts w:ascii="Cambria" w:hAnsi="Cambria"/>
                <w:sz w:val="24"/>
                <w:szCs w:val="24"/>
              </w:rPr>
            </w:pPr>
            <w:r w:rsidRPr="00924E58">
              <w:rPr>
                <w:rFonts w:ascii="Cambria" w:eastAsia="Arial Unicode MS" w:hAnsi="Cambria" w:cs="Arial"/>
                <w:lang w:val="id-ID"/>
              </w:rPr>
              <w:t xml:space="preserve">Mata kuliah ini </w:t>
            </w:r>
            <w:r w:rsidR="00924E58" w:rsidRPr="00924E58">
              <w:rPr>
                <w:rFonts w:ascii="Cambria" w:eastAsia="Arial Unicode MS" w:hAnsi="Cambria" w:cs="Arial"/>
              </w:rPr>
              <w:t>mahasiswa belajar tentang prinsip dan metoda penelitian dengan pendekatan kuantitatif yang akan digunakan kelak pada saat melakukan penelitian tugas akhir (skripsi). Mahasiswa belajar pengertian penelitian, jenis penelitian, merumuskan permasalahan, membuat hipotesa, membuat rancangan penelitian sesuai konsentrasi dan metodologi yang dipilih, mengumpulkan dan mengolah data hasil pengukuran</w:t>
            </w:r>
            <w:r w:rsidR="003A1CDF">
              <w:rPr>
                <w:rFonts w:ascii="Cambria" w:eastAsia="Arial Unicode MS" w:hAnsi="Cambria" w:cs="Arial"/>
              </w:rPr>
              <w:t xml:space="preserve"> serta </w:t>
            </w:r>
            <w:r w:rsidR="003A1CDF">
              <w:rPr>
                <w:rFonts w:ascii="Cambria" w:eastAsia="Arial Unicode MS" w:hAnsi="Cambria" w:cs="Arial"/>
                <w:lang w:val="id-ID"/>
              </w:rPr>
              <w:t>m</w:t>
            </w:r>
            <w:r w:rsidR="00924E58">
              <w:rPr>
                <w:rFonts w:ascii="Cambria" w:eastAsia="Arial Unicode MS" w:hAnsi="Cambria" w:cs="Arial"/>
              </w:rPr>
              <w:t xml:space="preserve">enyusun </w:t>
            </w:r>
            <w:r w:rsidR="0052242F">
              <w:rPr>
                <w:rFonts w:ascii="Cambria" w:eastAsia="Arial Unicode MS" w:hAnsi="Cambria" w:cs="Arial"/>
              </w:rPr>
              <w:t>mini</w:t>
            </w:r>
            <w:r w:rsidR="00924E58">
              <w:rPr>
                <w:rFonts w:ascii="Cambria" w:eastAsia="Arial Unicode MS" w:hAnsi="Cambria" w:cs="Arial"/>
              </w:rPr>
              <w:t xml:space="preserve"> skripsi.</w:t>
            </w:r>
          </w:p>
        </w:tc>
      </w:tr>
      <w:tr w:rsidR="007939E8" w:rsidRPr="00F9188D" w14:paraId="26BE9CC6" w14:textId="77777777" w:rsidTr="00924E58">
        <w:trPr>
          <w:trHeight w:val="300"/>
        </w:trPr>
        <w:tc>
          <w:tcPr>
            <w:tcW w:w="1889" w:type="dxa"/>
            <w:gridSpan w:val="2"/>
            <w:vMerge w:val="restart"/>
            <w:noWrap/>
            <w:hideMark/>
          </w:tcPr>
          <w:p w14:paraId="233129A4" w14:textId="590BDF8A" w:rsidR="007939E8" w:rsidRPr="00F9188D" w:rsidRDefault="007939E8" w:rsidP="007939E8">
            <w:pPr>
              <w:rPr>
                <w:rFonts w:ascii="Cambria" w:hAnsi="Cambria"/>
                <w:b/>
                <w:bCs/>
              </w:rPr>
            </w:pPr>
            <w:r w:rsidRPr="00F9188D">
              <w:rPr>
                <w:rFonts w:ascii="Cambria" w:hAnsi="Cambria"/>
                <w:b/>
                <w:bCs/>
              </w:rPr>
              <w:t>Pustaka</w:t>
            </w:r>
          </w:p>
        </w:tc>
        <w:tc>
          <w:tcPr>
            <w:tcW w:w="1545" w:type="dxa"/>
            <w:gridSpan w:val="2"/>
            <w:noWrap/>
            <w:hideMark/>
          </w:tcPr>
          <w:p w14:paraId="30172CCE" w14:textId="77777777" w:rsidR="007939E8" w:rsidRPr="005674F7" w:rsidRDefault="007939E8" w:rsidP="007939E8">
            <w:pPr>
              <w:rPr>
                <w:rFonts w:ascii="Cambria" w:hAnsi="Cambria"/>
                <w:b/>
                <w:bCs/>
                <w:sz w:val="24"/>
                <w:szCs w:val="24"/>
              </w:rPr>
            </w:pPr>
            <w:r w:rsidRPr="005674F7">
              <w:rPr>
                <w:rFonts w:ascii="Cambria" w:hAnsi="Cambria"/>
                <w:b/>
                <w:bCs/>
                <w:sz w:val="24"/>
                <w:szCs w:val="24"/>
              </w:rPr>
              <w:t>Utama :</w:t>
            </w:r>
          </w:p>
        </w:tc>
        <w:tc>
          <w:tcPr>
            <w:tcW w:w="9959" w:type="dxa"/>
            <w:gridSpan w:val="8"/>
            <w:noWrap/>
            <w:hideMark/>
          </w:tcPr>
          <w:p w14:paraId="041EA578" w14:textId="77777777" w:rsidR="007939E8" w:rsidRPr="005674F7" w:rsidRDefault="007939E8" w:rsidP="007939E8">
            <w:pPr>
              <w:rPr>
                <w:rFonts w:ascii="Cambria" w:hAnsi="Cambria"/>
                <w:sz w:val="24"/>
                <w:szCs w:val="24"/>
              </w:rPr>
            </w:pPr>
            <w:r w:rsidRPr="005674F7">
              <w:rPr>
                <w:rFonts w:ascii="Cambria" w:hAnsi="Cambria"/>
                <w:sz w:val="24"/>
                <w:szCs w:val="24"/>
              </w:rPr>
              <w:t> </w:t>
            </w:r>
          </w:p>
        </w:tc>
      </w:tr>
      <w:tr w:rsidR="007939E8" w:rsidRPr="00027908" w14:paraId="3AACA31B" w14:textId="77777777" w:rsidTr="00924E58">
        <w:trPr>
          <w:trHeight w:val="300"/>
        </w:trPr>
        <w:tc>
          <w:tcPr>
            <w:tcW w:w="1889" w:type="dxa"/>
            <w:gridSpan w:val="2"/>
            <w:vMerge/>
            <w:hideMark/>
          </w:tcPr>
          <w:p w14:paraId="799129E6" w14:textId="77777777" w:rsidR="007939E8" w:rsidRPr="00F9188D" w:rsidRDefault="007939E8" w:rsidP="007939E8">
            <w:pPr>
              <w:rPr>
                <w:rFonts w:ascii="Cambria" w:hAnsi="Cambria"/>
                <w:b/>
                <w:bCs/>
              </w:rPr>
            </w:pPr>
          </w:p>
        </w:tc>
        <w:tc>
          <w:tcPr>
            <w:tcW w:w="11504" w:type="dxa"/>
            <w:gridSpan w:val="10"/>
            <w:noWrap/>
            <w:hideMark/>
          </w:tcPr>
          <w:p w14:paraId="1F71F297" w14:textId="77777777" w:rsidR="00D51C94" w:rsidRPr="00924E58" w:rsidRDefault="00D51C94" w:rsidP="00D51C94">
            <w:pPr>
              <w:numPr>
                <w:ilvl w:val="2"/>
                <w:numId w:val="19"/>
              </w:numPr>
              <w:spacing w:after="2" w:line="237" w:lineRule="auto"/>
              <w:ind w:left="353" w:hanging="283"/>
              <w:jc w:val="both"/>
              <w:rPr>
                <w:rFonts w:ascii="Cambria" w:eastAsia="Times New Roman" w:hAnsi="Cambria" w:cs="Arial"/>
              </w:rPr>
            </w:pPr>
            <w:r w:rsidRPr="00924E58">
              <w:rPr>
                <w:rFonts w:ascii="Cambria" w:eastAsia="Times New Roman" w:hAnsi="Cambria" w:cs="Arial"/>
              </w:rPr>
              <w:t xml:space="preserve">Fathoni, A. 2006. Metodologi Penelitian dan Teknik Penyusunan Skripsi. PT. Asdi Mahasatya. Jakarta. </w:t>
            </w:r>
          </w:p>
          <w:p w14:paraId="71745B8D" w14:textId="77777777" w:rsidR="00D51C94" w:rsidRPr="00924E58" w:rsidRDefault="00D51C94" w:rsidP="00D51C94">
            <w:pPr>
              <w:numPr>
                <w:ilvl w:val="2"/>
                <w:numId w:val="19"/>
              </w:numPr>
              <w:spacing w:after="2" w:line="237" w:lineRule="auto"/>
              <w:ind w:left="353" w:hanging="283"/>
              <w:jc w:val="both"/>
              <w:rPr>
                <w:rFonts w:ascii="Cambria" w:eastAsia="Times New Roman" w:hAnsi="Cambria" w:cs="Arial"/>
              </w:rPr>
            </w:pPr>
            <w:r w:rsidRPr="00924E58">
              <w:rPr>
                <w:rFonts w:ascii="Cambria" w:eastAsia="Times New Roman" w:hAnsi="Cambria" w:cs="Arial"/>
              </w:rPr>
              <w:t xml:space="preserve">Berenson, M L, Levine, D M. Krehbiel, T </w:t>
            </w:r>
            <w:proofErr w:type="gramStart"/>
            <w:r w:rsidRPr="00924E58">
              <w:rPr>
                <w:rFonts w:ascii="Cambria" w:eastAsia="Times New Roman" w:hAnsi="Cambria" w:cs="Arial"/>
              </w:rPr>
              <w:t>C .</w:t>
            </w:r>
            <w:proofErr w:type="gramEnd"/>
            <w:r w:rsidRPr="00924E58">
              <w:rPr>
                <w:rFonts w:ascii="Cambria" w:eastAsia="Times New Roman" w:hAnsi="Cambria" w:cs="Arial"/>
              </w:rPr>
              <w:t xml:space="preserve"> 2005. Basic Business Statistics: Concept </w:t>
            </w:r>
            <w:proofErr w:type="gramStart"/>
            <w:r w:rsidRPr="00924E58">
              <w:rPr>
                <w:rFonts w:ascii="Cambria" w:eastAsia="Times New Roman" w:hAnsi="Cambria" w:cs="Arial"/>
              </w:rPr>
              <w:t>And</w:t>
            </w:r>
            <w:proofErr w:type="gramEnd"/>
            <w:r w:rsidRPr="00924E58">
              <w:rPr>
                <w:rFonts w:ascii="Cambria" w:eastAsia="Times New Roman" w:hAnsi="Cambria" w:cs="Arial"/>
              </w:rPr>
              <w:t xml:space="preserve"> Applications 10th Ed. New Jersey: Pearson Prentice Hall </w:t>
            </w:r>
          </w:p>
          <w:p w14:paraId="2BB6FFB9" w14:textId="77777777" w:rsidR="003A1CDF" w:rsidRPr="003A1CDF" w:rsidRDefault="00D51C94" w:rsidP="003A1CDF">
            <w:pPr>
              <w:numPr>
                <w:ilvl w:val="2"/>
                <w:numId w:val="19"/>
              </w:numPr>
              <w:spacing w:after="2" w:line="237" w:lineRule="auto"/>
              <w:ind w:left="353" w:hanging="283"/>
              <w:jc w:val="both"/>
              <w:rPr>
                <w:rFonts w:ascii="Cambria" w:eastAsia="Times New Roman" w:hAnsi="Cambria" w:cs="Arial"/>
              </w:rPr>
            </w:pPr>
            <w:r w:rsidRPr="00924E58">
              <w:rPr>
                <w:rFonts w:ascii="Cambria" w:eastAsia="Times New Roman" w:hAnsi="Cambria" w:cs="Arial"/>
              </w:rPr>
              <w:t xml:space="preserve">Sekaran, U. 2000. Research Methods for Business 3rd Edition. New York: USA. John Wiley&amp;Sons. </w:t>
            </w:r>
          </w:p>
          <w:p w14:paraId="510151D1" w14:textId="267D2FFB" w:rsidR="007939E8" w:rsidRPr="003A1CDF" w:rsidRDefault="003A1CDF" w:rsidP="003A1CDF">
            <w:pPr>
              <w:numPr>
                <w:ilvl w:val="2"/>
                <w:numId w:val="19"/>
              </w:numPr>
              <w:spacing w:after="2" w:line="237" w:lineRule="auto"/>
              <w:ind w:left="353" w:hanging="283"/>
              <w:jc w:val="both"/>
              <w:rPr>
                <w:rFonts w:ascii="Cambria" w:eastAsia="Times New Roman" w:hAnsi="Cambria" w:cs="Arial"/>
              </w:rPr>
            </w:pPr>
            <w:r w:rsidRPr="003A1CDF">
              <w:rPr>
                <w:rFonts w:ascii="Cambria" w:eastAsia="Times New Roman" w:hAnsi="Cambria" w:cs="Arial"/>
                <w:lang w:val="id-ID"/>
              </w:rPr>
              <w:t>S</w:t>
            </w:r>
            <w:r w:rsidR="00D51C94" w:rsidRPr="003A1CDF">
              <w:rPr>
                <w:rFonts w:ascii="Cambria" w:eastAsia="Times New Roman" w:hAnsi="Cambria" w:cs="Arial"/>
              </w:rPr>
              <w:t>iregar, S. 2019. Statistik Parametrik untuk Penelitian Kuantitatif. Jakarta: Bumi Aksara</w:t>
            </w:r>
          </w:p>
        </w:tc>
      </w:tr>
      <w:tr w:rsidR="007939E8" w:rsidRPr="00F9188D" w14:paraId="65E7FBA2" w14:textId="77777777" w:rsidTr="00924E58">
        <w:trPr>
          <w:trHeight w:val="300"/>
        </w:trPr>
        <w:tc>
          <w:tcPr>
            <w:tcW w:w="1889" w:type="dxa"/>
            <w:gridSpan w:val="2"/>
            <w:vMerge/>
            <w:hideMark/>
          </w:tcPr>
          <w:p w14:paraId="0BFA1708" w14:textId="77777777" w:rsidR="007939E8" w:rsidRPr="00027908" w:rsidRDefault="007939E8" w:rsidP="007939E8">
            <w:pPr>
              <w:rPr>
                <w:rFonts w:ascii="Cambria" w:hAnsi="Cambria"/>
                <w:b/>
                <w:bCs/>
                <w:lang w:val="fi-FI"/>
              </w:rPr>
            </w:pPr>
          </w:p>
        </w:tc>
        <w:tc>
          <w:tcPr>
            <w:tcW w:w="1545" w:type="dxa"/>
            <w:gridSpan w:val="2"/>
            <w:noWrap/>
            <w:hideMark/>
          </w:tcPr>
          <w:p w14:paraId="145247AE" w14:textId="77A18834" w:rsidR="007939E8" w:rsidRPr="005674F7" w:rsidRDefault="007939E8" w:rsidP="007939E8">
            <w:pPr>
              <w:rPr>
                <w:rFonts w:ascii="Cambria" w:hAnsi="Cambria"/>
                <w:b/>
                <w:bCs/>
                <w:sz w:val="24"/>
                <w:szCs w:val="24"/>
              </w:rPr>
            </w:pPr>
            <w:r w:rsidRPr="005674F7">
              <w:rPr>
                <w:rFonts w:ascii="Cambria" w:hAnsi="Cambria"/>
                <w:b/>
                <w:bCs/>
                <w:sz w:val="24"/>
                <w:szCs w:val="24"/>
              </w:rPr>
              <w:t>Pendukung:</w:t>
            </w:r>
          </w:p>
        </w:tc>
        <w:tc>
          <w:tcPr>
            <w:tcW w:w="9959" w:type="dxa"/>
            <w:gridSpan w:val="8"/>
            <w:noWrap/>
            <w:hideMark/>
          </w:tcPr>
          <w:p w14:paraId="33949369" w14:textId="77777777" w:rsidR="007939E8" w:rsidRPr="005674F7" w:rsidRDefault="007939E8" w:rsidP="007939E8">
            <w:pPr>
              <w:rPr>
                <w:rFonts w:ascii="Cambria" w:hAnsi="Cambria"/>
                <w:b/>
                <w:bCs/>
                <w:sz w:val="24"/>
                <w:szCs w:val="24"/>
              </w:rPr>
            </w:pPr>
          </w:p>
        </w:tc>
      </w:tr>
      <w:tr w:rsidR="007939E8" w:rsidRPr="005674F7" w14:paraId="29B068E0" w14:textId="77777777" w:rsidTr="00924E58">
        <w:trPr>
          <w:trHeight w:val="300"/>
        </w:trPr>
        <w:tc>
          <w:tcPr>
            <w:tcW w:w="1889" w:type="dxa"/>
            <w:gridSpan w:val="2"/>
            <w:vMerge/>
            <w:hideMark/>
          </w:tcPr>
          <w:p w14:paraId="0FAD638D" w14:textId="77777777" w:rsidR="007939E8" w:rsidRPr="00F9188D" w:rsidRDefault="007939E8" w:rsidP="007939E8">
            <w:pPr>
              <w:rPr>
                <w:rFonts w:ascii="Cambria" w:hAnsi="Cambria"/>
                <w:b/>
                <w:bCs/>
              </w:rPr>
            </w:pPr>
          </w:p>
        </w:tc>
        <w:tc>
          <w:tcPr>
            <w:tcW w:w="11504" w:type="dxa"/>
            <w:gridSpan w:val="10"/>
            <w:noWrap/>
            <w:hideMark/>
          </w:tcPr>
          <w:p w14:paraId="09D0C8B4" w14:textId="2916F565" w:rsidR="005E5476" w:rsidRPr="00924E58" w:rsidRDefault="00D51C94" w:rsidP="005E5476">
            <w:pPr>
              <w:pStyle w:val="ListParagraph"/>
              <w:ind w:left="405"/>
              <w:rPr>
                <w:rFonts w:ascii="Cambria" w:hAnsi="Cambria" w:cs="Arial"/>
                <w:lang w:val="en-GB"/>
              </w:rPr>
            </w:pPr>
            <w:r w:rsidRPr="00924E58">
              <w:rPr>
                <w:rFonts w:ascii="Cambria" w:eastAsia="Times New Roman" w:hAnsi="Cambria" w:cs="Arial"/>
              </w:rPr>
              <w:t>Sugiyono, nd. 2019. Metode Penelitian Kuantitatif Cetakan Kedua. Bandung: Alfabeta</w:t>
            </w:r>
            <w:r w:rsidRPr="00924E58">
              <w:rPr>
                <w:rFonts w:ascii="Cambria" w:hAnsi="Cambria" w:cs="Arial"/>
                <w:lang w:val="en-GB"/>
              </w:rPr>
              <w:t xml:space="preserve"> </w:t>
            </w:r>
          </w:p>
        </w:tc>
      </w:tr>
      <w:tr w:rsidR="005A7A8B" w:rsidRPr="00F9188D" w14:paraId="347DFA13" w14:textId="77777777" w:rsidTr="00924E58">
        <w:trPr>
          <w:trHeight w:val="300"/>
        </w:trPr>
        <w:tc>
          <w:tcPr>
            <w:tcW w:w="1889" w:type="dxa"/>
            <w:gridSpan w:val="2"/>
            <w:noWrap/>
            <w:hideMark/>
          </w:tcPr>
          <w:p w14:paraId="6FB417CA" w14:textId="77777777" w:rsidR="005A7A8B" w:rsidRPr="00F9188D" w:rsidRDefault="005A7A8B" w:rsidP="005A7A8B">
            <w:pPr>
              <w:rPr>
                <w:rFonts w:ascii="Cambria" w:hAnsi="Cambria"/>
                <w:b/>
                <w:bCs/>
              </w:rPr>
            </w:pPr>
            <w:r w:rsidRPr="00F9188D">
              <w:rPr>
                <w:rFonts w:ascii="Cambria" w:hAnsi="Cambria"/>
                <w:b/>
                <w:bCs/>
              </w:rPr>
              <w:t>Dosen pengampu</w:t>
            </w:r>
          </w:p>
        </w:tc>
        <w:tc>
          <w:tcPr>
            <w:tcW w:w="11504" w:type="dxa"/>
            <w:gridSpan w:val="10"/>
            <w:noWrap/>
            <w:hideMark/>
          </w:tcPr>
          <w:p w14:paraId="081461FC" w14:textId="77777777" w:rsidR="005A7A8B" w:rsidRPr="005A7A8B" w:rsidRDefault="005A7A8B" w:rsidP="005A7A8B">
            <w:pPr>
              <w:pStyle w:val="ListParagraph"/>
              <w:numPr>
                <w:ilvl w:val="0"/>
                <w:numId w:val="22"/>
              </w:numPr>
              <w:rPr>
                <w:lang w:val="de-DE"/>
              </w:rPr>
            </w:pPr>
            <w:r w:rsidRPr="005A7A8B">
              <w:rPr>
                <w:lang w:val="de-DE"/>
              </w:rPr>
              <w:t>Roni Jayawinangun M.Si</w:t>
            </w:r>
          </w:p>
          <w:p w14:paraId="10FFBFB7" w14:textId="77777777" w:rsidR="005A7A8B" w:rsidRPr="005A7A8B" w:rsidRDefault="005A7A8B" w:rsidP="005A7A8B">
            <w:pPr>
              <w:pStyle w:val="ListParagraph"/>
              <w:numPr>
                <w:ilvl w:val="0"/>
                <w:numId w:val="22"/>
              </w:numPr>
              <w:rPr>
                <w:lang w:val="de-DE"/>
              </w:rPr>
            </w:pPr>
            <w:r w:rsidRPr="005A7A8B">
              <w:rPr>
                <w:lang w:val="de-DE"/>
              </w:rPr>
              <w:t>Imani Satriani M.Si</w:t>
            </w:r>
          </w:p>
          <w:p w14:paraId="3E6A87AD" w14:textId="77777777" w:rsidR="005A7A8B" w:rsidRPr="005A7A8B" w:rsidRDefault="005A7A8B" w:rsidP="005A7A8B">
            <w:pPr>
              <w:pStyle w:val="ListParagraph"/>
              <w:numPr>
                <w:ilvl w:val="0"/>
                <w:numId w:val="22"/>
              </w:numPr>
              <w:rPr>
                <w:lang w:val="de-DE"/>
              </w:rPr>
            </w:pPr>
            <w:r w:rsidRPr="005A7A8B">
              <w:rPr>
                <w:lang w:val="de-DE"/>
              </w:rPr>
              <w:t>Yogaprasta Adi Nugraha, M.Si</w:t>
            </w:r>
          </w:p>
          <w:p w14:paraId="17E3DA88" w14:textId="77777777" w:rsidR="005A7A8B" w:rsidRPr="005A7A8B" w:rsidRDefault="005A7A8B" w:rsidP="005A7A8B">
            <w:pPr>
              <w:pStyle w:val="ListParagraph"/>
              <w:numPr>
                <w:ilvl w:val="0"/>
                <w:numId w:val="22"/>
              </w:numPr>
              <w:rPr>
                <w:lang w:val="de-DE"/>
              </w:rPr>
            </w:pPr>
            <w:r w:rsidRPr="005A7A8B">
              <w:rPr>
                <w:lang w:val="de-DE"/>
              </w:rPr>
              <w:lastRenderedPageBreak/>
              <w:t>Dr. Dwi Rini S. Firdaus, M.Comn</w:t>
            </w:r>
          </w:p>
          <w:p w14:paraId="1B434F5A" w14:textId="77777777" w:rsidR="005A7A8B" w:rsidRPr="005A7A8B" w:rsidRDefault="005A7A8B" w:rsidP="005A7A8B">
            <w:pPr>
              <w:pStyle w:val="ListParagraph"/>
              <w:numPr>
                <w:ilvl w:val="0"/>
                <w:numId w:val="22"/>
              </w:numPr>
              <w:rPr>
                <w:lang w:val="de-DE"/>
              </w:rPr>
            </w:pPr>
            <w:r w:rsidRPr="005A7A8B">
              <w:rPr>
                <w:lang w:val="de-DE"/>
              </w:rPr>
              <w:t>Hafzotillah, M.I.Kom</w:t>
            </w:r>
          </w:p>
          <w:p w14:paraId="0047EF2A" w14:textId="77777777" w:rsidR="005A7A8B" w:rsidRPr="005A7A8B" w:rsidRDefault="005A7A8B" w:rsidP="005A7A8B">
            <w:pPr>
              <w:pStyle w:val="ListParagraph"/>
              <w:numPr>
                <w:ilvl w:val="0"/>
                <w:numId w:val="22"/>
              </w:numPr>
              <w:rPr>
                <w:lang w:val="de-DE"/>
              </w:rPr>
            </w:pPr>
            <w:r w:rsidRPr="005A7A8B">
              <w:rPr>
                <w:lang w:val="de-DE"/>
              </w:rPr>
              <w:t>Muhammad Reza, M.Si</w:t>
            </w:r>
          </w:p>
          <w:p w14:paraId="6B0185FC" w14:textId="2BA66682" w:rsidR="005A7A8B" w:rsidRPr="005A7A8B" w:rsidRDefault="005A7A8B" w:rsidP="005A7A8B">
            <w:pPr>
              <w:ind w:left="318"/>
              <w:rPr>
                <w:rFonts w:ascii="Arial" w:hAnsi="Arial" w:cs="Arial"/>
                <w:sz w:val="24"/>
                <w:szCs w:val="24"/>
                <w:lang w:val="id-ID"/>
              </w:rPr>
            </w:pPr>
          </w:p>
        </w:tc>
      </w:tr>
      <w:tr w:rsidR="005A7A8B" w:rsidRPr="00F9188D" w14:paraId="4F40850E" w14:textId="77777777" w:rsidTr="00924E58">
        <w:trPr>
          <w:trHeight w:val="300"/>
        </w:trPr>
        <w:tc>
          <w:tcPr>
            <w:tcW w:w="1889" w:type="dxa"/>
            <w:gridSpan w:val="2"/>
            <w:noWrap/>
            <w:hideMark/>
          </w:tcPr>
          <w:p w14:paraId="5FEF8989" w14:textId="77777777" w:rsidR="005A7A8B" w:rsidRPr="00F9188D" w:rsidRDefault="005A7A8B" w:rsidP="005A7A8B">
            <w:pPr>
              <w:rPr>
                <w:rFonts w:ascii="Cambria" w:hAnsi="Cambria"/>
                <w:b/>
                <w:bCs/>
              </w:rPr>
            </w:pPr>
            <w:r w:rsidRPr="00F9188D">
              <w:rPr>
                <w:rFonts w:ascii="Cambria" w:hAnsi="Cambria"/>
                <w:b/>
                <w:bCs/>
              </w:rPr>
              <w:lastRenderedPageBreak/>
              <w:t>Mata kuliah Syarat</w:t>
            </w:r>
          </w:p>
        </w:tc>
        <w:tc>
          <w:tcPr>
            <w:tcW w:w="11504" w:type="dxa"/>
            <w:gridSpan w:val="10"/>
            <w:noWrap/>
            <w:hideMark/>
          </w:tcPr>
          <w:p w14:paraId="037C366C" w14:textId="1E8BEBAC" w:rsidR="005A7A8B" w:rsidRPr="00F9188D" w:rsidRDefault="005A7A8B" w:rsidP="005A7A8B">
            <w:pPr>
              <w:rPr>
                <w:rFonts w:ascii="Cambria" w:hAnsi="Cambria"/>
                <w:lang w:val="de-DE"/>
              </w:rPr>
            </w:pPr>
            <w:r>
              <w:rPr>
                <w:rFonts w:ascii="Cambria" w:hAnsi="Cambria"/>
                <w:lang w:val="de-DE"/>
              </w:rPr>
              <w:t>-</w:t>
            </w:r>
          </w:p>
        </w:tc>
      </w:tr>
    </w:tbl>
    <w:p w14:paraId="706F0C3A" w14:textId="77777777" w:rsidR="004555EF" w:rsidRPr="004555EF" w:rsidRDefault="004555EF" w:rsidP="004555EF">
      <w:pPr>
        <w:spacing w:line="240" w:lineRule="auto"/>
        <w:rPr>
          <w:rFonts w:ascii="Times New Roman" w:hAnsi="Times New Roman"/>
          <w:sz w:val="24"/>
          <w:szCs w:val="24"/>
          <w:lang w:val="id-ID"/>
        </w:rPr>
      </w:pPr>
    </w:p>
    <w:tbl>
      <w:tblPr>
        <w:tblW w:w="14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2127"/>
        <w:gridCol w:w="2268"/>
        <w:gridCol w:w="2067"/>
        <w:gridCol w:w="1276"/>
        <w:gridCol w:w="1334"/>
        <w:gridCol w:w="1218"/>
      </w:tblGrid>
      <w:tr w:rsidR="00BC59B6" w:rsidRPr="00BC59B6" w14:paraId="4B5FCDF7" w14:textId="5D4C5533" w:rsidTr="0052242F">
        <w:trPr>
          <w:trHeight w:val="1012"/>
          <w:jc w:val="center"/>
        </w:trPr>
        <w:tc>
          <w:tcPr>
            <w:tcW w:w="562" w:type="dxa"/>
            <w:tcBorders>
              <w:bottom w:val="single" w:sz="4" w:space="0" w:color="auto"/>
            </w:tcBorders>
            <w:shd w:val="clear" w:color="auto" w:fill="auto"/>
            <w:vAlign w:val="center"/>
          </w:tcPr>
          <w:p w14:paraId="6F34EE2D" w14:textId="48A64701" w:rsidR="00BC59B6" w:rsidRPr="0052242F" w:rsidRDefault="00BC59B6" w:rsidP="00D07502">
            <w:pPr>
              <w:spacing w:after="0" w:line="240" w:lineRule="auto"/>
              <w:jc w:val="center"/>
              <w:rPr>
                <w:rFonts w:ascii="Cambria" w:hAnsi="Cambria"/>
                <w:b/>
              </w:rPr>
            </w:pPr>
            <w:r w:rsidRPr="0052242F">
              <w:rPr>
                <w:rFonts w:ascii="Cambria" w:hAnsi="Cambria"/>
                <w:b/>
              </w:rPr>
              <w:t>Mg Ke-</w:t>
            </w:r>
          </w:p>
        </w:tc>
        <w:tc>
          <w:tcPr>
            <w:tcW w:w="3402" w:type="dxa"/>
            <w:tcBorders>
              <w:bottom w:val="single" w:sz="4" w:space="0" w:color="auto"/>
            </w:tcBorders>
            <w:shd w:val="clear" w:color="auto" w:fill="auto"/>
            <w:vAlign w:val="center"/>
          </w:tcPr>
          <w:p w14:paraId="5CA21DC5" w14:textId="1293B13A" w:rsidR="00BC59B6" w:rsidRPr="0052242F" w:rsidRDefault="00BC59B6" w:rsidP="00D07502">
            <w:pPr>
              <w:spacing w:after="0" w:line="240" w:lineRule="auto"/>
              <w:jc w:val="center"/>
              <w:rPr>
                <w:rFonts w:ascii="Cambria" w:hAnsi="Cambria"/>
                <w:b/>
              </w:rPr>
            </w:pPr>
            <w:r w:rsidRPr="0052242F">
              <w:rPr>
                <w:rFonts w:ascii="Cambria" w:hAnsi="Cambria"/>
                <w:b/>
              </w:rPr>
              <w:t>Kemampuan Akhir Yang Diharapkan (Sub CPMK)</w:t>
            </w:r>
          </w:p>
        </w:tc>
        <w:tc>
          <w:tcPr>
            <w:tcW w:w="4395" w:type="dxa"/>
            <w:gridSpan w:val="2"/>
            <w:tcBorders>
              <w:bottom w:val="single" w:sz="4" w:space="0" w:color="auto"/>
            </w:tcBorders>
            <w:shd w:val="clear" w:color="auto" w:fill="auto"/>
            <w:vAlign w:val="center"/>
          </w:tcPr>
          <w:p w14:paraId="53E8D70B" w14:textId="506D26F7" w:rsidR="00BC59B6" w:rsidRPr="0052242F" w:rsidRDefault="00BC59B6" w:rsidP="00D07502">
            <w:pPr>
              <w:spacing w:after="0" w:line="240" w:lineRule="auto"/>
              <w:jc w:val="center"/>
              <w:rPr>
                <w:rFonts w:ascii="Cambria" w:hAnsi="Cambria"/>
                <w:b/>
              </w:rPr>
            </w:pPr>
            <w:r w:rsidRPr="0052242F">
              <w:rPr>
                <w:rFonts w:ascii="Cambria" w:hAnsi="Cambria"/>
                <w:b/>
              </w:rPr>
              <w:t>Penilaian</w:t>
            </w:r>
          </w:p>
          <w:p w14:paraId="4E44969A" w14:textId="268E95F7" w:rsidR="00BC59B6" w:rsidRPr="0052242F" w:rsidRDefault="00BC59B6" w:rsidP="00D07502">
            <w:pPr>
              <w:spacing w:after="0" w:line="240" w:lineRule="auto"/>
              <w:jc w:val="center"/>
              <w:rPr>
                <w:rFonts w:ascii="Cambria" w:hAnsi="Cambria"/>
                <w:b/>
              </w:rPr>
            </w:pPr>
          </w:p>
        </w:tc>
        <w:tc>
          <w:tcPr>
            <w:tcW w:w="3343" w:type="dxa"/>
            <w:gridSpan w:val="2"/>
            <w:tcBorders>
              <w:bottom w:val="single" w:sz="4" w:space="0" w:color="auto"/>
            </w:tcBorders>
            <w:shd w:val="clear" w:color="auto" w:fill="auto"/>
            <w:vAlign w:val="center"/>
          </w:tcPr>
          <w:p w14:paraId="4647874A" w14:textId="77777777" w:rsidR="00BC59B6" w:rsidRPr="0052242F" w:rsidRDefault="00BC59B6" w:rsidP="00D07502">
            <w:pPr>
              <w:spacing w:after="0" w:line="240" w:lineRule="auto"/>
              <w:jc w:val="center"/>
              <w:rPr>
                <w:rFonts w:ascii="Cambria" w:hAnsi="Cambria"/>
                <w:b/>
                <w:lang w:val="de-DE"/>
              </w:rPr>
            </w:pPr>
            <w:r w:rsidRPr="0052242F">
              <w:rPr>
                <w:rFonts w:ascii="Cambria" w:hAnsi="Cambria"/>
                <w:b/>
                <w:lang w:val="de-DE"/>
              </w:rPr>
              <w:t>Bentuk Pembelajaran; Metode Pembelajaran; Penugasan Mahasiswa;</w:t>
            </w:r>
          </w:p>
          <w:p w14:paraId="20ADCB98" w14:textId="411E0AB5" w:rsidR="00BC59B6" w:rsidRPr="0052242F" w:rsidRDefault="00BC59B6" w:rsidP="00D07502">
            <w:pPr>
              <w:spacing w:after="0" w:line="240" w:lineRule="auto"/>
              <w:jc w:val="center"/>
              <w:rPr>
                <w:rFonts w:ascii="Cambria" w:hAnsi="Cambria"/>
                <w:b/>
                <w:lang w:val="de-DE"/>
              </w:rPr>
            </w:pPr>
            <w:r w:rsidRPr="0052242F">
              <w:rPr>
                <w:rFonts w:ascii="Cambria" w:hAnsi="Cambria"/>
                <w:b/>
                <w:lang w:val="de-DE"/>
              </w:rPr>
              <w:t xml:space="preserve">[Estimasi Waktu] </w:t>
            </w:r>
          </w:p>
        </w:tc>
        <w:tc>
          <w:tcPr>
            <w:tcW w:w="1334" w:type="dxa"/>
            <w:vMerge w:val="restart"/>
            <w:tcBorders>
              <w:bottom w:val="single" w:sz="4" w:space="0" w:color="auto"/>
            </w:tcBorders>
          </w:tcPr>
          <w:p w14:paraId="7457C767" w14:textId="19DBCF56" w:rsidR="00BC59B6" w:rsidRPr="0052242F" w:rsidRDefault="00BC59B6" w:rsidP="00D07502">
            <w:pPr>
              <w:spacing w:after="0" w:line="240" w:lineRule="auto"/>
              <w:jc w:val="center"/>
              <w:rPr>
                <w:rFonts w:ascii="Cambria" w:hAnsi="Cambria"/>
                <w:b/>
                <w:lang w:val="de-DE"/>
              </w:rPr>
            </w:pPr>
            <w:r w:rsidRPr="0052242F">
              <w:rPr>
                <w:rFonts w:ascii="Cambria" w:hAnsi="Cambria"/>
                <w:b/>
                <w:lang w:val="de-DE"/>
              </w:rPr>
              <w:t>Materi Pembelajaran</w:t>
            </w:r>
          </w:p>
          <w:p w14:paraId="70AFC949" w14:textId="0623019A" w:rsidR="00BC59B6" w:rsidRPr="0052242F" w:rsidRDefault="00BC59B6" w:rsidP="00D07502">
            <w:pPr>
              <w:spacing w:after="0" w:line="240" w:lineRule="auto"/>
              <w:jc w:val="center"/>
              <w:rPr>
                <w:rFonts w:ascii="Cambria" w:hAnsi="Cambria"/>
                <w:b/>
                <w:lang w:val="de-DE"/>
              </w:rPr>
            </w:pPr>
            <w:r w:rsidRPr="0052242F">
              <w:rPr>
                <w:rFonts w:ascii="Cambria" w:hAnsi="Cambria"/>
                <w:b/>
                <w:lang w:val="de-DE"/>
              </w:rPr>
              <w:t>[Pustaka]</w:t>
            </w:r>
          </w:p>
        </w:tc>
        <w:tc>
          <w:tcPr>
            <w:tcW w:w="1218" w:type="dxa"/>
            <w:vMerge w:val="restart"/>
            <w:tcBorders>
              <w:bottom w:val="single" w:sz="4" w:space="0" w:color="auto"/>
            </w:tcBorders>
          </w:tcPr>
          <w:p w14:paraId="546D6177" w14:textId="0F04D886" w:rsidR="00BC59B6" w:rsidRPr="0052242F" w:rsidRDefault="00BC59B6" w:rsidP="00D07502">
            <w:pPr>
              <w:spacing w:after="0" w:line="240" w:lineRule="auto"/>
              <w:jc w:val="center"/>
              <w:rPr>
                <w:rFonts w:ascii="Cambria" w:hAnsi="Cambria"/>
                <w:b/>
                <w:lang w:val="de-DE"/>
              </w:rPr>
            </w:pPr>
            <w:r w:rsidRPr="0052242F">
              <w:rPr>
                <w:rFonts w:ascii="Cambria" w:hAnsi="Cambria"/>
                <w:b/>
                <w:lang w:val="de-DE"/>
              </w:rPr>
              <w:t>Bobot Penilaian (%)</w:t>
            </w:r>
          </w:p>
        </w:tc>
      </w:tr>
      <w:tr w:rsidR="00BC59B6" w:rsidRPr="00EB1F1A" w14:paraId="7ABB6801" w14:textId="4DA44E1E" w:rsidTr="0052242F">
        <w:trPr>
          <w:jc w:val="center"/>
        </w:trPr>
        <w:tc>
          <w:tcPr>
            <w:tcW w:w="562" w:type="dxa"/>
            <w:shd w:val="clear" w:color="auto" w:fill="auto"/>
            <w:vAlign w:val="center"/>
          </w:tcPr>
          <w:p w14:paraId="577489EC" w14:textId="77777777" w:rsidR="00BC59B6" w:rsidRPr="0052242F" w:rsidRDefault="00BC59B6" w:rsidP="00D07502">
            <w:pPr>
              <w:spacing w:after="0" w:line="240" w:lineRule="auto"/>
              <w:jc w:val="center"/>
              <w:rPr>
                <w:rFonts w:ascii="Cambria" w:hAnsi="Cambria"/>
                <w:b/>
                <w:lang w:val="de-DE"/>
              </w:rPr>
            </w:pPr>
          </w:p>
        </w:tc>
        <w:tc>
          <w:tcPr>
            <w:tcW w:w="3402" w:type="dxa"/>
            <w:shd w:val="clear" w:color="auto" w:fill="auto"/>
            <w:vAlign w:val="center"/>
          </w:tcPr>
          <w:p w14:paraId="2CDBFF33" w14:textId="77777777" w:rsidR="00BC59B6" w:rsidRPr="0052242F" w:rsidRDefault="00BC59B6" w:rsidP="00D07502">
            <w:pPr>
              <w:spacing w:after="0" w:line="240" w:lineRule="auto"/>
              <w:jc w:val="center"/>
              <w:rPr>
                <w:rFonts w:ascii="Cambria" w:hAnsi="Cambria"/>
                <w:b/>
                <w:lang w:val="de-DE"/>
              </w:rPr>
            </w:pPr>
          </w:p>
        </w:tc>
        <w:tc>
          <w:tcPr>
            <w:tcW w:w="2127" w:type="dxa"/>
            <w:shd w:val="clear" w:color="auto" w:fill="auto"/>
            <w:vAlign w:val="center"/>
          </w:tcPr>
          <w:p w14:paraId="0EDA008D" w14:textId="38E8E185" w:rsidR="00BC59B6" w:rsidRPr="0052242F" w:rsidRDefault="00BC59B6" w:rsidP="00D07502">
            <w:pPr>
              <w:spacing w:after="0" w:line="240" w:lineRule="auto"/>
              <w:jc w:val="center"/>
              <w:rPr>
                <w:rFonts w:ascii="Cambria" w:hAnsi="Cambria"/>
                <w:b/>
              </w:rPr>
            </w:pPr>
            <w:r w:rsidRPr="0052242F">
              <w:rPr>
                <w:rFonts w:ascii="Cambria" w:hAnsi="Cambria"/>
                <w:b/>
              </w:rPr>
              <w:t>Indikator</w:t>
            </w:r>
          </w:p>
        </w:tc>
        <w:tc>
          <w:tcPr>
            <w:tcW w:w="2268" w:type="dxa"/>
            <w:shd w:val="clear" w:color="auto" w:fill="auto"/>
            <w:vAlign w:val="center"/>
          </w:tcPr>
          <w:p w14:paraId="5C53DD77" w14:textId="4E076CBC" w:rsidR="00BC59B6" w:rsidRPr="0052242F" w:rsidRDefault="00BC59B6" w:rsidP="00D07502">
            <w:pPr>
              <w:spacing w:after="0" w:line="240" w:lineRule="auto"/>
              <w:jc w:val="center"/>
              <w:rPr>
                <w:rFonts w:ascii="Cambria" w:hAnsi="Cambria"/>
                <w:b/>
              </w:rPr>
            </w:pPr>
            <w:r w:rsidRPr="0052242F">
              <w:rPr>
                <w:rFonts w:ascii="Cambria" w:hAnsi="Cambria"/>
                <w:b/>
              </w:rPr>
              <w:t>Kriteria Bentuk</w:t>
            </w:r>
          </w:p>
        </w:tc>
        <w:tc>
          <w:tcPr>
            <w:tcW w:w="2067" w:type="dxa"/>
            <w:shd w:val="clear" w:color="auto" w:fill="auto"/>
            <w:vAlign w:val="center"/>
          </w:tcPr>
          <w:p w14:paraId="5765E2D2" w14:textId="3F9A0C34" w:rsidR="00BC59B6" w:rsidRPr="0052242F" w:rsidRDefault="00BC59B6" w:rsidP="00BC59B6">
            <w:pPr>
              <w:spacing w:after="0" w:line="240" w:lineRule="auto"/>
              <w:jc w:val="center"/>
              <w:rPr>
                <w:rFonts w:ascii="Cambria" w:hAnsi="Cambria"/>
                <w:b/>
              </w:rPr>
            </w:pPr>
            <w:r w:rsidRPr="0052242F">
              <w:rPr>
                <w:rFonts w:ascii="Cambria" w:hAnsi="Cambria"/>
                <w:b/>
              </w:rPr>
              <w:t>Luring</w:t>
            </w:r>
          </w:p>
        </w:tc>
        <w:tc>
          <w:tcPr>
            <w:tcW w:w="1276" w:type="dxa"/>
            <w:vAlign w:val="center"/>
          </w:tcPr>
          <w:p w14:paraId="33140E24" w14:textId="785E6119" w:rsidR="00BC59B6" w:rsidRPr="0052242F" w:rsidRDefault="00BC59B6" w:rsidP="00BC59B6">
            <w:pPr>
              <w:spacing w:after="0" w:line="240" w:lineRule="auto"/>
              <w:rPr>
                <w:rFonts w:ascii="Cambria" w:hAnsi="Cambria"/>
                <w:b/>
              </w:rPr>
            </w:pPr>
            <w:r w:rsidRPr="0052242F">
              <w:rPr>
                <w:rFonts w:ascii="Cambria" w:hAnsi="Cambria"/>
                <w:b/>
              </w:rPr>
              <w:t xml:space="preserve"> Daring</w:t>
            </w:r>
          </w:p>
        </w:tc>
        <w:tc>
          <w:tcPr>
            <w:tcW w:w="1334" w:type="dxa"/>
            <w:vMerge/>
          </w:tcPr>
          <w:p w14:paraId="396A6830" w14:textId="7445C143" w:rsidR="00BC59B6" w:rsidRPr="0052242F" w:rsidRDefault="00BC59B6" w:rsidP="00D07502">
            <w:pPr>
              <w:spacing w:after="0" w:line="240" w:lineRule="auto"/>
              <w:jc w:val="center"/>
              <w:rPr>
                <w:rFonts w:ascii="Cambria" w:hAnsi="Cambria"/>
                <w:b/>
              </w:rPr>
            </w:pPr>
          </w:p>
        </w:tc>
        <w:tc>
          <w:tcPr>
            <w:tcW w:w="1218" w:type="dxa"/>
            <w:vMerge/>
          </w:tcPr>
          <w:p w14:paraId="3355A1DA" w14:textId="77777777" w:rsidR="00BC59B6" w:rsidRPr="0052242F" w:rsidRDefault="00BC59B6" w:rsidP="00D07502">
            <w:pPr>
              <w:spacing w:after="0" w:line="240" w:lineRule="auto"/>
              <w:jc w:val="center"/>
              <w:rPr>
                <w:rFonts w:ascii="Cambria" w:hAnsi="Cambria"/>
                <w:b/>
              </w:rPr>
            </w:pPr>
          </w:p>
        </w:tc>
      </w:tr>
      <w:tr w:rsidR="00BC59B6" w:rsidRPr="00EB1F1A" w14:paraId="736CA14C" w14:textId="77777777" w:rsidTr="0052242F">
        <w:trPr>
          <w:jc w:val="center"/>
        </w:trPr>
        <w:tc>
          <w:tcPr>
            <w:tcW w:w="562" w:type="dxa"/>
            <w:shd w:val="clear" w:color="auto" w:fill="auto"/>
            <w:vAlign w:val="center"/>
          </w:tcPr>
          <w:p w14:paraId="69E13AF9" w14:textId="2C18B902" w:rsidR="00BC59B6" w:rsidRPr="0052242F" w:rsidRDefault="00BC59B6" w:rsidP="00D07502">
            <w:pPr>
              <w:spacing w:after="0" w:line="240" w:lineRule="auto"/>
              <w:jc w:val="center"/>
              <w:rPr>
                <w:rFonts w:ascii="Cambria" w:hAnsi="Cambria"/>
                <w:bCs/>
                <w:lang w:val="de-DE"/>
              </w:rPr>
            </w:pPr>
            <w:r w:rsidRPr="0052242F">
              <w:rPr>
                <w:rFonts w:ascii="Cambria" w:hAnsi="Cambria"/>
                <w:bCs/>
                <w:lang w:val="de-DE"/>
              </w:rPr>
              <w:t>(1)</w:t>
            </w:r>
          </w:p>
        </w:tc>
        <w:tc>
          <w:tcPr>
            <w:tcW w:w="3402" w:type="dxa"/>
            <w:shd w:val="clear" w:color="auto" w:fill="auto"/>
            <w:vAlign w:val="center"/>
          </w:tcPr>
          <w:p w14:paraId="00A04B83" w14:textId="11568312" w:rsidR="00BC59B6" w:rsidRPr="0052242F" w:rsidRDefault="00BC59B6" w:rsidP="00D07502">
            <w:pPr>
              <w:spacing w:after="0" w:line="240" w:lineRule="auto"/>
              <w:jc w:val="center"/>
              <w:rPr>
                <w:rFonts w:ascii="Cambria" w:hAnsi="Cambria"/>
                <w:bCs/>
                <w:lang w:val="de-DE"/>
              </w:rPr>
            </w:pPr>
            <w:r w:rsidRPr="0052242F">
              <w:rPr>
                <w:rFonts w:ascii="Cambria" w:hAnsi="Cambria"/>
                <w:bCs/>
                <w:lang w:val="de-DE"/>
              </w:rPr>
              <w:t>(2)</w:t>
            </w:r>
          </w:p>
        </w:tc>
        <w:tc>
          <w:tcPr>
            <w:tcW w:w="2127" w:type="dxa"/>
            <w:shd w:val="clear" w:color="auto" w:fill="auto"/>
            <w:vAlign w:val="center"/>
          </w:tcPr>
          <w:p w14:paraId="207D8708" w14:textId="35CC59EB" w:rsidR="00BC59B6" w:rsidRPr="0052242F" w:rsidRDefault="00BC59B6" w:rsidP="00D07502">
            <w:pPr>
              <w:spacing w:after="0" w:line="240" w:lineRule="auto"/>
              <w:jc w:val="center"/>
              <w:rPr>
                <w:rFonts w:ascii="Cambria" w:hAnsi="Cambria"/>
                <w:bCs/>
              </w:rPr>
            </w:pPr>
            <w:r w:rsidRPr="0052242F">
              <w:rPr>
                <w:rFonts w:ascii="Cambria" w:hAnsi="Cambria"/>
                <w:bCs/>
              </w:rPr>
              <w:t>(3)</w:t>
            </w:r>
          </w:p>
        </w:tc>
        <w:tc>
          <w:tcPr>
            <w:tcW w:w="2268" w:type="dxa"/>
            <w:shd w:val="clear" w:color="auto" w:fill="auto"/>
            <w:vAlign w:val="center"/>
          </w:tcPr>
          <w:p w14:paraId="0AB1F85B" w14:textId="339320F6" w:rsidR="00BC59B6" w:rsidRPr="0052242F" w:rsidRDefault="00BC59B6" w:rsidP="00D07502">
            <w:pPr>
              <w:spacing w:after="0" w:line="240" w:lineRule="auto"/>
              <w:jc w:val="center"/>
              <w:rPr>
                <w:rFonts w:ascii="Cambria" w:hAnsi="Cambria"/>
                <w:bCs/>
              </w:rPr>
            </w:pPr>
            <w:r w:rsidRPr="0052242F">
              <w:rPr>
                <w:rFonts w:ascii="Cambria" w:hAnsi="Cambria"/>
                <w:bCs/>
              </w:rPr>
              <w:t>(4)</w:t>
            </w:r>
          </w:p>
        </w:tc>
        <w:tc>
          <w:tcPr>
            <w:tcW w:w="2067" w:type="dxa"/>
            <w:shd w:val="clear" w:color="auto" w:fill="auto"/>
            <w:vAlign w:val="center"/>
          </w:tcPr>
          <w:p w14:paraId="68916DBF" w14:textId="6765097D" w:rsidR="00BC59B6" w:rsidRPr="0052242F" w:rsidRDefault="00BC59B6" w:rsidP="00BC59B6">
            <w:pPr>
              <w:spacing w:after="0" w:line="240" w:lineRule="auto"/>
              <w:jc w:val="center"/>
              <w:rPr>
                <w:rFonts w:ascii="Cambria" w:hAnsi="Cambria"/>
                <w:bCs/>
              </w:rPr>
            </w:pPr>
            <w:r w:rsidRPr="0052242F">
              <w:rPr>
                <w:rFonts w:ascii="Cambria" w:hAnsi="Cambria"/>
                <w:bCs/>
              </w:rPr>
              <w:t>(5)</w:t>
            </w:r>
          </w:p>
        </w:tc>
        <w:tc>
          <w:tcPr>
            <w:tcW w:w="1276" w:type="dxa"/>
            <w:vAlign w:val="center"/>
          </w:tcPr>
          <w:p w14:paraId="2E2C20CD" w14:textId="2D859B28" w:rsidR="00BC59B6" w:rsidRPr="0052242F" w:rsidRDefault="00BC59B6" w:rsidP="00D07502">
            <w:pPr>
              <w:spacing w:after="0" w:line="240" w:lineRule="auto"/>
              <w:jc w:val="center"/>
              <w:rPr>
                <w:rFonts w:ascii="Cambria" w:hAnsi="Cambria"/>
                <w:bCs/>
              </w:rPr>
            </w:pPr>
            <w:r w:rsidRPr="0052242F">
              <w:rPr>
                <w:rFonts w:ascii="Cambria" w:hAnsi="Cambria"/>
                <w:bCs/>
              </w:rPr>
              <w:t>(6)</w:t>
            </w:r>
          </w:p>
        </w:tc>
        <w:tc>
          <w:tcPr>
            <w:tcW w:w="1334" w:type="dxa"/>
          </w:tcPr>
          <w:p w14:paraId="6DF3238C" w14:textId="5112B6A5" w:rsidR="00BC59B6" w:rsidRPr="0052242F" w:rsidRDefault="00BC59B6" w:rsidP="00D07502">
            <w:pPr>
              <w:spacing w:after="0" w:line="240" w:lineRule="auto"/>
              <w:jc w:val="center"/>
              <w:rPr>
                <w:rFonts w:ascii="Cambria" w:hAnsi="Cambria"/>
                <w:bCs/>
              </w:rPr>
            </w:pPr>
            <w:r w:rsidRPr="0052242F">
              <w:rPr>
                <w:rFonts w:ascii="Cambria" w:hAnsi="Cambria"/>
                <w:bCs/>
              </w:rPr>
              <w:t>(7)</w:t>
            </w:r>
          </w:p>
        </w:tc>
        <w:tc>
          <w:tcPr>
            <w:tcW w:w="1218" w:type="dxa"/>
          </w:tcPr>
          <w:p w14:paraId="23A7B237" w14:textId="1C977F3E" w:rsidR="00BC59B6" w:rsidRPr="0052242F" w:rsidRDefault="00BC59B6" w:rsidP="00D07502">
            <w:pPr>
              <w:spacing w:after="0" w:line="240" w:lineRule="auto"/>
              <w:jc w:val="center"/>
              <w:rPr>
                <w:rFonts w:ascii="Cambria" w:hAnsi="Cambria"/>
                <w:bCs/>
              </w:rPr>
            </w:pPr>
            <w:r w:rsidRPr="0052242F">
              <w:rPr>
                <w:rFonts w:ascii="Cambria" w:hAnsi="Cambria"/>
                <w:bCs/>
              </w:rPr>
              <w:t>(8)</w:t>
            </w:r>
          </w:p>
        </w:tc>
      </w:tr>
      <w:tr w:rsidR="0052242F" w:rsidRPr="00A95272" w14:paraId="279A1D81" w14:textId="772EF093" w:rsidTr="0052242F">
        <w:trPr>
          <w:jc w:val="center"/>
        </w:trPr>
        <w:tc>
          <w:tcPr>
            <w:tcW w:w="562" w:type="dxa"/>
            <w:vMerge w:val="restart"/>
            <w:shd w:val="clear" w:color="auto" w:fill="auto"/>
            <w:vAlign w:val="center"/>
          </w:tcPr>
          <w:p w14:paraId="11A1246D" w14:textId="6E4BE5B5" w:rsidR="0052242F" w:rsidRPr="0052242F" w:rsidRDefault="0052242F" w:rsidP="00BC59B6">
            <w:pPr>
              <w:spacing w:after="0" w:line="240" w:lineRule="auto"/>
              <w:rPr>
                <w:rFonts w:ascii="Cambria" w:hAnsi="Cambria"/>
              </w:rPr>
            </w:pPr>
            <w:r w:rsidRPr="0052242F">
              <w:rPr>
                <w:rFonts w:ascii="Cambria" w:hAnsi="Cambria"/>
              </w:rPr>
              <w:t xml:space="preserve">1-2 </w:t>
            </w:r>
          </w:p>
        </w:tc>
        <w:tc>
          <w:tcPr>
            <w:tcW w:w="3402" w:type="dxa"/>
            <w:vMerge w:val="restart"/>
            <w:shd w:val="clear" w:color="auto" w:fill="auto"/>
          </w:tcPr>
          <w:p w14:paraId="72F9464F" w14:textId="45236E7C" w:rsidR="0052242F" w:rsidRPr="0052242F" w:rsidRDefault="0052242F" w:rsidP="0052242F">
            <w:pPr>
              <w:spacing w:after="0" w:line="240" w:lineRule="auto"/>
              <w:rPr>
                <w:rFonts w:ascii="Cambria" w:hAnsi="Cambria"/>
              </w:rPr>
            </w:pPr>
            <w:r w:rsidRPr="0052242F">
              <w:rPr>
                <w:rFonts w:ascii="Cambria" w:hAnsi="Cambria"/>
                <w:b/>
                <w:bCs/>
              </w:rPr>
              <w:t>Sub-CPMK 1:</w:t>
            </w:r>
            <w:r w:rsidRPr="0052242F">
              <w:rPr>
                <w:rFonts w:ascii="Cambria" w:hAnsi="Cambria"/>
              </w:rPr>
              <w:t xml:space="preserve"> Mampu </w:t>
            </w:r>
            <w:r w:rsidRPr="00C66B3C">
              <w:rPr>
                <w:rFonts w:ascii="Cambria" w:hAnsi="Cambria"/>
                <w:highlight w:val="yellow"/>
              </w:rPr>
              <w:t>menjelaskan</w:t>
            </w:r>
            <w:r w:rsidRPr="0052242F">
              <w:rPr>
                <w:rFonts w:ascii="Cambria" w:hAnsi="Cambria"/>
              </w:rPr>
              <w:t xml:space="preserve"> tentang jenis penelitian dan tahapan dalam penelitian kuantitatif (C2,A3)</w:t>
            </w:r>
          </w:p>
          <w:p w14:paraId="600B2D86" w14:textId="77777777" w:rsidR="0052242F" w:rsidRPr="0052242F" w:rsidRDefault="0052242F" w:rsidP="0052242F">
            <w:pPr>
              <w:spacing w:after="0" w:line="240" w:lineRule="auto"/>
              <w:rPr>
                <w:rFonts w:ascii="Cambria" w:hAnsi="Cambria"/>
              </w:rPr>
            </w:pPr>
          </w:p>
        </w:tc>
        <w:tc>
          <w:tcPr>
            <w:tcW w:w="2127" w:type="dxa"/>
            <w:vMerge w:val="restart"/>
            <w:shd w:val="clear" w:color="auto" w:fill="auto"/>
          </w:tcPr>
          <w:p w14:paraId="4615552F" w14:textId="1F6BC39E" w:rsidR="0052242F" w:rsidRPr="0052242F" w:rsidRDefault="0052242F" w:rsidP="0052242F">
            <w:pPr>
              <w:pStyle w:val="ListParagraph"/>
              <w:numPr>
                <w:ilvl w:val="1"/>
                <w:numId w:val="6"/>
              </w:numPr>
              <w:spacing w:after="0" w:line="240" w:lineRule="auto"/>
              <w:rPr>
                <w:rFonts w:ascii="Cambria" w:hAnsi="Cambria"/>
                <w:lang w:val="de-DE"/>
              </w:rPr>
            </w:pPr>
            <w:r w:rsidRPr="0052242F">
              <w:rPr>
                <w:rFonts w:ascii="Cambria" w:hAnsi="Cambria"/>
                <w:lang w:val="de-DE"/>
              </w:rPr>
              <w:t xml:space="preserve">Ketepatan </w:t>
            </w:r>
            <w:r w:rsidRPr="00C66B3C">
              <w:rPr>
                <w:rFonts w:ascii="Cambria" w:hAnsi="Cambria"/>
                <w:highlight w:val="yellow"/>
                <w:lang w:val="de-DE"/>
              </w:rPr>
              <w:t>menjelaskan</w:t>
            </w:r>
            <w:r w:rsidRPr="0052242F">
              <w:rPr>
                <w:rFonts w:ascii="Cambria" w:hAnsi="Cambria"/>
                <w:lang w:val="de-DE"/>
              </w:rPr>
              <w:t xml:space="preserve"> tentang jenis penelitian</w:t>
            </w:r>
          </w:p>
          <w:p w14:paraId="27DE4C04" w14:textId="7231968E" w:rsidR="0052242F" w:rsidRPr="0052242F" w:rsidRDefault="0052242F" w:rsidP="0052242F">
            <w:pPr>
              <w:pStyle w:val="ListParagraph"/>
              <w:numPr>
                <w:ilvl w:val="1"/>
                <w:numId w:val="6"/>
              </w:numPr>
              <w:spacing w:after="0" w:line="240" w:lineRule="auto"/>
              <w:rPr>
                <w:rFonts w:ascii="Cambria" w:hAnsi="Cambria"/>
                <w:lang w:val="de-DE"/>
              </w:rPr>
            </w:pPr>
            <w:r w:rsidRPr="0052242F">
              <w:rPr>
                <w:rFonts w:ascii="Cambria" w:hAnsi="Cambria"/>
                <w:lang w:val="de-DE"/>
              </w:rPr>
              <w:t xml:space="preserve">Kecermatan tentang </w:t>
            </w:r>
            <w:r w:rsidRPr="00C66B3C">
              <w:rPr>
                <w:rFonts w:ascii="Cambria" w:hAnsi="Cambria"/>
                <w:highlight w:val="yellow"/>
                <w:lang w:val="de-DE"/>
              </w:rPr>
              <w:t>menjelaskan</w:t>
            </w:r>
            <w:r w:rsidRPr="0052242F">
              <w:rPr>
                <w:rFonts w:ascii="Cambria" w:hAnsi="Cambria"/>
                <w:lang w:val="de-DE"/>
              </w:rPr>
              <w:t xml:space="preserve"> </w:t>
            </w:r>
            <w:r>
              <w:rPr>
                <w:rFonts w:ascii="Cambria" w:hAnsi="Cambria"/>
                <w:lang w:val="de-DE"/>
              </w:rPr>
              <w:t>unsur-unsur</w:t>
            </w:r>
            <w:r w:rsidRPr="0052242F">
              <w:rPr>
                <w:rFonts w:ascii="Cambria" w:hAnsi="Cambria"/>
                <w:lang w:val="de-DE"/>
              </w:rPr>
              <w:t xml:space="preserve"> penelitian kuantitatif</w:t>
            </w:r>
          </w:p>
        </w:tc>
        <w:tc>
          <w:tcPr>
            <w:tcW w:w="2268" w:type="dxa"/>
            <w:vMerge w:val="restart"/>
            <w:shd w:val="clear" w:color="auto" w:fill="auto"/>
          </w:tcPr>
          <w:p w14:paraId="013083A0" w14:textId="77777777" w:rsidR="0052242F" w:rsidRPr="0052242F" w:rsidRDefault="0052242F" w:rsidP="0052242F">
            <w:pPr>
              <w:spacing w:after="0" w:line="240" w:lineRule="auto"/>
              <w:rPr>
                <w:rFonts w:ascii="Cambria" w:hAnsi="Cambria"/>
                <w:b/>
                <w:bCs/>
                <w:lang w:val="de-DE"/>
              </w:rPr>
            </w:pPr>
            <w:r w:rsidRPr="0052242F">
              <w:rPr>
                <w:rFonts w:ascii="Cambria" w:hAnsi="Cambria"/>
                <w:b/>
                <w:bCs/>
                <w:lang w:val="de-DE"/>
              </w:rPr>
              <w:t>Kreteri:</w:t>
            </w:r>
          </w:p>
          <w:p w14:paraId="6E46B955" w14:textId="37C44FA7" w:rsidR="0052242F" w:rsidRPr="0052242F" w:rsidRDefault="0052242F" w:rsidP="0052242F">
            <w:pPr>
              <w:spacing w:after="0" w:line="240" w:lineRule="auto"/>
              <w:rPr>
                <w:rFonts w:ascii="Cambria" w:hAnsi="Cambria"/>
                <w:i/>
                <w:iCs/>
                <w:lang w:val="de-DE"/>
              </w:rPr>
            </w:pPr>
            <w:r w:rsidRPr="0052242F">
              <w:rPr>
                <w:rFonts w:ascii="Cambria" w:hAnsi="Cambria"/>
                <w:lang w:val="de-DE"/>
              </w:rPr>
              <w:t xml:space="preserve">Pedoman Penskoran </w:t>
            </w:r>
            <w:r w:rsidRPr="0052242F">
              <w:rPr>
                <w:rFonts w:ascii="Cambria" w:hAnsi="Cambria"/>
                <w:i/>
                <w:iCs/>
                <w:lang w:val="de-DE"/>
              </w:rPr>
              <w:t>(Marking Scheme)</w:t>
            </w:r>
          </w:p>
          <w:p w14:paraId="1C1B73FD" w14:textId="3ED5B135" w:rsidR="0052242F" w:rsidRPr="0052242F" w:rsidRDefault="0052242F" w:rsidP="0052242F">
            <w:pPr>
              <w:pStyle w:val="ListParagraph"/>
              <w:numPr>
                <w:ilvl w:val="0"/>
                <w:numId w:val="11"/>
              </w:numPr>
              <w:spacing w:after="0" w:line="240" w:lineRule="auto"/>
              <w:ind w:left="119" w:hanging="142"/>
              <w:rPr>
                <w:rFonts w:ascii="Cambria" w:hAnsi="Cambria"/>
                <w:b/>
                <w:bCs/>
                <w:lang w:val="de-DE"/>
              </w:rPr>
            </w:pPr>
            <w:r w:rsidRPr="0052242F">
              <w:rPr>
                <w:rFonts w:ascii="Cambria" w:hAnsi="Cambria"/>
                <w:b/>
                <w:bCs/>
                <w:lang w:val="de-DE"/>
              </w:rPr>
              <w:t>Teknik non-tes:</w:t>
            </w:r>
          </w:p>
          <w:p w14:paraId="66BAD1C8" w14:textId="6A6682AB" w:rsidR="0052242F" w:rsidRPr="0052242F" w:rsidRDefault="0052242F" w:rsidP="0052242F">
            <w:pPr>
              <w:pStyle w:val="ListParagraph"/>
              <w:numPr>
                <w:ilvl w:val="0"/>
                <w:numId w:val="10"/>
              </w:numPr>
              <w:spacing w:after="0" w:line="240" w:lineRule="auto"/>
              <w:ind w:left="119" w:hanging="119"/>
              <w:rPr>
                <w:rFonts w:ascii="Cambria" w:hAnsi="Cambria"/>
                <w:lang w:val="de-DE"/>
              </w:rPr>
            </w:pPr>
            <w:r w:rsidRPr="0052242F">
              <w:rPr>
                <w:rFonts w:ascii="Cambria" w:hAnsi="Cambria"/>
                <w:lang w:val="de-DE"/>
              </w:rPr>
              <w:t>Meringkas materi kuliah</w:t>
            </w:r>
          </w:p>
          <w:p w14:paraId="0BE3B6BE" w14:textId="0C29AA14" w:rsidR="0052242F" w:rsidRPr="0052242F" w:rsidRDefault="0052242F" w:rsidP="0052242F">
            <w:pPr>
              <w:pStyle w:val="ListParagraph"/>
              <w:numPr>
                <w:ilvl w:val="0"/>
                <w:numId w:val="11"/>
              </w:numPr>
              <w:spacing w:after="0" w:line="240" w:lineRule="auto"/>
              <w:ind w:left="119" w:hanging="119"/>
              <w:rPr>
                <w:rFonts w:ascii="Cambria" w:hAnsi="Cambria"/>
                <w:b/>
                <w:bCs/>
                <w:lang w:val="de-DE"/>
              </w:rPr>
            </w:pPr>
            <w:r w:rsidRPr="0052242F">
              <w:rPr>
                <w:rFonts w:ascii="Cambria" w:hAnsi="Cambria"/>
                <w:b/>
                <w:bCs/>
                <w:lang w:val="de-DE"/>
              </w:rPr>
              <w:t xml:space="preserve"> Kuis 1</w:t>
            </w:r>
          </w:p>
        </w:tc>
        <w:tc>
          <w:tcPr>
            <w:tcW w:w="2067" w:type="dxa"/>
            <w:shd w:val="clear" w:color="auto" w:fill="auto"/>
            <w:vAlign w:val="center"/>
          </w:tcPr>
          <w:p w14:paraId="4C19A95D" w14:textId="2576933E"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 xml:space="preserve">Kuliah </w:t>
            </w:r>
            <w:r>
              <w:rPr>
                <w:rFonts w:ascii="Cambria" w:hAnsi="Cambria"/>
                <w:b/>
                <w:bCs/>
                <w:iCs/>
              </w:rPr>
              <w:t>;</w:t>
            </w:r>
          </w:p>
          <w:p w14:paraId="4B5885AC" w14:textId="50FB8106"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Diskusi</w:t>
            </w:r>
            <w:r>
              <w:rPr>
                <w:rFonts w:ascii="Cambria" w:hAnsi="Cambria"/>
                <w:b/>
                <w:bCs/>
                <w:iCs/>
              </w:rPr>
              <w:t>;</w:t>
            </w:r>
          </w:p>
          <w:p w14:paraId="7377A4C9" w14:textId="076587FB" w:rsidR="0052242F" w:rsidRPr="0052242F" w:rsidRDefault="0052242F" w:rsidP="0052242F">
            <w:pPr>
              <w:spacing w:after="0" w:line="240" w:lineRule="auto"/>
              <w:ind w:left="257"/>
              <w:rPr>
                <w:rFonts w:ascii="Cambria" w:hAnsi="Cambria"/>
                <w:b/>
                <w:bCs/>
                <w:iCs/>
              </w:rPr>
            </w:pPr>
            <w:r w:rsidRPr="0052242F">
              <w:rPr>
                <w:rFonts w:ascii="Cambria" w:hAnsi="Cambria"/>
                <w:b/>
                <w:bCs/>
                <w:iCs/>
              </w:rPr>
              <w:t>[PB:1x(2x</w:t>
            </w:r>
            <w:r>
              <w:rPr>
                <w:rFonts w:ascii="Cambria" w:hAnsi="Cambria"/>
                <w:b/>
                <w:bCs/>
                <w:iCs/>
              </w:rPr>
              <w:t>5</w:t>
            </w:r>
            <w:r w:rsidRPr="0052242F">
              <w:rPr>
                <w:rFonts w:ascii="Cambria" w:hAnsi="Cambria"/>
                <w:b/>
                <w:bCs/>
                <w:iCs/>
              </w:rPr>
              <w:t>0”]</w:t>
            </w:r>
          </w:p>
          <w:p w14:paraId="02967221" w14:textId="70ACCE4F" w:rsidR="0052242F" w:rsidRPr="0052242F" w:rsidRDefault="0052242F" w:rsidP="00B04D9D">
            <w:pPr>
              <w:pStyle w:val="ListParagraph"/>
              <w:numPr>
                <w:ilvl w:val="0"/>
                <w:numId w:val="11"/>
              </w:numPr>
              <w:spacing w:after="0" w:line="240" w:lineRule="auto"/>
              <w:ind w:left="231" w:hanging="231"/>
              <w:rPr>
                <w:rFonts w:ascii="Cambria" w:hAnsi="Cambria"/>
              </w:rPr>
            </w:pPr>
            <w:r w:rsidRPr="0052242F">
              <w:rPr>
                <w:rFonts w:ascii="Cambria" w:hAnsi="Cambria"/>
                <w:b/>
                <w:bCs/>
              </w:rPr>
              <w:t>Tugas 1:</w:t>
            </w:r>
            <w:r w:rsidRPr="0052242F">
              <w:rPr>
                <w:rFonts w:ascii="Cambria" w:hAnsi="Cambria"/>
              </w:rPr>
              <w:t xml:space="preserve"> Menyusun ringkasan </w:t>
            </w:r>
            <w:r>
              <w:rPr>
                <w:rFonts w:ascii="Cambria" w:hAnsi="Cambria"/>
              </w:rPr>
              <w:t>dalam bentuk makalah tentang jenis penelitian dan unsur-unsur pada penelitian kuantitatif</w:t>
            </w:r>
          </w:p>
          <w:p w14:paraId="5C078585" w14:textId="611B2448" w:rsidR="0052242F" w:rsidRPr="0052242F" w:rsidRDefault="0052242F" w:rsidP="0052242F">
            <w:pPr>
              <w:spacing w:after="0" w:line="240" w:lineRule="auto"/>
              <w:rPr>
                <w:rFonts w:ascii="Cambria" w:hAnsi="Cambria"/>
                <w:b/>
                <w:bCs/>
                <w:iCs/>
              </w:rPr>
            </w:pPr>
            <w:r>
              <w:rPr>
                <w:rFonts w:ascii="Cambria" w:hAnsi="Cambria"/>
                <w:b/>
                <w:bCs/>
                <w:iCs/>
              </w:rPr>
              <w:t>[</w:t>
            </w:r>
            <w:r w:rsidRPr="0052242F">
              <w:rPr>
                <w:rFonts w:ascii="Cambria" w:hAnsi="Cambria"/>
                <w:b/>
                <w:bCs/>
                <w:iCs/>
              </w:rPr>
              <w:t>P</w:t>
            </w:r>
            <w:r>
              <w:rPr>
                <w:rFonts w:ascii="Cambria" w:hAnsi="Cambria"/>
                <w:b/>
                <w:bCs/>
                <w:iCs/>
              </w:rPr>
              <w:t>T+KM:(</w:t>
            </w:r>
            <w:r w:rsidRPr="0052242F">
              <w:rPr>
                <w:rFonts w:ascii="Cambria" w:hAnsi="Cambria"/>
                <w:b/>
                <w:bCs/>
                <w:iCs/>
              </w:rPr>
              <w:t>1</w:t>
            </w:r>
            <w:r>
              <w:rPr>
                <w:rFonts w:ascii="Cambria" w:hAnsi="Cambria"/>
                <w:b/>
                <w:bCs/>
                <w:iCs/>
              </w:rPr>
              <w:t>+1)</w:t>
            </w:r>
            <w:r w:rsidRPr="0052242F">
              <w:rPr>
                <w:rFonts w:ascii="Cambria" w:hAnsi="Cambria"/>
                <w:b/>
                <w:bCs/>
                <w:iCs/>
              </w:rPr>
              <w:t>x(2x60”]</w:t>
            </w:r>
          </w:p>
        </w:tc>
        <w:tc>
          <w:tcPr>
            <w:tcW w:w="1276" w:type="dxa"/>
          </w:tcPr>
          <w:p w14:paraId="024FFF14" w14:textId="022E46CA" w:rsidR="0052242F" w:rsidRPr="0052242F" w:rsidRDefault="0052242F" w:rsidP="00D07502">
            <w:pPr>
              <w:spacing w:after="0" w:line="240" w:lineRule="auto"/>
              <w:rPr>
                <w:rFonts w:ascii="Cambria" w:hAnsi="Cambria"/>
              </w:rPr>
            </w:pPr>
            <w:r w:rsidRPr="0052242F">
              <w:rPr>
                <w:rFonts w:ascii="Cambria" w:hAnsi="Cambria"/>
              </w:rPr>
              <w:t>LMS Universitas Pakuan</w:t>
            </w:r>
          </w:p>
        </w:tc>
        <w:tc>
          <w:tcPr>
            <w:tcW w:w="1334" w:type="dxa"/>
            <w:vMerge w:val="restart"/>
          </w:tcPr>
          <w:p w14:paraId="24C58E71" w14:textId="388B7EE1" w:rsidR="0052242F" w:rsidRPr="0052242F" w:rsidRDefault="0052242F" w:rsidP="0052242F">
            <w:pPr>
              <w:spacing w:after="0" w:line="240" w:lineRule="auto"/>
              <w:rPr>
                <w:rFonts w:ascii="Cambria" w:hAnsi="Cambria"/>
              </w:rPr>
            </w:pPr>
            <w:r w:rsidRPr="0052242F">
              <w:rPr>
                <w:rFonts w:ascii="Cambria" w:hAnsi="Cambria"/>
                <w:lang w:val="de-DE"/>
              </w:rPr>
              <w:t xml:space="preserve">Pengertian </w:t>
            </w:r>
            <w:r>
              <w:rPr>
                <w:rFonts w:ascii="Cambria" w:hAnsi="Cambria"/>
                <w:lang w:val="de-DE"/>
              </w:rPr>
              <w:t>metode, penelitian dan unsur-unsur dalam penelitian</w:t>
            </w:r>
          </w:p>
        </w:tc>
        <w:tc>
          <w:tcPr>
            <w:tcW w:w="1218" w:type="dxa"/>
            <w:vMerge w:val="restart"/>
          </w:tcPr>
          <w:p w14:paraId="5ED02313" w14:textId="39513EE2" w:rsidR="0052242F" w:rsidRPr="0052242F" w:rsidRDefault="0052242F" w:rsidP="00045065">
            <w:pPr>
              <w:spacing w:after="0" w:line="240" w:lineRule="auto"/>
              <w:jc w:val="center"/>
              <w:rPr>
                <w:rFonts w:ascii="Cambria" w:hAnsi="Cambria"/>
              </w:rPr>
            </w:pPr>
            <w:r w:rsidRPr="0052242F">
              <w:rPr>
                <w:rFonts w:ascii="Cambria" w:hAnsi="Cambria"/>
              </w:rPr>
              <w:t>15</w:t>
            </w:r>
          </w:p>
        </w:tc>
      </w:tr>
      <w:tr w:rsidR="0052242F" w:rsidRPr="00A95272" w14:paraId="794107D2" w14:textId="77777777" w:rsidTr="0052242F">
        <w:trPr>
          <w:jc w:val="center"/>
        </w:trPr>
        <w:tc>
          <w:tcPr>
            <w:tcW w:w="562" w:type="dxa"/>
            <w:vMerge/>
            <w:shd w:val="clear" w:color="auto" w:fill="auto"/>
            <w:vAlign w:val="center"/>
          </w:tcPr>
          <w:p w14:paraId="633A8D12" w14:textId="77777777" w:rsidR="0052242F" w:rsidRPr="0052242F" w:rsidRDefault="0052242F" w:rsidP="00BC59B6">
            <w:pPr>
              <w:spacing w:after="0" w:line="240" w:lineRule="auto"/>
              <w:rPr>
                <w:rFonts w:ascii="Cambria" w:hAnsi="Cambria"/>
              </w:rPr>
            </w:pPr>
          </w:p>
        </w:tc>
        <w:tc>
          <w:tcPr>
            <w:tcW w:w="3402" w:type="dxa"/>
            <w:vMerge/>
            <w:shd w:val="clear" w:color="auto" w:fill="auto"/>
            <w:vAlign w:val="center"/>
          </w:tcPr>
          <w:p w14:paraId="5842C5E7" w14:textId="77777777" w:rsidR="0052242F" w:rsidRPr="0052242F" w:rsidRDefault="0052242F" w:rsidP="00D07502">
            <w:pPr>
              <w:spacing w:after="0" w:line="240" w:lineRule="auto"/>
              <w:rPr>
                <w:rFonts w:ascii="Cambria" w:hAnsi="Cambria"/>
                <w:b/>
                <w:bCs/>
              </w:rPr>
            </w:pPr>
          </w:p>
        </w:tc>
        <w:tc>
          <w:tcPr>
            <w:tcW w:w="2127" w:type="dxa"/>
            <w:vMerge/>
            <w:shd w:val="clear" w:color="auto" w:fill="auto"/>
            <w:vAlign w:val="center"/>
          </w:tcPr>
          <w:p w14:paraId="14AF0B02" w14:textId="77777777" w:rsidR="0052242F" w:rsidRPr="0052242F" w:rsidRDefault="0052242F" w:rsidP="0052242F">
            <w:pPr>
              <w:pStyle w:val="ListParagraph"/>
              <w:spacing w:after="0" w:line="240" w:lineRule="auto"/>
              <w:ind w:left="360"/>
              <w:rPr>
                <w:rFonts w:ascii="Cambria" w:hAnsi="Cambria"/>
                <w:lang w:val="de-DE"/>
              </w:rPr>
            </w:pPr>
          </w:p>
        </w:tc>
        <w:tc>
          <w:tcPr>
            <w:tcW w:w="2268" w:type="dxa"/>
            <w:vMerge/>
            <w:shd w:val="clear" w:color="auto" w:fill="auto"/>
            <w:vAlign w:val="center"/>
          </w:tcPr>
          <w:p w14:paraId="1A460845" w14:textId="77777777" w:rsidR="0052242F" w:rsidRPr="0052242F" w:rsidRDefault="0052242F" w:rsidP="00D07502">
            <w:pPr>
              <w:spacing w:after="0" w:line="240" w:lineRule="auto"/>
              <w:rPr>
                <w:rFonts w:ascii="Cambria" w:hAnsi="Cambria"/>
                <w:b/>
                <w:bCs/>
                <w:lang w:val="de-DE"/>
              </w:rPr>
            </w:pPr>
          </w:p>
        </w:tc>
        <w:tc>
          <w:tcPr>
            <w:tcW w:w="2067" w:type="dxa"/>
            <w:shd w:val="clear" w:color="auto" w:fill="auto"/>
            <w:vAlign w:val="center"/>
          </w:tcPr>
          <w:p w14:paraId="23A18CA0" w14:textId="77777777"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 xml:space="preserve">Kuliah </w:t>
            </w:r>
            <w:r>
              <w:rPr>
                <w:rFonts w:ascii="Cambria" w:hAnsi="Cambria"/>
                <w:b/>
                <w:bCs/>
                <w:iCs/>
              </w:rPr>
              <w:t>;</w:t>
            </w:r>
          </w:p>
          <w:p w14:paraId="079C9871" w14:textId="77777777"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Diskusi</w:t>
            </w:r>
            <w:r>
              <w:rPr>
                <w:rFonts w:ascii="Cambria" w:hAnsi="Cambria"/>
                <w:b/>
                <w:bCs/>
                <w:iCs/>
              </w:rPr>
              <w:t>;</w:t>
            </w:r>
          </w:p>
          <w:p w14:paraId="1D90D103" w14:textId="77777777" w:rsidR="0052242F" w:rsidRPr="0052242F" w:rsidRDefault="0052242F" w:rsidP="0052242F">
            <w:pPr>
              <w:spacing w:after="0" w:line="240" w:lineRule="auto"/>
              <w:ind w:left="257"/>
              <w:rPr>
                <w:rFonts w:ascii="Cambria" w:hAnsi="Cambria"/>
                <w:b/>
                <w:bCs/>
                <w:iCs/>
              </w:rPr>
            </w:pPr>
            <w:r w:rsidRPr="0052242F">
              <w:rPr>
                <w:rFonts w:ascii="Cambria" w:hAnsi="Cambria"/>
                <w:b/>
                <w:bCs/>
                <w:iCs/>
              </w:rPr>
              <w:t>[PB:1x(2x</w:t>
            </w:r>
            <w:r>
              <w:rPr>
                <w:rFonts w:ascii="Cambria" w:hAnsi="Cambria"/>
                <w:b/>
                <w:bCs/>
                <w:iCs/>
              </w:rPr>
              <w:t>5</w:t>
            </w:r>
            <w:r w:rsidRPr="0052242F">
              <w:rPr>
                <w:rFonts w:ascii="Cambria" w:hAnsi="Cambria"/>
                <w:b/>
                <w:bCs/>
                <w:iCs/>
              </w:rPr>
              <w:t>0”]</w:t>
            </w:r>
          </w:p>
          <w:p w14:paraId="57AF2F23" w14:textId="2C9D61C7" w:rsidR="0052242F" w:rsidRPr="0052242F" w:rsidRDefault="0052242F" w:rsidP="0052242F">
            <w:pPr>
              <w:pStyle w:val="ListParagraph"/>
              <w:numPr>
                <w:ilvl w:val="0"/>
                <w:numId w:val="11"/>
              </w:numPr>
              <w:spacing w:after="0" w:line="240" w:lineRule="auto"/>
              <w:ind w:left="231" w:hanging="231"/>
              <w:rPr>
                <w:rFonts w:ascii="Cambria" w:hAnsi="Cambria"/>
              </w:rPr>
            </w:pPr>
            <w:r w:rsidRPr="0052242F">
              <w:rPr>
                <w:rFonts w:ascii="Cambria" w:hAnsi="Cambria"/>
                <w:b/>
                <w:bCs/>
              </w:rPr>
              <w:t xml:space="preserve">Tugas </w:t>
            </w:r>
            <w:r>
              <w:rPr>
                <w:rFonts w:ascii="Cambria" w:hAnsi="Cambria"/>
                <w:b/>
                <w:bCs/>
              </w:rPr>
              <w:t>2</w:t>
            </w:r>
            <w:r w:rsidRPr="0052242F">
              <w:rPr>
                <w:rFonts w:ascii="Cambria" w:hAnsi="Cambria"/>
                <w:b/>
                <w:bCs/>
              </w:rPr>
              <w:t>:</w:t>
            </w:r>
            <w:r w:rsidRPr="0052242F">
              <w:rPr>
                <w:rFonts w:ascii="Cambria" w:hAnsi="Cambria"/>
              </w:rPr>
              <w:t xml:space="preserve"> Menyusun ringkasan </w:t>
            </w:r>
            <w:r>
              <w:rPr>
                <w:rFonts w:ascii="Cambria" w:hAnsi="Cambria"/>
              </w:rPr>
              <w:t>dalam bentuk makalah tentang unsur-unsur pada penelitian kuantitatif</w:t>
            </w:r>
          </w:p>
          <w:p w14:paraId="0BB80FEB" w14:textId="76B043C1" w:rsidR="0052242F" w:rsidRPr="0052242F" w:rsidRDefault="0052242F" w:rsidP="0052242F">
            <w:pPr>
              <w:spacing w:after="0" w:line="240" w:lineRule="auto"/>
              <w:rPr>
                <w:rFonts w:ascii="Cambria" w:hAnsi="Cambria"/>
                <w:b/>
                <w:bCs/>
                <w:iCs/>
              </w:rPr>
            </w:pPr>
            <w:r>
              <w:rPr>
                <w:rFonts w:ascii="Cambria" w:hAnsi="Cambria"/>
                <w:b/>
                <w:bCs/>
                <w:iCs/>
              </w:rPr>
              <w:lastRenderedPageBreak/>
              <w:t>[</w:t>
            </w:r>
            <w:r w:rsidRPr="0052242F">
              <w:rPr>
                <w:rFonts w:ascii="Cambria" w:hAnsi="Cambria"/>
                <w:b/>
                <w:bCs/>
                <w:iCs/>
              </w:rPr>
              <w:t>P</w:t>
            </w:r>
            <w:r>
              <w:rPr>
                <w:rFonts w:ascii="Cambria" w:hAnsi="Cambria"/>
                <w:b/>
                <w:bCs/>
                <w:iCs/>
              </w:rPr>
              <w:t>T+KM:(</w:t>
            </w:r>
            <w:r w:rsidRPr="0052242F">
              <w:rPr>
                <w:rFonts w:ascii="Cambria" w:hAnsi="Cambria"/>
                <w:b/>
                <w:bCs/>
                <w:iCs/>
              </w:rPr>
              <w:t>1</w:t>
            </w:r>
            <w:r>
              <w:rPr>
                <w:rFonts w:ascii="Cambria" w:hAnsi="Cambria"/>
                <w:b/>
                <w:bCs/>
                <w:iCs/>
              </w:rPr>
              <w:t>+1)</w:t>
            </w:r>
            <w:r w:rsidRPr="0052242F">
              <w:rPr>
                <w:rFonts w:ascii="Cambria" w:hAnsi="Cambria"/>
                <w:b/>
                <w:bCs/>
                <w:iCs/>
              </w:rPr>
              <w:t>x(2x60”]</w:t>
            </w:r>
          </w:p>
        </w:tc>
        <w:tc>
          <w:tcPr>
            <w:tcW w:w="1276" w:type="dxa"/>
          </w:tcPr>
          <w:p w14:paraId="2F475D79" w14:textId="714BCB0A" w:rsidR="0052242F" w:rsidRPr="0052242F" w:rsidRDefault="0052242F" w:rsidP="00D07502">
            <w:pPr>
              <w:spacing w:after="0" w:line="240" w:lineRule="auto"/>
              <w:rPr>
                <w:rFonts w:ascii="Cambria" w:hAnsi="Cambria"/>
              </w:rPr>
            </w:pPr>
            <w:r w:rsidRPr="0052242F">
              <w:rPr>
                <w:rFonts w:ascii="Cambria" w:hAnsi="Cambria"/>
              </w:rPr>
              <w:lastRenderedPageBreak/>
              <w:t>LMS Universitas Pakuan</w:t>
            </w:r>
          </w:p>
        </w:tc>
        <w:tc>
          <w:tcPr>
            <w:tcW w:w="1334" w:type="dxa"/>
            <w:vMerge/>
          </w:tcPr>
          <w:p w14:paraId="5FD9C026" w14:textId="77777777" w:rsidR="0052242F" w:rsidRPr="0052242F" w:rsidRDefault="0052242F" w:rsidP="0052242F">
            <w:pPr>
              <w:spacing w:after="0" w:line="240" w:lineRule="auto"/>
              <w:rPr>
                <w:rFonts w:ascii="Cambria" w:hAnsi="Cambria"/>
                <w:lang w:val="de-DE"/>
              </w:rPr>
            </w:pPr>
          </w:p>
        </w:tc>
        <w:tc>
          <w:tcPr>
            <w:tcW w:w="1218" w:type="dxa"/>
            <w:vMerge/>
          </w:tcPr>
          <w:p w14:paraId="3FAD5FCD" w14:textId="77777777" w:rsidR="0052242F" w:rsidRPr="0052242F" w:rsidRDefault="0052242F" w:rsidP="00045065">
            <w:pPr>
              <w:spacing w:after="0" w:line="240" w:lineRule="auto"/>
              <w:jc w:val="center"/>
              <w:rPr>
                <w:rFonts w:ascii="Cambria" w:hAnsi="Cambria"/>
              </w:rPr>
            </w:pPr>
          </w:p>
        </w:tc>
      </w:tr>
      <w:tr w:rsidR="0052242F" w:rsidRPr="00A95272" w14:paraId="4A1ABE99" w14:textId="71DE6A7D" w:rsidTr="0052242F">
        <w:trPr>
          <w:jc w:val="center"/>
        </w:trPr>
        <w:tc>
          <w:tcPr>
            <w:tcW w:w="562" w:type="dxa"/>
            <w:vMerge w:val="restart"/>
            <w:shd w:val="clear" w:color="auto" w:fill="auto"/>
            <w:vAlign w:val="center"/>
          </w:tcPr>
          <w:p w14:paraId="5E6A9DB3" w14:textId="7F438622" w:rsidR="0052242F" w:rsidRPr="0052242F" w:rsidRDefault="0052242F" w:rsidP="00A95272">
            <w:pPr>
              <w:spacing w:after="0" w:line="240" w:lineRule="auto"/>
              <w:jc w:val="center"/>
              <w:rPr>
                <w:rFonts w:ascii="Cambria" w:hAnsi="Cambria"/>
              </w:rPr>
            </w:pPr>
            <w:r w:rsidRPr="0052242F">
              <w:rPr>
                <w:rFonts w:ascii="Cambria" w:hAnsi="Cambria"/>
              </w:rPr>
              <w:t>3</w:t>
            </w:r>
            <w:r>
              <w:rPr>
                <w:rFonts w:ascii="Cambria" w:hAnsi="Cambria"/>
              </w:rPr>
              <w:t>-4</w:t>
            </w:r>
          </w:p>
        </w:tc>
        <w:tc>
          <w:tcPr>
            <w:tcW w:w="3402" w:type="dxa"/>
            <w:vMerge w:val="restart"/>
            <w:shd w:val="clear" w:color="auto" w:fill="auto"/>
            <w:vAlign w:val="center"/>
          </w:tcPr>
          <w:p w14:paraId="67308A20" w14:textId="77777777" w:rsidR="0052242F" w:rsidRPr="0052242F" w:rsidRDefault="0052242F" w:rsidP="00A95272">
            <w:pPr>
              <w:spacing w:after="0" w:line="240" w:lineRule="auto"/>
              <w:rPr>
                <w:rFonts w:ascii="Cambria" w:hAnsi="Cambria"/>
                <w:lang w:val="en-GB"/>
              </w:rPr>
            </w:pPr>
          </w:p>
          <w:p w14:paraId="6EB2BBC1" w14:textId="6F2D996B" w:rsidR="0052242F" w:rsidRPr="0052242F" w:rsidRDefault="0052242F" w:rsidP="0052242F">
            <w:pPr>
              <w:spacing w:after="0" w:line="240" w:lineRule="auto"/>
              <w:jc w:val="both"/>
              <w:rPr>
                <w:rFonts w:ascii="Cambria" w:hAnsi="Cambria"/>
                <w:lang w:val="en-GB"/>
              </w:rPr>
            </w:pPr>
            <w:r w:rsidRPr="0052242F">
              <w:rPr>
                <w:rFonts w:ascii="Cambria" w:hAnsi="Cambria"/>
                <w:b/>
                <w:bCs/>
              </w:rPr>
              <w:t>Sub-CPMK 2:</w:t>
            </w:r>
            <w:r w:rsidRPr="0052242F">
              <w:rPr>
                <w:rFonts w:ascii="Cambria" w:hAnsi="Cambria"/>
              </w:rPr>
              <w:t xml:space="preserve"> </w:t>
            </w:r>
            <w:r w:rsidRPr="00D51C94">
              <w:rPr>
                <w:rFonts w:ascii="Cambria" w:hAnsi="Cambria"/>
              </w:rPr>
              <w:t xml:space="preserve">Mampu </w:t>
            </w:r>
            <w:r w:rsidRPr="00C66B3C">
              <w:rPr>
                <w:rFonts w:ascii="Cambria" w:hAnsi="Cambria"/>
                <w:highlight w:val="yellow"/>
              </w:rPr>
              <w:t>menjelaskan</w:t>
            </w:r>
            <w:r w:rsidRPr="00D51C94">
              <w:rPr>
                <w:rFonts w:ascii="Cambria" w:hAnsi="Cambria"/>
              </w:rPr>
              <w:t xml:space="preserve"> metodologi penelitian dengan pendekatan kuantitatif sesuai konsentrasi</w:t>
            </w:r>
            <w:r>
              <w:rPr>
                <w:rFonts w:ascii="Cambria" w:hAnsi="Cambria"/>
              </w:rPr>
              <w:t xml:space="preserve"> </w:t>
            </w:r>
            <w:r w:rsidRPr="00D51C94">
              <w:rPr>
                <w:rFonts w:ascii="Cambria" w:hAnsi="Cambria"/>
              </w:rPr>
              <w:t>(C2,A3)</w:t>
            </w:r>
          </w:p>
        </w:tc>
        <w:tc>
          <w:tcPr>
            <w:tcW w:w="2127" w:type="dxa"/>
            <w:vMerge w:val="restart"/>
            <w:shd w:val="clear" w:color="auto" w:fill="auto"/>
            <w:vAlign w:val="center"/>
          </w:tcPr>
          <w:p w14:paraId="4F4C3622" w14:textId="77777777" w:rsidR="0052242F" w:rsidRPr="0052242F" w:rsidRDefault="0052242F" w:rsidP="00A95272">
            <w:pPr>
              <w:pStyle w:val="ListParagraph"/>
              <w:spacing w:after="0" w:line="240" w:lineRule="auto"/>
              <w:ind w:left="360"/>
              <w:rPr>
                <w:rFonts w:ascii="Cambria" w:hAnsi="Cambria"/>
                <w:lang w:val="en-GB"/>
              </w:rPr>
            </w:pPr>
          </w:p>
          <w:p w14:paraId="073AB1EC" w14:textId="60C7D9D9" w:rsidR="0052242F" w:rsidRPr="0052242F" w:rsidRDefault="0052242F" w:rsidP="00A95272">
            <w:pPr>
              <w:pStyle w:val="ListParagraph"/>
              <w:numPr>
                <w:ilvl w:val="1"/>
                <w:numId w:val="8"/>
              </w:numPr>
              <w:spacing w:after="0" w:line="240" w:lineRule="auto"/>
              <w:rPr>
                <w:rFonts w:ascii="Cambria" w:hAnsi="Cambria"/>
                <w:lang w:val="de-DE"/>
              </w:rPr>
            </w:pPr>
            <w:r w:rsidRPr="0052242F">
              <w:rPr>
                <w:rFonts w:ascii="Cambria" w:hAnsi="Cambria"/>
                <w:lang w:val="de-DE"/>
              </w:rPr>
              <w:t xml:space="preserve">Ketepatan </w:t>
            </w:r>
            <w:r>
              <w:rPr>
                <w:rFonts w:ascii="Cambria" w:hAnsi="Cambria"/>
                <w:lang w:val="de-DE"/>
              </w:rPr>
              <w:t>pengertian dan karakteristik penelitian</w:t>
            </w:r>
          </w:p>
          <w:p w14:paraId="041F352E" w14:textId="65C87E27" w:rsidR="0052242F" w:rsidRPr="0052242F" w:rsidRDefault="0052242F" w:rsidP="00A95272">
            <w:pPr>
              <w:pStyle w:val="ListParagraph"/>
              <w:numPr>
                <w:ilvl w:val="1"/>
                <w:numId w:val="8"/>
              </w:numPr>
              <w:spacing w:after="0" w:line="240" w:lineRule="auto"/>
              <w:rPr>
                <w:rFonts w:ascii="Cambria" w:hAnsi="Cambria"/>
                <w:lang w:val="de-DE"/>
              </w:rPr>
            </w:pPr>
            <w:r w:rsidRPr="0052242F">
              <w:rPr>
                <w:rFonts w:ascii="Cambria" w:hAnsi="Cambria"/>
                <w:lang w:val="de-DE"/>
              </w:rPr>
              <w:t xml:space="preserve">Ketepatan </w:t>
            </w:r>
            <w:r w:rsidRPr="00C66B3C">
              <w:rPr>
                <w:rFonts w:ascii="Cambria" w:hAnsi="Cambria"/>
                <w:highlight w:val="yellow"/>
                <w:lang w:val="de-DE"/>
              </w:rPr>
              <w:t>menjelaskan</w:t>
            </w:r>
            <w:r>
              <w:rPr>
                <w:rFonts w:ascii="Cambria" w:hAnsi="Cambria"/>
                <w:lang w:val="de-DE"/>
              </w:rPr>
              <w:t xml:space="preserve"> tahapan metodologi penelitian kuantitatif</w:t>
            </w:r>
          </w:p>
          <w:p w14:paraId="59D9C79C" w14:textId="65F51BDC" w:rsidR="0052242F" w:rsidRPr="0052242F" w:rsidRDefault="0052242F" w:rsidP="00A95272">
            <w:pPr>
              <w:pStyle w:val="ListParagraph"/>
              <w:spacing w:after="0" w:line="240" w:lineRule="auto"/>
              <w:ind w:left="360"/>
              <w:rPr>
                <w:rFonts w:ascii="Cambria" w:hAnsi="Cambria"/>
                <w:lang w:val="de-DE"/>
              </w:rPr>
            </w:pPr>
          </w:p>
        </w:tc>
        <w:tc>
          <w:tcPr>
            <w:tcW w:w="2268" w:type="dxa"/>
            <w:vMerge w:val="restart"/>
            <w:shd w:val="clear" w:color="auto" w:fill="auto"/>
            <w:vAlign w:val="center"/>
          </w:tcPr>
          <w:p w14:paraId="486EE8BA" w14:textId="77777777" w:rsidR="0052242F" w:rsidRPr="0052242F" w:rsidRDefault="0052242F" w:rsidP="0052242F">
            <w:pPr>
              <w:spacing w:after="0" w:line="240" w:lineRule="auto"/>
              <w:rPr>
                <w:rFonts w:ascii="Cambria" w:hAnsi="Cambria"/>
                <w:b/>
                <w:bCs/>
                <w:lang w:val="de-DE"/>
              </w:rPr>
            </w:pPr>
            <w:r w:rsidRPr="0052242F">
              <w:rPr>
                <w:rFonts w:ascii="Cambria" w:hAnsi="Cambria"/>
                <w:b/>
                <w:bCs/>
                <w:lang w:val="de-DE"/>
              </w:rPr>
              <w:t>Kreteri:</w:t>
            </w:r>
          </w:p>
          <w:p w14:paraId="61E30DFF" w14:textId="68E28878" w:rsidR="0052242F" w:rsidRPr="0052242F" w:rsidRDefault="0052242F" w:rsidP="0052242F">
            <w:pPr>
              <w:spacing w:after="0" w:line="240" w:lineRule="auto"/>
              <w:rPr>
                <w:rFonts w:ascii="Cambria" w:hAnsi="Cambria"/>
                <w:i/>
                <w:iCs/>
                <w:lang w:val="de-DE"/>
              </w:rPr>
            </w:pPr>
            <w:r>
              <w:rPr>
                <w:rFonts w:ascii="Cambria" w:hAnsi="Cambria"/>
                <w:lang w:val="de-DE"/>
              </w:rPr>
              <w:t>Rubrik holistik</w:t>
            </w:r>
          </w:p>
          <w:p w14:paraId="5E9CD517" w14:textId="77777777" w:rsidR="0052242F" w:rsidRPr="0052242F" w:rsidRDefault="0052242F" w:rsidP="0052242F">
            <w:pPr>
              <w:pStyle w:val="ListParagraph"/>
              <w:numPr>
                <w:ilvl w:val="0"/>
                <w:numId w:val="11"/>
              </w:numPr>
              <w:spacing w:after="0" w:line="240" w:lineRule="auto"/>
              <w:ind w:left="119" w:hanging="142"/>
              <w:rPr>
                <w:rFonts w:ascii="Cambria" w:hAnsi="Cambria"/>
                <w:b/>
                <w:bCs/>
                <w:lang w:val="de-DE"/>
              </w:rPr>
            </w:pPr>
            <w:r w:rsidRPr="0052242F">
              <w:rPr>
                <w:rFonts w:ascii="Cambria" w:hAnsi="Cambria"/>
                <w:b/>
                <w:bCs/>
                <w:lang w:val="de-DE"/>
              </w:rPr>
              <w:t>Teknik non-tes:</w:t>
            </w:r>
          </w:p>
          <w:p w14:paraId="12CB861D" w14:textId="72CBA11A" w:rsidR="0052242F" w:rsidRPr="0052242F" w:rsidRDefault="0052242F" w:rsidP="0052242F">
            <w:pPr>
              <w:spacing w:after="0" w:line="240" w:lineRule="auto"/>
              <w:rPr>
                <w:rFonts w:ascii="Cambria" w:hAnsi="Cambria"/>
                <w:iCs/>
                <w:lang w:val="de-DE"/>
              </w:rPr>
            </w:pPr>
            <w:r>
              <w:rPr>
                <w:rFonts w:ascii="Cambria" w:hAnsi="Cambria"/>
                <w:iCs/>
                <w:lang w:val="de-DE"/>
              </w:rPr>
              <w:t>Menyusun diagram alir penelitian</w:t>
            </w:r>
          </w:p>
        </w:tc>
        <w:tc>
          <w:tcPr>
            <w:tcW w:w="2067" w:type="dxa"/>
            <w:shd w:val="clear" w:color="auto" w:fill="auto"/>
            <w:vAlign w:val="center"/>
          </w:tcPr>
          <w:p w14:paraId="34704E43" w14:textId="7AA68CFB"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Kuliah</w:t>
            </w:r>
            <w:r>
              <w:rPr>
                <w:rFonts w:ascii="Cambria" w:hAnsi="Cambria"/>
                <w:b/>
                <w:bCs/>
                <w:iCs/>
              </w:rPr>
              <w:t>;</w:t>
            </w:r>
          </w:p>
          <w:p w14:paraId="53773755" w14:textId="627B606F"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Diskusi</w:t>
            </w:r>
            <w:r>
              <w:rPr>
                <w:rFonts w:ascii="Cambria" w:hAnsi="Cambria"/>
                <w:b/>
                <w:bCs/>
                <w:iCs/>
              </w:rPr>
              <w:t>;</w:t>
            </w:r>
          </w:p>
          <w:p w14:paraId="1F928D4D" w14:textId="71BD67E8" w:rsidR="0052242F" w:rsidRPr="0052242F" w:rsidRDefault="0052242F" w:rsidP="0052242F">
            <w:pPr>
              <w:spacing w:after="0" w:line="240" w:lineRule="auto"/>
              <w:ind w:left="257"/>
              <w:rPr>
                <w:rFonts w:ascii="Cambria" w:hAnsi="Cambria"/>
                <w:b/>
                <w:bCs/>
                <w:iCs/>
              </w:rPr>
            </w:pPr>
            <w:r w:rsidRPr="0052242F">
              <w:rPr>
                <w:rFonts w:ascii="Cambria" w:hAnsi="Cambria"/>
                <w:b/>
                <w:bCs/>
                <w:iCs/>
              </w:rPr>
              <w:t>[PB:1x(2x</w:t>
            </w:r>
            <w:r>
              <w:rPr>
                <w:rFonts w:ascii="Cambria" w:hAnsi="Cambria"/>
                <w:b/>
                <w:bCs/>
                <w:iCs/>
              </w:rPr>
              <w:t>5</w:t>
            </w:r>
            <w:r w:rsidRPr="0052242F">
              <w:rPr>
                <w:rFonts w:ascii="Cambria" w:hAnsi="Cambria"/>
                <w:b/>
                <w:bCs/>
                <w:iCs/>
              </w:rPr>
              <w:t>0”]</w:t>
            </w:r>
          </w:p>
          <w:p w14:paraId="54437925" w14:textId="3FDFE174" w:rsidR="0052242F" w:rsidRPr="0052242F" w:rsidRDefault="0052242F" w:rsidP="0052242F">
            <w:pPr>
              <w:pStyle w:val="ListParagraph"/>
              <w:numPr>
                <w:ilvl w:val="0"/>
                <w:numId w:val="11"/>
              </w:numPr>
              <w:spacing w:after="0" w:line="240" w:lineRule="auto"/>
              <w:ind w:left="231" w:hanging="231"/>
              <w:rPr>
                <w:rFonts w:ascii="Cambria" w:hAnsi="Cambria"/>
              </w:rPr>
            </w:pPr>
            <w:r w:rsidRPr="0052242F">
              <w:rPr>
                <w:rFonts w:ascii="Cambria" w:hAnsi="Cambria"/>
                <w:b/>
                <w:bCs/>
              </w:rPr>
              <w:t xml:space="preserve">Tugas </w:t>
            </w:r>
            <w:r>
              <w:rPr>
                <w:rFonts w:ascii="Cambria" w:hAnsi="Cambria"/>
                <w:b/>
                <w:bCs/>
              </w:rPr>
              <w:t>3</w:t>
            </w:r>
            <w:r w:rsidRPr="0052242F">
              <w:rPr>
                <w:rFonts w:ascii="Cambria" w:hAnsi="Cambria"/>
                <w:b/>
                <w:bCs/>
              </w:rPr>
              <w:t>:</w:t>
            </w:r>
            <w:r w:rsidRPr="0052242F">
              <w:rPr>
                <w:rFonts w:ascii="Cambria" w:hAnsi="Cambria"/>
              </w:rPr>
              <w:t xml:space="preserve"> Menyusun ringkasan </w:t>
            </w:r>
            <w:r>
              <w:rPr>
                <w:rFonts w:ascii="Cambria" w:hAnsi="Cambria"/>
              </w:rPr>
              <w:t>dalam tahapan penelitian dalam bentuk diagram alir sesuai teori</w:t>
            </w:r>
          </w:p>
          <w:p w14:paraId="7DD0B0C7" w14:textId="3B8B66CB" w:rsidR="0052242F" w:rsidRPr="0052242F" w:rsidRDefault="0052242F" w:rsidP="0052242F">
            <w:pPr>
              <w:spacing w:after="0" w:line="240" w:lineRule="auto"/>
              <w:rPr>
                <w:rFonts w:ascii="Cambria" w:hAnsi="Cambria"/>
              </w:rPr>
            </w:pPr>
            <w:r>
              <w:rPr>
                <w:rFonts w:ascii="Cambria" w:hAnsi="Cambria"/>
                <w:b/>
                <w:bCs/>
                <w:iCs/>
              </w:rPr>
              <w:t>[</w:t>
            </w:r>
            <w:r w:rsidRPr="0052242F">
              <w:rPr>
                <w:rFonts w:ascii="Cambria" w:hAnsi="Cambria"/>
                <w:b/>
                <w:bCs/>
                <w:iCs/>
              </w:rPr>
              <w:t>P</w:t>
            </w:r>
            <w:r>
              <w:rPr>
                <w:rFonts w:ascii="Cambria" w:hAnsi="Cambria"/>
                <w:b/>
                <w:bCs/>
                <w:iCs/>
              </w:rPr>
              <w:t>T+KM:(</w:t>
            </w:r>
            <w:r w:rsidRPr="0052242F">
              <w:rPr>
                <w:rFonts w:ascii="Cambria" w:hAnsi="Cambria"/>
                <w:b/>
                <w:bCs/>
                <w:iCs/>
              </w:rPr>
              <w:t>1</w:t>
            </w:r>
            <w:r>
              <w:rPr>
                <w:rFonts w:ascii="Cambria" w:hAnsi="Cambria"/>
                <w:b/>
                <w:bCs/>
                <w:iCs/>
              </w:rPr>
              <w:t>+1)</w:t>
            </w:r>
            <w:r w:rsidRPr="0052242F">
              <w:rPr>
                <w:rFonts w:ascii="Cambria" w:hAnsi="Cambria"/>
                <w:b/>
                <w:bCs/>
                <w:iCs/>
              </w:rPr>
              <w:t>x(2x60”]</w:t>
            </w:r>
          </w:p>
        </w:tc>
        <w:tc>
          <w:tcPr>
            <w:tcW w:w="1276" w:type="dxa"/>
          </w:tcPr>
          <w:p w14:paraId="7383DF70" w14:textId="19030F81" w:rsidR="0052242F" w:rsidRPr="0052242F" w:rsidRDefault="0052242F" w:rsidP="0052242F">
            <w:pPr>
              <w:spacing w:after="0" w:line="240" w:lineRule="auto"/>
              <w:rPr>
                <w:rFonts w:ascii="Cambria" w:hAnsi="Cambria"/>
              </w:rPr>
            </w:pPr>
            <w:r w:rsidRPr="0052242F">
              <w:rPr>
                <w:rFonts w:ascii="Cambria" w:hAnsi="Cambria"/>
              </w:rPr>
              <w:t>LMS Universitas Pakuan</w:t>
            </w:r>
          </w:p>
          <w:p w14:paraId="67945217" w14:textId="6DB01739" w:rsidR="0052242F" w:rsidRPr="0052242F" w:rsidRDefault="0052242F" w:rsidP="00A95272">
            <w:pPr>
              <w:spacing w:after="0" w:line="240" w:lineRule="auto"/>
              <w:rPr>
                <w:rFonts w:ascii="Cambria" w:hAnsi="Cambria"/>
              </w:rPr>
            </w:pPr>
            <w:r w:rsidRPr="0052242F">
              <w:rPr>
                <w:rFonts w:ascii="Cambria" w:hAnsi="Cambria"/>
              </w:rPr>
              <w:t xml:space="preserve"> </w:t>
            </w:r>
          </w:p>
        </w:tc>
        <w:tc>
          <w:tcPr>
            <w:tcW w:w="1334" w:type="dxa"/>
          </w:tcPr>
          <w:p w14:paraId="0B2D47CE" w14:textId="64046724" w:rsidR="0052242F" w:rsidRPr="0052242F" w:rsidRDefault="0052242F" w:rsidP="00A95272">
            <w:pPr>
              <w:spacing w:after="0" w:line="240" w:lineRule="auto"/>
              <w:rPr>
                <w:rFonts w:ascii="Cambria" w:hAnsi="Cambria"/>
                <w:lang w:val="en-GB"/>
              </w:rPr>
            </w:pPr>
            <w:r>
              <w:rPr>
                <w:rFonts w:ascii="Cambria" w:hAnsi="Cambria"/>
                <w:lang w:val="en-GB"/>
              </w:rPr>
              <w:t>Penelitian deskriptif, asosiatif, kausalitas dan komparasi (perbandingan)</w:t>
            </w:r>
          </w:p>
        </w:tc>
        <w:tc>
          <w:tcPr>
            <w:tcW w:w="1218" w:type="dxa"/>
            <w:vMerge w:val="restart"/>
          </w:tcPr>
          <w:p w14:paraId="7CA82E66" w14:textId="53682CAC" w:rsidR="0052242F" w:rsidRPr="0052242F" w:rsidRDefault="0052242F" w:rsidP="00045065">
            <w:pPr>
              <w:spacing w:after="0" w:line="240" w:lineRule="auto"/>
              <w:jc w:val="center"/>
              <w:rPr>
                <w:rFonts w:ascii="Cambria" w:hAnsi="Cambria"/>
                <w:lang w:val="de-DE"/>
              </w:rPr>
            </w:pPr>
            <w:r>
              <w:rPr>
                <w:rFonts w:ascii="Cambria" w:hAnsi="Cambria"/>
                <w:lang w:val="de-DE"/>
              </w:rPr>
              <w:t>1</w:t>
            </w:r>
            <w:r w:rsidRPr="0052242F">
              <w:rPr>
                <w:rFonts w:ascii="Cambria" w:hAnsi="Cambria"/>
                <w:lang w:val="de-DE"/>
              </w:rPr>
              <w:t>5</w:t>
            </w:r>
          </w:p>
        </w:tc>
      </w:tr>
      <w:tr w:rsidR="0052242F" w:rsidRPr="00A95272" w14:paraId="144C46A3" w14:textId="77777777" w:rsidTr="0052242F">
        <w:trPr>
          <w:jc w:val="center"/>
        </w:trPr>
        <w:tc>
          <w:tcPr>
            <w:tcW w:w="562" w:type="dxa"/>
            <w:vMerge/>
            <w:shd w:val="clear" w:color="auto" w:fill="auto"/>
            <w:vAlign w:val="center"/>
          </w:tcPr>
          <w:p w14:paraId="023E8D3B" w14:textId="77777777" w:rsidR="0052242F" w:rsidRPr="0052242F" w:rsidRDefault="0052242F" w:rsidP="00A95272">
            <w:pPr>
              <w:spacing w:after="0" w:line="240" w:lineRule="auto"/>
              <w:jc w:val="center"/>
              <w:rPr>
                <w:rFonts w:ascii="Cambria" w:hAnsi="Cambria"/>
              </w:rPr>
            </w:pPr>
          </w:p>
        </w:tc>
        <w:tc>
          <w:tcPr>
            <w:tcW w:w="3402" w:type="dxa"/>
            <w:vMerge/>
            <w:shd w:val="clear" w:color="auto" w:fill="auto"/>
            <w:vAlign w:val="center"/>
          </w:tcPr>
          <w:p w14:paraId="34BCBA78" w14:textId="77777777" w:rsidR="0052242F" w:rsidRPr="0052242F" w:rsidRDefault="0052242F" w:rsidP="00A95272">
            <w:pPr>
              <w:spacing w:after="0" w:line="240" w:lineRule="auto"/>
              <w:rPr>
                <w:rFonts w:ascii="Cambria" w:hAnsi="Cambria"/>
                <w:lang w:val="en-GB"/>
              </w:rPr>
            </w:pPr>
          </w:p>
        </w:tc>
        <w:tc>
          <w:tcPr>
            <w:tcW w:w="2127" w:type="dxa"/>
            <w:vMerge/>
            <w:shd w:val="clear" w:color="auto" w:fill="auto"/>
            <w:vAlign w:val="center"/>
          </w:tcPr>
          <w:p w14:paraId="474A639D" w14:textId="77777777" w:rsidR="0052242F" w:rsidRPr="0052242F" w:rsidRDefault="0052242F" w:rsidP="00A95272">
            <w:pPr>
              <w:pStyle w:val="ListParagraph"/>
              <w:spacing w:after="0" w:line="240" w:lineRule="auto"/>
              <w:ind w:left="360"/>
              <w:rPr>
                <w:rFonts w:ascii="Cambria" w:hAnsi="Cambria"/>
                <w:lang w:val="en-GB"/>
              </w:rPr>
            </w:pPr>
          </w:p>
        </w:tc>
        <w:tc>
          <w:tcPr>
            <w:tcW w:w="2268" w:type="dxa"/>
            <w:vMerge/>
            <w:shd w:val="clear" w:color="auto" w:fill="auto"/>
            <w:vAlign w:val="center"/>
          </w:tcPr>
          <w:p w14:paraId="0BDC5C99" w14:textId="77777777" w:rsidR="0052242F" w:rsidRPr="0052242F" w:rsidRDefault="0052242F" w:rsidP="0052242F">
            <w:pPr>
              <w:spacing w:after="0" w:line="240" w:lineRule="auto"/>
              <w:rPr>
                <w:rFonts w:ascii="Cambria" w:hAnsi="Cambria"/>
                <w:b/>
                <w:bCs/>
                <w:lang w:val="de-DE"/>
              </w:rPr>
            </w:pPr>
          </w:p>
        </w:tc>
        <w:tc>
          <w:tcPr>
            <w:tcW w:w="2067" w:type="dxa"/>
            <w:shd w:val="clear" w:color="auto" w:fill="auto"/>
            <w:vAlign w:val="center"/>
          </w:tcPr>
          <w:p w14:paraId="19BA6145" w14:textId="322F67DA"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Kuliah</w:t>
            </w:r>
            <w:r>
              <w:rPr>
                <w:rFonts w:ascii="Cambria" w:hAnsi="Cambria"/>
                <w:b/>
                <w:bCs/>
                <w:iCs/>
              </w:rPr>
              <w:t>;</w:t>
            </w:r>
            <w:r w:rsidRPr="0052242F">
              <w:rPr>
                <w:rFonts w:ascii="Cambria" w:hAnsi="Cambria"/>
                <w:b/>
                <w:bCs/>
                <w:iCs/>
              </w:rPr>
              <w:t xml:space="preserve"> </w:t>
            </w:r>
          </w:p>
          <w:p w14:paraId="1E3243A6" w14:textId="5FAFF4C1"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Diskusi</w:t>
            </w:r>
            <w:r>
              <w:rPr>
                <w:rFonts w:ascii="Cambria" w:hAnsi="Cambria"/>
                <w:b/>
                <w:bCs/>
                <w:iCs/>
              </w:rPr>
              <w:t>;</w:t>
            </w:r>
          </w:p>
          <w:p w14:paraId="0959F7E6" w14:textId="77777777" w:rsidR="0052242F" w:rsidRPr="0052242F" w:rsidRDefault="0052242F" w:rsidP="0052242F">
            <w:pPr>
              <w:spacing w:after="0" w:line="240" w:lineRule="auto"/>
              <w:ind w:left="257"/>
              <w:rPr>
                <w:rFonts w:ascii="Cambria" w:hAnsi="Cambria"/>
                <w:b/>
                <w:bCs/>
                <w:iCs/>
              </w:rPr>
            </w:pPr>
            <w:r w:rsidRPr="0052242F">
              <w:rPr>
                <w:rFonts w:ascii="Cambria" w:hAnsi="Cambria"/>
                <w:b/>
                <w:bCs/>
                <w:iCs/>
              </w:rPr>
              <w:t>[PB:1x(2x60”]</w:t>
            </w:r>
          </w:p>
          <w:p w14:paraId="5B87D5B2" w14:textId="3F255A41" w:rsidR="0052242F" w:rsidRPr="0052242F" w:rsidRDefault="0052242F" w:rsidP="0052242F">
            <w:pPr>
              <w:pStyle w:val="ListParagraph"/>
              <w:numPr>
                <w:ilvl w:val="0"/>
                <w:numId w:val="11"/>
              </w:numPr>
              <w:spacing w:after="0" w:line="240" w:lineRule="auto"/>
              <w:ind w:left="231" w:hanging="231"/>
              <w:rPr>
                <w:rFonts w:ascii="Cambria" w:hAnsi="Cambria"/>
              </w:rPr>
            </w:pPr>
            <w:r w:rsidRPr="0052242F">
              <w:rPr>
                <w:rFonts w:ascii="Cambria" w:hAnsi="Cambria"/>
                <w:b/>
                <w:bCs/>
              </w:rPr>
              <w:t xml:space="preserve">Tugas </w:t>
            </w:r>
            <w:r>
              <w:rPr>
                <w:rFonts w:ascii="Cambria" w:hAnsi="Cambria"/>
                <w:b/>
                <w:bCs/>
              </w:rPr>
              <w:t>4</w:t>
            </w:r>
            <w:r w:rsidRPr="0052242F">
              <w:rPr>
                <w:rFonts w:ascii="Cambria" w:hAnsi="Cambria"/>
                <w:b/>
                <w:bCs/>
              </w:rPr>
              <w:t>:</w:t>
            </w:r>
            <w:r w:rsidRPr="0052242F">
              <w:rPr>
                <w:rFonts w:ascii="Cambria" w:hAnsi="Cambria"/>
              </w:rPr>
              <w:t xml:space="preserve"> </w:t>
            </w:r>
            <w:r>
              <w:rPr>
                <w:rFonts w:ascii="Cambria" w:hAnsi="Cambria"/>
              </w:rPr>
              <w:t>Mempersiapkan dan melakukan presentasi</w:t>
            </w:r>
          </w:p>
          <w:p w14:paraId="1FD915E7" w14:textId="051DEEC6" w:rsidR="0052242F" w:rsidRPr="0052242F" w:rsidRDefault="0052242F" w:rsidP="0052242F">
            <w:pPr>
              <w:spacing w:after="0" w:line="240" w:lineRule="auto"/>
              <w:rPr>
                <w:rFonts w:ascii="Cambria" w:hAnsi="Cambria"/>
                <w:b/>
                <w:bCs/>
                <w:iCs/>
              </w:rPr>
            </w:pPr>
            <w:r>
              <w:rPr>
                <w:rFonts w:ascii="Cambria" w:hAnsi="Cambria"/>
                <w:b/>
                <w:bCs/>
                <w:iCs/>
              </w:rPr>
              <w:t>[</w:t>
            </w:r>
            <w:r w:rsidRPr="0052242F">
              <w:rPr>
                <w:rFonts w:ascii="Cambria" w:hAnsi="Cambria"/>
                <w:b/>
                <w:bCs/>
                <w:iCs/>
              </w:rPr>
              <w:t>P</w:t>
            </w:r>
            <w:r>
              <w:rPr>
                <w:rFonts w:ascii="Cambria" w:hAnsi="Cambria"/>
                <w:b/>
                <w:bCs/>
                <w:iCs/>
              </w:rPr>
              <w:t>T+KM:(</w:t>
            </w:r>
            <w:r w:rsidRPr="0052242F">
              <w:rPr>
                <w:rFonts w:ascii="Cambria" w:hAnsi="Cambria"/>
                <w:b/>
                <w:bCs/>
                <w:iCs/>
              </w:rPr>
              <w:t>1</w:t>
            </w:r>
            <w:r>
              <w:rPr>
                <w:rFonts w:ascii="Cambria" w:hAnsi="Cambria"/>
                <w:b/>
                <w:bCs/>
                <w:iCs/>
              </w:rPr>
              <w:t>+1)</w:t>
            </w:r>
            <w:r w:rsidRPr="0052242F">
              <w:rPr>
                <w:rFonts w:ascii="Cambria" w:hAnsi="Cambria"/>
                <w:b/>
                <w:bCs/>
                <w:iCs/>
              </w:rPr>
              <w:t>x(2x60”]</w:t>
            </w:r>
          </w:p>
        </w:tc>
        <w:tc>
          <w:tcPr>
            <w:tcW w:w="1276" w:type="dxa"/>
          </w:tcPr>
          <w:p w14:paraId="284AB286" w14:textId="77777777" w:rsidR="0052242F" w:rsidRPr="0052242F" w:rsidRDefault="0052242F" w:rsidP="0052242F">
            <w:pPr>
              <w:spacing w:after="0" w:line="240" w:lineRule="auto"/>
              <w:rPr>
                <w:rFonts w:ascii="Cambria" w:hAnsi="Cambria"/>
              </w:rPr>
            </w:pPr>
            <w:r w:rsidRPr="0052242F">
              <w:rPr>
                <w:rFonts w:ascii="Cambria" w:hAnsi="Cambria"/>
              </w:rPr>
              <w:t>LMS Universitas Pakuan</w:t>
            </w:r>
          </w:p>
          <w:p w14:paraId="6629FADC" w14:textId="77777777" w:rsidR="0052242F" w:rsidRPr="0052242F" w:rsidRDefault="0052242F" w:rsidP="00A95272">
            <w:pPr>
              <w:spacing w:after="0" w:line="240" w:lineRule="auto"/>
              <w:rPr>
                <w:rFonts w:ascii="Cambria" w:hAnsi="Cambria"/>
              </w:rPr>
            </w:pPr>
          </w:p>
        </w:tc>
        <w:tc>
          <w:tcPr>
            <w:tcW w:w="1334" w:type="dxa"/>
          </w:tcPr>
          <w:p w14:paraId="7389AFBF" w14:textId="77777777" w:rsidR="0052242F" w:rsidRPr="0052242F" w:rsidRDefault="0052242F" w:rsidP="00A95272">
            <w:pPr>
              <w:spacing w:after="0" w:line="240" w:lineRule="auto"/>
              <w:rPr>
                <w:rFonts w:ascii="Cambria" w:hAnsi="Cambria"/>
                <w:lang w:val="en-GB"/>
              </w:rPr>
            </w:pPr>
          </w:p>
        </w:tc>
        <w:tc>
          <w:tcPr>
            <w:tcW w:w="1218" w:type="dxa"/>
            <w:vMerge/>
          </w:tcPr>
          <w:p w14:paraId="04282CD3" w14:textId="77777777" w:rsidR="0052242F" w:rsidRPr="0052242F" w:rsidRDefault="0052242F" w:rsidP="00045065">
            <w:pPr>
              <w:spacing w:after="0" w:line="240" w:lineRule="auto"/>
              <w:jc w:val="center"/>
              <w:rPr>
                <w:rFonts w:ascii="Cambria" w:hAnsi="Cambria"/>
                <w:lang w:val="de-DE"/>
              </w:rPr>
            </w:pPr>
          </w:p>
        </w:tc>
      </w:tr>
      <w:tr w:rsidR="00A95272" w:rsidRPr="00691A87" w14:paraId="2B457016" w14:textId="5B08FBF5" w:rsidTr="0052242F">
        <w:trPr>
          <w:jc w:val="center"/>
        </w:trPr>
        <w:tc>
          <w:tcPr>
            <w:tcW w:w="562" w:type="dxa"/>
            <w:shd w:val="clear" w:color="auto" w:fill="auto"/>
            <w:vAlign w:val="center"/>
          </w:tcPr>
          <w:p w14:paraId="7F0EDA9B" w14:textId="765CA968" w:rsidR="00A95272" w:rsidRPr="0052242F" w:rsidRDefault="0052242F" w:rsidP="00A95272">
            <w:pPr>
              <w:spacing w:after="0" w:line="240" w:lineRule="auto"/>
              <w:jc w:val="center"/>
              <w:rPr>
                <w:rFonts w:ascii="Cambria" w:hAnsi="Cambria"/>
              </w:rPr>
            </w:pPr>
            <w:r>
              <w:rPr>
                <w:rFonts w:ascii="Cambria" w:hAnsi="Cambria"/>
              </w:rPr>
              <w:t>5-6</w:t>
            </w:r>
          </w:p>
        </w:tc>
        <w:tc>
          <w:tcPr>
            <w:tcW w:w="3402" w:type="dxa"/>
            <w:shd w:val="clear" w:color="auto" w:fill="auto"/>
            <w:vAlign w:val="center"/>
          </w:tcPr>
          <w:p w14:paraId="06748237" w14:textId="2143E6C7" w:rsidR="00A95272" w:rsidRPr="0052242F" w:rsidRDefault="00A95272" w:rsidP="00A95272">
            <w:pPr>
              <w:spacing w:after="0" w:line="240" w:lineRule="auto"/>
              <w:rPr>
                <w:rFonts w:ascii="Cambria" w:hAnsi="Cambria"/>
              </w:rPr>
            </w:pPr>
            <w:r w:rsidRPr="0052242F">
              <w:rPr>
                <w:rFonts w:ascii="Cambria" w:hAnsi="Cambria"/>
                <w:b/>
                <w:bCs/>
              </w:rPr>
              <w:t>Sub-CPMK 3:</w:t>
            </w:r>
            <w:r w:rsidRPr="0052242F">
              <w:rPr>
                <w:rFonts w:ascii="Cambria" w:hAnsi="Cambria"/>
              </w:rPr>
              <w:t xml:space="preserve"> </w:t>
            </w:r>
            <w:r w:rsidR="0052242F">
              <w:rPr>
                <w:rFonts w:ascii="Times New Roman" w:hAnsi="Times New Roman"/>
                <w:sz w:val="24"/>
                <w:szCs w:val="24"/>
              </w:rPr>
              <w:t>M</w:t>
            </w:r>
            <w:r w:rsidR="0052242F" w:rsidRPr="00357DEF">
              <w:rPr>
                <w:rFonts w:ascii="Times New Roman" w:hAnsi="Times New Roman"/>
                <w:sz w:val="24"/>
                <w:szCs w:val="24"/>
              </w:rPr>
              <w:t xml:space="preserve">ampu </w:t>
            </w:r>
            <w:r w:rsidR="0052242F" w:rsidRPr="00C66B3C">
              <w:rPr>
                <w:rFonts w:ascii="Times New Roman" w:hAnsi="Times New Roman"/>
                <w:sz w:val="24"/>
                <w:szCs w:val="24"/>
                <w:highlight w:val="yellow"/>
              </w:rPr>
              <w:t>merumuskan</w:t>
            </w:r>
            <w:r w:rsidR="0052242F">
              <w:rPr>
                <w:rFonts w:ascii="Times New Roman" w:hAnsi="Times New Roman"/>
                <w:sz w:val="24"/>
                <w:szCs w:val="24"/>
              </w:rPr>
              <w:t xml:space="preserve"> permasalahan penelitian dan hipotesis penelitian dengan sumber rujukan bermutu, terukur dan sahih (C3,A3)</w:t>
            </w:r>
          </w:p>
        </w:tc>
        <w:tc>
          <w:tcPr>
            <w:tcW w:w="2127" w:type="dxa"/>
            <w:shd w:val="clear" w:color="auto" w:fill="auto"/>
            <w:vAlign w:val="center"/>
          </w:tcPr>
          <w:p w14:paraId="6ADFE07B" w14:textId="77777777" w:rsidR="00A95272" w:rsidRPr="0052242F" w:rsidRDefault="00A95272" w:rsidP="00A95272">
            <w:pPr>
              <w:spacing w:after="0" w:line="240" w:lineRule="auto"/>
              <w:rPr>
                <w:rFonts w:ascii="Cambria" w:hAnsi="Cambria"/>
              </w:rPr>
            </w:pPr>
          </w:p>
          <w:p w14:paraId="6FCE00DE" w14:textId="3EBEDBA7" w:rsidR="00A95272" w:rsidRPr="0052242F" w:rsidRDefault="00A95272" w:rsidP="0052242F">
            <w:pPr>
              <w:spacing w:after="0" w:line="240" w:lineRule="auto"/>
              <w:ind w:left="403" w:hanging="426"/>
              <w:rPr>
                <w:rFonts w:ascii="Cambria" w:hAnsi="Cambria"/>
                <w:lang w:val="de-DE"/>
              </w:rPr>
            </w:pPr>
            <w:r w:rsidRPr="0052242F">
              <w:rPr>
                <w:rFonts w:ascii="Cambria" w:hAnsi="Cambria"/>
                <w:lang w:val="de-DE"/>
              </w:rPr>
              <w:t xml:space="preserve">3.1  Ketepatan </w:t>
            </w:r>
            <w:r w:rsidR="0052242F">
              <w:rPr>
                <w:rFonts w:ascii="Cambria" w:hAnsi="Cambria"/>
                <w:lang w:val="de-DE"/>
              </w:rPr>
              <w:t>sistematika dan meringkas artikel jurnal sesuai konsentrasi</w:t>
            </w:r>
            <w:r w:rsidR="000C0F6C" w:rsidRPr="0052242F">
              <w:rPr>
                <w:rFonts w:ascii="Cambria" w:hAnsi="Cambria"/>
                <w:lang w:val="de-DE"/>
              </w:rPr>
              <w:t>.</w:t>
            </w:r>
          </w:p>
          <w:p w14:paraId="3EB43C77" w14:textId="739D6FE1" w:rsidR="00A95272" w:rsidRPr="0052242F" w:rsidRDefault="00A95272" w:rsidP="0052242F">
            <w:pPr>
              <w:spacing w:after="0" w:line="240" w:lineRule="auto"/>
              <w:ind w:left="403" w:hanging="403"/>
              <w:rPr>
                <w:rFonts w:ascii="Cambria" w:hAnsi="Cambria"/>
                <w:lang w:val="de-DE"/>
              </w:rPr>
            </w:pPr>
            <w:r w:rsidRPr="0052242F">
              <w:rPr>
                <w:rFonts w:ascii="Cambria" w:hAnsi="Cambria"/>
                <w:lang w:val="de-DE"/>
              </w:rPr>
              <w:t xml:space="preserve">3.2  </w:t>
            </w:r>
            <w:r w:rsidR="0052242F">
              <w:rPr>
                <w:rFonts w:ascii="Cambria" w:hAnsi="Cambria"/>
                <w:lang w:val="de-DE"/>
              </w:rPr>
              <w:t xml:space="preserve">ketepatan dan kesesuaian </w:t>
            </w:r>
            <w:r w:rsidR="0052242F" w:rsidRPr="00C66B3C">
              <w:rPr>
                <w:rFonts w:ascii="Cambria" w:hAnsi="Cambria"/>
                <w:highlight w:val="yellow"/>
                <w:lang w:val="de-DE"/>
              </w:rPr>
              <w:t>merumuskan</w:t>
            </w:r>
            <w:r w:rsidR="0052242F">
              <w:rPr>
                <w:rFonts w:ascii="Cambria" w:hAnsi="Cambria"/>
                <w:lang w:val="de-DE"/>
              </w:rPr>
              <w:t xml:space="preserve"> masalah dan hipotesis sesuai jenis penelitian</w:t>
            </w:r>
            <w:r w:rsidRPr="0052242F">
              <w:rPr>
                <w:rFonts w:ascii="Cambria" w:hAnsi="Cambria"/>
                <w:lang w:val="de-DE"/>
              </w:rPr>
              <w:t xml:space="preserve"> </w:t>
            </w:r>
          </w:p>
        </w:tc>
        <w:tc>
          <w:tcPr>
            <w:tcW w:w="2268" w:type="dxa"/>
            <w:shd w:val="clear" w:color="auto" w:fill="auto"/>
            <w:vAlign w:val="center"/>
          </w:tcPr>
          <w:p w14:paraId="6CB22694" w14:textId="77777777" w:rsidR="0052242F" w:rsidRPr="0052242F" w:rsidRDefault="0052242F" w:rsidP="0052242F">
            <w:pPr>
              <w:spacing w:after="0" w:line="240" w:lineRule="auto"/>
              <w:rPr>
                <w:rFonts w:ascii="Cambria" w:hAnsi="Cambria"/>
                <w:b/>
                <w:bCs/>
                <w:lang w:val="de-DE"/>
              </w:rPr>
            </w:pPr>
            <w:r w:rsidRPr="0052242F">
              <w:rPr>
                <w:rFonts w:ascii="Cambria" w:hAnsi="Cambria"/>
                <w:b/>
                <w:bCs/>
                <w:lang w:val="de-DE"/>
              </w:rPr>
              <w:t>Kreteri:</w:t>
            </w:r>
          </w:p>
          <w:p w14:paraId="097EFB26" w14:textId="501672BB" w:rsidR="0052242F" w:rsidRPr="0052242F" w:rsidRDefault="0052242F" w:rsidP="0052242F">
            <w:pPr>
              <w:spacing w:after="0" w:line="240" w:lineRule="auto"/>
              <w:rPr>
                <w:rFonts w:ascii="Cambria" w:hAnsi="Cambria"/>
                <w:i/>
                <w:iCs/>
                <w:lang w:val="de-DE"/>
              </w:rPr>
            </w:pPr>
            <w:r>
              <w:rPr>
                <w:rFonts w:ascii="Cambria" w:hAnsi="Cambria"/>
                <w:lang w:val="de-DE"/>
              </w:rPr>
              <w:t xml:space="preserve">Portofolio </w:t>
            </w:r>
            <w:r>
              <w:rPr>
                <w:rFonts w:ascii="Cambria" w:hAnsi="Cambria"/>
                <w:i/>
                <w:iCs/>
                <w:lang w:val="de-DE"/>
              </w:rPr>
              <w:t>showcase</w:t>
            </w:r>
          </w:p>
          <w:p w14:paraId="67758C30" w14:textId="77777777" w:rsidR="0052242F" w:rsidRPr="0052242F" w:rsidRDefault="0052242F" w:rsidP="0052242F">
            <w:pPr>
              <w:pStyle w:val="ListParagraph"/>
              <w:numPr>
                <w:ilvl w:val="0"/>
                <w:numId w:val="11"/>
              </w:numPr>
              <w:spacing w:after="0" w:line="240" w:lineRule="auto"/>
              <w:ind w:left="119" w:hanging="142"/>
              <w:rPr>
                <w:rFonts w:ascii="Cambria" w:hAnsi="Cambria"/>
                <w:b/>
                <w:bCs/>
                <w:lang w:val="de-DE"/>
              </w:rPr>
            </w:pPr>
            <w:r w:rsidRPr="0052242F">
              <w:rPr>
                <w:rFonts w:ascii="Cambria" w:hAnsi="Cambria"/>
                <w:b/>
                <w:bCs/>
                <w:lang w:val="de-DE"/>
              </w:rPr>
              <w:t>Teknik non-tes:</w:t>
            </w:r>
          </w:p>
          <w:p w14:paraId="3A63C777" w14:textId="77777777" w:rsidR="00A95272" w:rsidRDefault="0052242F" w:rsidP="0052242F">
            <w:pPr>
              <w:pStyle w:val="ListParagraph"/>
              <w:numPr>
                <w:ilvl w:val="0"/>
                <w:numId w:val="10"/>
              </w:numPr>
              <w:spacing w:after="0" w:line="240" w:lineRule="auto"/>
              <w:ind w:left="119" w:hanging="119"/>
              <w:rPr>
                <w:rFonts w:ascii="Cambria" w:hAnsi="Cambria"/>
                <w:lang w:val="de-DE"/>
              </w:rPr>
            </w:pPr>
            <w:r>
              <w:rPr>
                <w:rFonts w:ascii="Cambria" w:hAnsi="Cambria"/>
                <w:lang w:val="de-DE"/>
              </w:rPr>
              <w:t>Ringkasan artikel jurnal</w:t>
            </w:r>
          </w:p>
          <w:p w14:paraId="23807BD2" w14:textId="769ED47F" w:rsidR="0052242F" w:rsidRPr="0052242F" w:rsidRDefault="0052242F" w:rsidP="0052242F">
            <w:pPr>
              <w:pStyle w:val="ListParagraph"/>
              <w:numPr>
                <w:ilvl w:val="0"/>
                <w:numId w:val="10"/>
              </w:numPr>
              <w:spacing w:after="0" w:line="240" w:lineRule="auto"/>
              <w:ind w:left="119" w:hanging="119"/>
              <w:rPr>
                <w:rFonts w:ascii="Cambria" w:hAnsi="Cambria"/>
                <w:lang w:val="de-DE"/>
              </w:rPr>
            </w:pPr>
            <w:r>
              <w:rPr>
                <w:rFonts w:ascii="Cambria" w:hAnsi="Cambria"/>
                <w:lang w:val="de-DE"/>
              </w:rPr>
              <w:t>Rumusan masalah dan hipotesis penelitian</w:t>
            </w:r>
          </w:p>
        </w:tc>
        <w:tc>
          <w:tcPr>
            <w:tcW w:w="2067" w:type="dxa"/>
            <w:shd w:val="clear" w:color="auto" w:fill="auto"/>
            <w:vAlign w:val="center"/>
          </w:tcPr>
          <w:p w14:paraId="66F79BE1" w14:textId="77777777"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Kuliah</w:t>
            </w:r>
            <w:r>
              <w:rPr>
                <w:rFonts w:ascii="Cambria" w:hAnsi="Cambria"/>
                <w:b/>
                <w:bCs/>
                <w:iCs/>
              </w:rPr>
              <w:t>;</w:t>
            </w:r>
            <w:r w:rsidRPr="0052242F">
              <w:rPr>
                <w:rFonts w:ascii="Cambria" w:hAnsi="Cambria"/>
                <w:b/>
                <w:bCs/>
                <w:iCs/>
              </w:rPr>
              <w:t xml:space="preserve"> </w:t>
            </w:r>
          </w:p>
          <w:p w14:paraId="4423E260" w14:textId="1D08C6FA" w:rsidR="0052242F" w:rsidRPr="0052242F" w:rsidRDefault="0052242F" w:rsidP="0052242F">
            <w:pPr>
              <w:numPr>
                <w:ilvl w:val="0"/>
                <w:numId w:val="11"/>
              </w:numPr>
              <w:spacing w:after="0" w:line="240" w:lineRule="auto"/>
              <w:ind w:left="257" w:hanging="252"/>
              <w:rPr>
                <w:rFonts w:ascii="Cambria" w:hAnsi="Cambria"/>
                <w:b/>
                <w:bCs/>
                <w:iCs/>
              </w:rPr>
            </w:pPr>
            <w:r>
              <w:rPr>
                <w:rFonts w:ascii="Cambria" w:hAnsi="Cambria"/>
                <w:b/>
                <w:bCs/>
                <w:i/>
              </w:rPr>
              <w:t xml:space="preserve">Discovery </w:t>
            </w:r>
            <w:r w:rsidRPr="0052242F">
              <w:rPr>
                <w:rFonts w:ascii="Cambria" w:hAnsi="Cambria"/>
                <w:b/>
                <w:bCs/>
                <w:iCs/>
              </w:rPr>
              <w:t>learning</w:t>
            </w:r>
            <w:r>
              <w:rPr>
                <w:rFonts w:ascii="Cambria" w:hAnsi="Cambria"/>
                <w:b/>
                <w:bCs/>
                <w:iCs/>
              </w:rPr>
              <w:t xml:space="preserve"> dan </w:t>
            </w:r>
            <w:r w:rsidRPr="0052242F">
              <w:rPr>
                <w:rFonts w:ascii="Cambria" w:hAnsi="Cambria"/>
                <w:b/>
                <w:bCs/>
                <w:iCs/>
              </w:rPr>
              <w:t>Diskusi</w:t>
            </w:r>
            <w:r>
              <w:rPr>
                <w:rFonts w:ascii="Cambria" w:hAnsi="Cambria"/>
                <w:b/>
                <w:bCs/>
                <w:iCs/>
              </w:rPr>
              <w:t xml:space="preserve"> kelompok;</w:t>
            </w:r>
          </w:p>
          <w:p w14:paraId="2FB05C56" w14:textId="4A038AB1" w:rsidR="0052242F" w:rsidRPr="0052242F" w:rsidRDefault="0052242F" w:rsidP="0052242F">
            <w:pPr>
              <w:spacing w:after="0" w:line="240" w:lineRule="auto"/>
              <w:ind w:left="5"/>
              <w:rPr>
                <w:rFonts w:ascii="Cambria" w:hAnsi="Cambria"/>
                <w:b/>
                <w:bCs/>
                <w:iCs/>
              </w:rPr>
            </w:pPr>
            <w:r w:rsidRPr="0052242F">
              <w:rPr>
                <w:rFonts w:ascii="Cambria" w:hAnsi="Cambria"/>
                <w:b/>
                <w:bCs/>
                <w:iCs/>
              </w:rPr>
              <w:t>[PB:1x(2x</w:t>
            </w:r>
            <w:r>
              <w:rPr>
                <w:rFonts w:ascii="Cambria" w:hAnsi="Cambria"/>
                <w:b/>
                <w:bCs/>
                <w:iCs/>
              </w:rPr>
              <w:t>5</w:t>
            </w:r>
            <w:r w:rsidRPr="0052242F">
              <w:rPr>
                <w:rFonts w:ascii="Cambria" w:hAnsi="Cambria"/>
                <w:b/>
                <w:bCs/>
                <w:iCs/>
              </w:rPr>
              <w:t>0”]</w:t>
            </w:r>
          </w:p>
          <w:p w14:paraId="1BD31275" w14:textId="502B02B3" w:rsidR="0052242F" w:rsidRPr="0052242F" w:rsidRDefault="0052242F" w:rsidP="0052242F">
            <w:pPr>
              <w:numPr>
                <w:ilvl w:val="0"/>
                <w:numId w:val="11"/>
              </w:numPr>
              <w:spacing w:after="0" w:line="240" w:lineRule="auto"/>
              <w:ind w:left="257" w:hanging="252"/>
              <w:rPr>
                <w:rFonts w:ascii="Cambria" w:hAnsi="Cambria"/>
              </w:rPr>
            </w:pPr>
            <w:r w:rsidRPr="0052242F">
              <w:rPr>
                <w:rFonts w:ascii="Cambria" w:hAnsi="Cambria"/>
                <w:b/>
                <w:bCs/>
                <w:iCs/>
              </w:rPr>
              <w:t xml:space="preserve">Tugas </w:t>
            </w:r>
            <w:r>
              <w:rPr>
                <w:rFonts w:ascii="Cambria" w:hAnsi="Cambria"/>
                <w:b/>
                <w:bCs/>
                <w:iCs/>
              </w:rPr>
              <w:t>5</w:t>
            </w:r>
            <w:r w:rsidRPr="0052242F">
              <w:rPr>
                <w:rFonts w:ascii="Cambria" w:hAnsi="Cambria"/>
                <w:b/>
                <w:bCs/>
                <w:iCs/>
              </w:rPr>
              <w:t>:</w:t>
            </w:r>
            <w:r w:rsidRPr="0052242F">
              <w:rPr>
                <w:rFonts w:ascii="Cambria" w:hAnsi="Cambria"/>
              </w:rPr>
              <w:t xml:space="preserve"> </w:t>
            </w:r>
            <w:r>
              <w:rPr>
                <w:rFonts w:ascii="Cambria" w:hAnsi="Cambria"/>
              </w:rPr>
              <w:t>Mengkaji dan meringkas artikel jurnal dan merumuskan masalah penelitian</w:t>
            </w:r>
          </w:p>
          <w:p w14:paraId="50A6D4FB" w14:textId="0B77C35C" w:rsidR="00942027" w:rsidRPr="0052242F" w:rsidRDefault="0052242F" w:rsidP="0052242F">
            <w:pPr>
              <w:spacing w:after="0" w:line="240" w:lineRule="auto"/>
              <w:rPr>
                <w:rFonts w:ascii="Cambria" w:hAnsi="Cambria"/>
                <w:lang w:val="de-DE"/>
              </w:rPr>
            </w:pPr>
            <w:r>
              <w:rPr>
                <w:rFonts w:ascii="Cambria" w:hAnsi="Cambria"/>
                <w:b/>
                <w:bCs/>
                <w:iCs/>
              </w:rPr>
              <w:t>[</w:t>
            </w:r>
            <w:r w:rsidRPr="0052242F">
              <w:rPr>
                <w:rFonts w:ascii="Cambria" w:hAnsi="Cambria"/>
                <w:b/>
                <w:bCs/>
                <w:iCs/>
              </w:rPr>
              <w:t>P</w:t>
            </w:r>
            <w:r>
              <w:rPr>
                <w:rFonts w:ascii="Cambria" w:hAnsi="Cambria"/>
                <w:b/>
                <w:bCs/>
                <w:iCs/>
              </w:rPr>
              <w:t>T+KM:(</w:t>
            </w:r>
            <w:r w:rsidRPr="0052242F">
              <w:rPr>
                <w:rFonts w:ascii="Cambria" w:hAnsi="Cambria"/>
                <w:b/>
                <w:bCs/>
                <w:iCs/>
              </w:rPr>
              <w:t>1</w:t>
            </w:r>
            <w:r>
              <w:rPr>
                <w:rFonts w:ascii="Cambria" w:hAnsi="Cambria"/>
                <w:b/>
                <w:bCs/>
                <w:iCs/>
              </w:rPr>
              <w:t>+1)</w:t>
            </w:r>
            <w:r w:rsidRPr="0052242F">
              <w:rPr>
                <w:rFonts w:ascii="Cambria" w:hAnsi="Cambria"/>
                <w:b/>
                <w:bCs/>
                <w:iCs/>
              </w:rPr>
              <w:t>x(2</w:t>
            </w:r>
            <w:r w:rsidRPr="0052242F">
              <w:rPr>
                <w:rFonts w:ascii="Cambria" w:hAnsi="Cambria"/>
                <w:b/>
                <w:bCs/>
                <w:iCs/>
              </w:rPr>
              <w:lastRenderedPageBreak/>
              <w:t>x60”]</w:t>
            </w:r>
          </w:p>
        </w:tc>
        <w:tc>
          <w:tcPr>
            <w:tcW w:w="1276" w:type="dxa"/>
          </w:tcPr>
          <w:p w14:paraId="54AF8F27" w14:textId="77777777" w:rsidR="0052242F" w:rsidRPr="0052242F" w:rsidRDefault="00942027" w:rsidP="0052242F">
            <w:pPr>
              <w:spacing w:after="0" w:line="240" w:lineRule="auto"/>
              <w:rPr>
                <w:rFonts w:ascii="Cambria" w:hAnsi="Cambria"/>
              </w:rPr>
            </w:pPr>
            <w:r w:rsidRPr="0052242F">
              <w:rPr>
                <w:rFonts w:ascii="Cambria" w:hAnsi="Cambria"/>
                <w:lang w:val="de-DE"/>
              </w:rPr>
              <w:lastRenderedPageBreak/>
              <w:t xml:space="preserve"> </w:t>
            </w:r>
            <w:r w:rsidR="0052242F" w:rsidRPr="0052242F">
              <w:rPr>
                <w:rFonts w:ascii="Cambria" w:hAnsi="Cambria"/>
              </w:rPr>
              <w:t>LMS Universitas Pakuan</w:t>
            </w:r>
          </w:p>
          <w:p w14:paraId="5F1AD8C1" w14:textId="6E13A827" w:rsidR="00A95272" w:rsidRPr="0052242F" w:rsidRDefault="00A95272" w:rsidP="00A95272">
            <w:pPr>
              <w:spacing w:after="0" w:line="240" w:lineRule="auto"/>
              <w:rPr>
                <w:rFonts w:ascii="Cambria" w:hAnsi="Cambria"/>
                <w:lang w:val="de-DE"/>
              </w:rPr>
            </w:pPr>
          </w:p>
        </w:tc>
        <w:tc>
          <w:tcPr>
            <w:tcW w:w="1334" w:type="dxa"/>
          </w:tcPr>
          <w:p w14:paraId="20D25DBE" w14:textId="013963D5" w:rsidR="00691A87" w:rsidRPr="0052242F" w:rsidRDefault="0052242F" w:rsidP="00FD5FBE">
            <w:pPr>
              <w:spacing w:after="0" w:line="240" w:lineRule="auto"/>
              <w:rPr>
                <w:rFonts w:ascii="Cambria" w:hAnsi="Cambria"/>
                <w:lang w:val="de-DE"/>
              </w:rPr>
            </w:pPr>
            <w:r>
              <w:rPr>
                <w:rFonts w:ascii="Cambria" w:hAnsi="Cambria"/>
                <w:lang w:val="de-DE"/>
              </w:rPr>
              <w:t>Kajian pustaka mengidentifikasi permasalahan, perumusan masalah dan hipotesis.</w:t>
            </w:r>
          </w:p>
        </w:tc>
        <w:tc>
          <w:tcPr>
            <w:tcW w:w="1218" w:type="dxa"/>
          </w:tcPr>
          <w:p w14:paraId="02B6DE6B" w14:textId="47C0E97A" w:rsidR="00A95272" w:rsidRPr="0052242F" w:rsidRDefault="00045065" w:rsidP="00045065">
            <w:pPr>
              <w:spacing w:after="0" w:line="240" w:lineRule="auto"/>
              <w:jc w:val="center"/>
              <w:rPr>
                <w:rFonts w:ascii="Cambria" w:hAnsi="Cambria"/>
                <w:lang w:val="de-DE"/>
              </w:rPr>
            </w:pPr>
            <w:r w:rsidRPr="0052242F">
              <w:rPr>
                <w:rFonts w:ascii="Cambria" w:hAnsi="Cambria"/>
                <w:lang w:val="de-DE"/>
              </w:rPr>
              <w:t>1</w:t>
            </w:r>
            <w:r w:rsidR="0052242F">
              <w:rPr>
                <w:rFonts w:ascii="Cambria" w:hAnsi="Cambria"/>
                <w:lang w:val="de-DE"/>
              </w:rPr>
              <w:t>5</w:t>
            </w:r>
          </w:p>
        </w:tc>
      </w:tr>
      <w:tr w:rsidR="00A95272" w:rsidRPr="00EB1F1A" w14:paraId="0A30BADE" w14:textId="3C7F5E60" w:rsidTr="0052242F">
        <w:trPr>
          <w:jc w:val="center"/>
        </w:trPr>
        <w:tc>
          <w:tcPr>
            <w:tcW w:w="562" w:type="dxa"/>
            <w:shd w:val="clear" w:color="auto" w:fill="auto"/>
            <w:vAlign w:val="center"/>
          </w:tcPr>
          <w:p w14:paraId="21E9B9BC" w14:textId="2F3642AB" w:rsidR="00A95272" w:rsidRPr="0052242F" w:rsidRDefault="00A95272" w:rsidP="00A95272">
            <w:pPr>
              <w:spacing w:after="0" w:line="240" w:lineRule="auto"/>
              <w:jc w:val="center"/>
              <w:rPr>
                <w:rFonts w:ascii="Cambria" w:hAnsi="Cambria"/>
              </w:rPr>
            </w:pPr>
            <w:r w:rsidRPr="0052242F">
              <w:rPr>
                <w:rFonts w:ascii="Cambria" w:hAnsi="Cambria"/>
              </w:rPr>
              <w:t>7</w:t>
            </w:r>
          </w:p>
        </w:tc>
        <w:tc>
          <w:tcPr>
            <w:tcW w:w="3402" w:type="dxa"/>
            <w:shd w:val="clear" w:color="auto" w:fill="auto"/>
            <w:vAlign w:val="center"/>
          </w:tcPr>
          <w:p w14:paraId="4311951D" w14:textId="70BD0D56" w:rsidR="00A95272" w:rsidRPr="0052242F" w:rsidRDefault="00A95272" w:rsidP="00A95272">
            <w:pPr>
              <w:spacing w:after="0" w:line="240" w:lineRule="auto"/>
              <w:rPr>
                <w:rFonts w:ascii="Cambria" w:hAnsi="Cambria"/>
              </w:rPr>
            </w:pPr>
            <w:r w:rsidRPr="0052242F">
              <w:rPr>
                <w:rFonts w:ascii="Cambria" w:hAnsi="Cambria"/>
                <w:b/>
                <w:bCs/>
              </w:rPr>
              <w:t>Sub-CPMK 4:</w:t>
            </w:r>
            <w:r w:rsidRPr="0052242F">
              <w:rPr>
                <w:rFonts w:ascii="Cambria" w:hAnsi="Cambria"/>
              </w:rPr>
              <w:t xml:space="preserve"> </w:t>
            </w:r>
            <w:r w:rsidR="0052242F">
              <w:rPr>
                <w:rFonts w:ascii="Times New Roman" w:hAnsi="Times New Roman"/>
                <w:sz w:val="24"/>
                <w:szCs w:val="24"/>
                <w:lang w:val="de-DE"/>
              </w:rPr>
              <w:t xml:space="preserve">Mampu </w:t>
            </w:r>
            <w:r w:rsidR="0052242F" w:rsidRPr="00C66B3C">
              <w:rPr>
                <w:rFonts w:ascii="Times New Roman" w:hAnsi="Times New Roman"/>
                <w:sz w:val="24"/>
                <w:szCs w:val="24"/>
                <w:highlight w:val="yellow"/>
                <w:lang w:val="de-DE"/>
              </w:rPr>
              <w:t>menjelaskan</w:t>
            </w:r>
            <w:r w:rsidR="0052242F">
              <w:rPr>
                <w:rFonts w:ascii="Times New Roman" w:hAnsi="Times New Roman"/>
                <w:sz w:val="24"/>
                <w:szCs w:val="24"/>
                <w:lang w:val="de-DE"/>
              </w:rPr>
              <w:t xml:space="preserve"> validitas dan reliabilitas pengukuran dalam penelitian kuantitatif (C2,A3)</w:t>
            </w:r>
          </w:p>
          <w:p w14:paraId="149254BA" w14:textId="77777777" w:rsidR="00A95272" w:rsidRPr="0052242F" w:rsidRDefault="00A95272" w:rsidP="00A95272">
            <w:pPr>
              <w:spacing w:after="0" w:line="240" w:lineRule="auto"/>
              <w:rPr>
                <w:rFonts w:ascii="Cambria" w:hAnsi="Cambria"/>
              </w:rPr>
            </w:pPr>
          </w:p>
        </w:tc>
        <w:tc>
          <w:tcPr>
            <w:tcW w:w="2127" w:type="dxa"/>
            <w:shd w:val="clear" w:color="auto" w:fill="auto"/>
            <w:vAlign w:val="center"/>
          </w:tcPr>
          <w:p w14:paraId="63FBC18E" w14:textId="77777777" w:rsidR="00A95272" w:rsidRPr="0052242F" w:rsidRDefault="00A95272" w:rsidP="00A95272">
            <w:pPr>
              <w:spacing w:after="0" w:line="240" w:lineRule="auto"/>
              <w:rPr>
                <w:rFonts w:ascii="Cambria" w:hAnsi="Cambria"/>
              </w:rPr>
            </w:pPr>
          </w:p>
          <w:p w14:paraId="474F74C7" w14:textId="5DBC28A0" w:rsidR="00A95272" w:rsidRPr="0052242F" w:rsidRDefault="00A95272" w:rsidP="00A95272">
            <w:pPr>
              <w:spacing w:after="0" w:line="240" w:lineRule="auto"/>
              <w:ind w:left="403" w:hanging="403"/>
              <w:rPr>
                <w:rFonts w:ascii="Cambria" w:hAnsi="Cambria"/>
                <w:lang w:val="de-DE"/>
              </w:rPr>
            </w:pPr>
            <w:r w:rsidRPr="0052242F">
              <w:rPr>
                <w:rFonts w:ascii="Cambria" w:hAnsi="Cambria"/>
                <w:lang w:val="de-DE"/>
              </w:rPr>
              <w:t xml:space="preserve">4.1 Ketepatan </w:t>
            </w:r>
            <w:r w:rsidR="0052242F" w:rsidRPr="00C66B3C">
              <w:rPr>
                <w:rFonts w:ascii="Cambria" w:hAnsi="Cambria"/>
                <w:highlight w:val="yellow"/>
                <w:lang w:val="de-DE"/>
              </w:rPr>
              <w:t>menjelaskan</w:t>
            </w:r>
            <w:r w:rsidR="0052242F">
              <w:rPr>
                <w:rFonts w:ascii="Cambria" w:hAnsi="Cambria"/>
                <w:lang w:val="de-DE"/>
              </w:rPr>
              <w:t xml:space="preserve"> pengertian validitas beserta contohnya</w:t>
            </w:r>
            <w:r w:rsidR="000C0F6C" w:rsidRPr="0052242F">
              <w:rPr>
                <w:rFonts w:ascii="Cambria" w:hAnsi="Cambria"/>
                <w:lang w:val="de-DE"/>
              </w:rPr>
              <w:t xml:space="preserve"> </w:t>
            </w:r>
          </w:p>
          <w:p w14:paraId="688D776F" w14:textId="7D6B4E86" w:rsidR="00A95272" w:rsidRPr="0052242F" w:rsidRDefault="00A95272" w:rsidP="00A95272">
            <w:pPr>
              <w:spacing w:after="0" w:line="240" w:lineRule="auto"/>
              <w:ind w:left="403" w:hanging="403"/>
              <w:rPr>
                <w:rFonts w:ascii="Cambria" w:hAnsi="Cambria"/>
                <w:lang w:val="de-DE"/>
              </w:rPr>
            </w:pPr>
            <w:r w:rsidRPr="0052242F">
              <w:rPr>
                <w:rFonts w:ascii="Cambria" w:hAnsi="Cambria"/>
                <w:lang w:val="de-DE"/>
              </w:rPr>
              <w:t>4.2 Ke</w:t>
            </w:r>
            <w:r w:rsidR="00942027" w:rsidRPr="0052242F">
              <w:rPr>
                <w:rFonts w:ascii="Cambria" w:hAnsi="Cambria"/>
                <w:lang w:val="de-DE"/>
              </w:rPr>
              <w:t>sesuaia</w:t>
            </w:r>
            <w:r w:rsidRPr="0052242F">
              <w:rPr>
                <w:rFonts w:ascii="Cambria" w:hAnsi="Cambria"/>
                <w:lang w:val="de-DE"/>
              </w:rPr>
              <w:t xml:space="preserve">n </w:t>
            </w:r>
            <w:r w:rsidR="0052242F" w:rsidRPr="00C66B3C">
              <w:rPr>
                <w:rFonts w:ascii="Cambria" w:hAnsi="Cambria"/>
                <w:highlight w:val="yellow"/>
                <w:lang w:val="de-DE"/>
              </w:rPr>
              <w:t>menjelaskan</w:t>
            </w:r>
            <w:r w:rsidR="0052242F">
              <w:rPr>
                <w:rFonts w:ascii="Cambria" w:hAnsi="Cambria"/>
                <w:lang w:val="de-DE"/>
              </w:rPr>
              <w:t xml:space="preserve"> pengertian reliabilitas beserta contohnya</w:t>
            </w:r>
          </w:p>
          <w:p w14:paraId="4CC91938" w14:textId="0C77BCAA" w:rsidR="00A95272" w:rsidRPr="0052242F" w:rsidRDefault="00A95272" w:rsidP="00A95272">
            <w:pPr>
              <w:spacing w:after="0" w:line="240" w:lineRule="auto"/>
              <w:ind w:left="403" w:hanging="403"/>
              <w:rPr>
                <w:rFonts w:ascii="Cambria" w:hAnsi="Cambria"/>
                <w:lang w:val="de-DE"/>
              </w:rPr>
            </w:pPr>
          </w:p>
        </w:tc>
        <w:tc>
          <w:tcPr>
            <w:tcW w:w="2268" w:type="dxa"/>
            <w:shd w:val="clear" w:color="auto" w:fill="auto"/>
            <w:vAlign w:val="center"/>
          </w:tcPr>
          <w:p w14:paraId="00CEB896" w14:textId="77777777" w:rsidR="00A95272" w:rsidRPr="0052242F" w:rsidRDefault="00A95272" w:rsidP="00A95272">
            <w:pPr>
              <w:spacing w:after="0" w:line="240" w:lineRule="auto"/>
              <w:rPr>
                <w:rFonts w:ascii="Cambria" w:hAnsi="Cambria"/>
                <w:iCs/>
                <w:lang w:val="de-DE"/>
              </w:rPr>
            </w:pPr>
          </w:p>
          <w:p w14:paraId="79ACDF48" w14:textId="77777777" w:rsidR="0052242F" w:rsidRPr="0052242F" w:rsidRDefault="0052242F" w:rsidP="0052242F">
            <w:pPr>
              <w:spacing w:after="0" w:line="240" w:lineRule="auto"/>
              <w:rPr>
                <w:rFonts w:ascii="Cambria" w:hAnsi="Cambria"/>
                <w:b/>
                <w:bCs/>
                <w:lang w:val="de-DE"/>
              </w:rPr>
            </w:pPr>
            <w:r w:rsidRPr="0052242F">
              <w:rPr>
                <w:rFonts w:ascii="Cambria" w:hAnsi="Cambria"/>
                <w:b/>
                <w:bCs/>
                <w:lang w:val="de-DE"/>
              </w:rPr>
              <w:t>Kreteri:</w:t>
            </w:r>
          </w:p>
          <w:p w14:paraId="77FECA95" w14:textId="77777777" w:rsidR="0052242F" w:rsidRPr="0052242F" w:rsidRDefault="0052242F" w:rsidP="0052242F">
            <w:pPr>
              <w:spacing w:after="0" w:line="240" w:lineRule="auto"/>
              <w:rPr>
                <w:rFonts w:ascii="Cambria" w:hAnsi="Cambria"/>
                <w:i/>
                <w:iCs/>
                <w:lang w:val="de-DE"/>
              </w:rPr>
            </w:pPr>
            <w:r w:rsidRPr="0052242F">
              <w:rPr>
                <w:rFonts w:ascii="Cambria" w:hAnsi="Cambria"/>
                <w:lang w:val="de-DE"/>
              </w:rPr>
              <w:t xml:space="preserve">Pedoman Penskoran </w:t>
            </w:r>
            <w:r w:rsidRPr="0052242F">
              <w:rPr>
                <w:rFonts w:ascii="Cambria" w:hAnsi="Cambria"/>
                <w:i/>
                <w:iCs/>
                <w:lang w:val="de-DE"/>
              </w:rPr>
              <w:t>(Marking Scheme)</w:t>
            </w:r>
          </w:p>
          <w:p w14:paraId="04AEB908" w14:textId="7E71A99E" w:rsidR="0052242F" w:rsidRPr="0052242F" w:rsidRDefault="0052242F" w:rsidP="0052242F">
            <w:pPr>
              <w:pStyle w:val="ListParagraph"/>
              <w:numPr>
                <w:ilvl w:val="0"/>
                <w:numId w:val="11"/>
              </w:numPr>
              <w:spacing w:after="0" w:line="240" w:lineRule="auto"/>
              <w:ind w:left="119" w:hanging="142"/>
              <w:rPr>
                <w:rFonts w:ascii="Cambria" w:hAnsi="Cambria"/>
                <w:b/>
                <w:bCs/>
                <w:lang w:val="de-DE"/>
              </w:rPr>
            </w:pPr>
            <w:r w:rsidRPr="0052242F">
              <w:rPr>
                <w:rFonts w:ascii="Cambria" w:hAnsi="Cambria"/>
                <w:b/>
                <w:bCs/>
                <w:lang w:val="de-DE"/>
              </w:rPr>
              <w:t>Teknik tes:</w:t>
            </w:r>
          </w:p>
          <w:p w14:paraId="59D95548" w14:textId="54C51CD0" w:rsidR="00A95272" w:rsidRPr="0052242F" w:rsidRDefault="00A95272" w:rsidP="0052242F">
            <w:pPr>
              <w:pStyle w:val="ListParagraph"/>
              <w:spacing w:after="0" w:line="240" w:lineRule="auto"/>
              <w:ind w:left="119"/>
              <w:rPr>
                <w:rFonts w:ascii="Cambria" w:hAnsi="Cambria"/>
                <w:lang w:val="de-DE"/>
              </w:rPr>
            </w:pPr>
          </w:p>
        </w:tc>
        <w:tc>
          <w:tcPr>
            <w:tcW w:w="2067" w:type="dxa"/>
            <w:shd w:val="clear" w:color="auto" w:fill="auto"/>
            <w:vAlign w:val="center"/>
          </w:tcPr>
          <w:p w14:paraId="42B22419" w14:textId="77777777"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Kuliah</w:t>
            </w:r>
            <w:r>
              <w:rPr>
                <w:rFonts w:ascii="Cambria" w:hAnsi="Cambria"/>
                <w:b/>
                <w:bCs/>
                <w:iCs/>
              </w:rPr>
              <w:t>;</w:t>
            </w:r>
            <w:r w:rsidRPr="0052242F">
              <w:rPr>
                <w:rFonts w:ascii="Cambria" w:hAnsi="Cambria"/>
                <w:b/>
                <w:bCs/>
                <w:iCs/>
              </w:rPr>
              <w:t xml:space="preserve"> </w:t>
            </w:r>
          </w:p>
          <w:p w14:paraId="471F9A57" w14:textId="77777777" w:rsidR="0052242F" w:rsidRPr="0052242F" w:rsidRDefault="0052242F" w:rsidP="0052242F">
            <w:pPr>
              <w:numPr>
                <w:ilvl w:val="0"/>
                <w:numId w:val="11"/>
              </w:numPr>
              <w:spacing w:after="0" w:line="240" w:lineRule="auto"/>
              <w:ind w:left="257" w:hanging="252"/>
              <w:rPr>
                <w:rFonts w:ascii="Cambria" w:hAnsi="Cambria"/>
                <w:b/>
                <w:bCs/>
                <w:iCs/>
              </w:rPr>
            </w:pPr>
            <w:r w:rsidRPr="0052242F">
              <w:rPr>
                <w:rFonts w:ascii="Cambria" w:hAnsi="Cambria"/>
                <w:b/>
                <w:bCs/>
                <w:iCs/>
              </w:rPr>
              <w:t>Diskusi</w:t>
            </w:r>
            <w:r>
              <w:rPr>
                <w:rFonts w:ascii="Cambria" w:hAnsi="Cambria"/>
                <w:b/>
                <w:bCs/>
                <w:iCs/>
              </w:rPr>
              <w:t>;</w:t>
            </w:r>
          </w:p>
          <w:p w14:paraId="2270CB7B" w14:textId="00B6ABD7" w:rsidR="0052242F" w:rsidRPr="0052242F" w:rsidRDefault="0052242F" w:rsidP="0052242F">
            <w:pPr>
              <w:spacing w:after="0" w:line="240" w:lineRule="auto"/>
              <w:ind w:left="257"/>
              <w:rPr>
                <w:rFonts w:ascii="Cambria" w:hAnsi="Cambria"/>
                <w:b/>
                <w:bCs/>
                <w:iCs/>
              </w:rPr>
            </w:pPr>
            <w:r w:rsidRPr="0052242F">
              <w:rPr>
                <w:rFonts w:ascii="Cambria" w:hAnsi="Cambria"/>
                <w:b/>
                <w:bCs/>
                <w:iCs/>
              </w:rPr>
              <w:t>[PB:1x(2x</w:t>
            </w:r>
            <w:r>
              <w:rPr>
                <w:rFonts w:ascii="Cambria" w:hAnsi="Cambria"/>
                <w:b/>
                <w:bCs/>
                <w:iCs/>
              </w:rPr>
              <w:t>5</w:t>
            </w:r>
            <w:r w:rsidRPr="0052242F">
              <w:rPr>
                <w:rFonts w:ascii="Cambria" w:hAnsi="Cambria"/>
                <w:b/>
                <w:bCs/>
                <w:iCs/>
              </w:rPr>
              <w:t>0”]</w:t>
            </w:r>
          </w:p>
          <w:p w14:paraId="5C3AF949" w14:textId="333EA958" w:rsidR="0052242F" w:rsidRPr="0052242F" w:rsidRDefault="0052242F" w:rsidP="0052242F">
            <w:pPr>
              <w:pStyle w:val="ListParagraph"/>
              <w:numPr>
                <w:ilvl w:val="0"/>
                <w:numId w:val="11"/>
              </w:numPr>
              <w:spacing w:after="0" w:line="240" w:lineRule="auto"/>
              <w:ind w:left="231" w:hanging="231"/>
              <w:rPr>
                <w:rFonts w:ascii="Cambria" w:hAnsi="Cambria"/>
              </w:rPr>
            </w:pPr>
            <w:r w:rsidRPr="0052242F">
              <w:rPr>
                <w:rFonts w:ascii="Cambria" w:hAnsi="Cambria"/>
                <w:b/>
                <w:bCs/>
              </w:rPr>
              <w:t xml:space="preserve">Tugas </w:t>
            </w:r>
            <w:r>
              <w:rPr>
                <w:rFonts w:ascii="Cambria" w:hAnsi="Cambria"/>
                <w:b/>
                <w:bCs/>
              </w:rPr>
              <w:t>6</w:t>
            </w:r>
            <w:r w:rsidRPr="0052242F">
              <w:rPr>
                <w:rFonts w:ascii="Cambria" w:hAnsi="Cambria"/>
                <w:b/>
                <w:bCs/>
              </w:rPr>
              <w:t>:</w:t>
            </w:r>
            <w:r w:rsidRPr="0052242F">
              <w:rPr>
                <w:rFonts w:ascii="Cambria" w:hAnsi="Cambria"/>
              </w:rPr>
              <w:t xml:space="preserve"> </w:t>
            </w:r>
            <w:r>
              <w:rPr>
                <w:rFonts w:ascii="Cambria" w:hAnsi="Cambria"/>
              </w:rPr>
              <w:t>studi Pustaka dan meringkas pengertian valditas dan reliabilitas instrumen</w:t>
            </w:r>
          </w:p>
          <w:p w14:paraId="007E5933" w14:textId="5D7A49EC" w:rsidR="00A95272" w:rsidRPr="0052242F" w:rsidRDefault="0052242F" w:rsidP="0052242F">
            <w:pPr>
              <w:spacing w:after="0" w:line="240" w:lineRule="auto"/>
              <w:rPr>
                <w:rFonts w:ascii="Cambria" w:hAnsi="Cambria"/>
              </w:rPr>
            </w:pPr>
            <w:r>
              <w:rPr>
                <w:rFonts w:ascii="Cambria" w:hAnsi="Cambria"/>
                <w:b/>
                <w:bCs/>
                <w:iCs/>
              </w:rPr>
              <w:t>[</w:t>
            </w:r>
            <w:r w:rsidRPr="0052242F">
              <w:rPr>
                <w:rFonts w:ascii="Cambria" w:hAnsi="Cambria"/>
                <w:b/>
                <w:bCs/>
                <w:iCs/>
              </w:rPr>
              <w:t>P</w:t>
            </w:r>
            <w:r>
              <w:rPr>
                <w:rFonts w:ascii="Cambria" w:hAnsi="Cambria"/>
                <w:b/>
                <w:bCs/>
                <w:iCs/>
              </w:rPr>
              <w:t>T+KM:(</w:t>
            </w:r>
            <w:r w:rsidRPr="0052242F">
              <w:rPr>
                <w:rFonts w:ascii="Cambria" w:hAnsi="Cambria"/>
                <w:b/>
                <w:bCs/>
                <w:iCs/>
              </w:rPr>
              <w:t>1</w:t>
            </w:r>
            <w:r>
              <w:rPr>
                <w:rFonts w:ascii="Cambria" w:hAnsi="Cambria"/>
                <w:b/>
                <w:bCs/>
                <w:iCs/>
              </w:rPr>
              <w:t>+1)</w:t>
            </w:r>
            <w:r w:rsidRPr="0052242F">
              <w:rPr>
                <w:rFonts w:ascii="Cambria" w:hAnsi="Cambria"/>
                <w:b/>
                <w:bCs/>
                <w:iCs/>
              </w:rPr>
              <w:t>x(2x60”]</w:t>
            </w:r>
          </w:p>
        </w:tc>
        <w:tc>
          <w:tcPr>
            <w:tcW w:w="1276" w:type="dxa"/>
          </w:tcPr>
          <w:p w14:paraId="0326C9F9" w14:textId="77777777" w:rsidR="0052242F" w:rsidRPr="0052242F" w:rsidRDefault="00942027" w:rsidP="0052242F">
            <w:pPr>
              <w:spacing w:after="0" w:line="240" w:lineRule="auto"/>
              <w:rPr>
                <w:rFonts w:ascii="Cambria" w:hAnsi="Cambria"/>
              </w:rPr>
            </w:pPr>
            <w:r w:rsidRPr="0052242F">
              <w:rPr>
                <w:rFonts w:ascii="Cambria" w:hAnsi="Cambria"/>
              </w:rPr>
              <w:t xml:space="preserve"> </w:t>
            </w:r>
            <w:r w:rsidR="0052242F" w:rsidRPr="0052242F">
              <w:rPr>
                <w:rFonts w:ascii="Cambria" w:hAnsi="Cambria"/>
              </w:rPr>
              <w:t>LMS Universitas Pakuan</w:t>
            </w:r>
          </w:p>
          <w:p w14:paraId="54E7CBA0" w14:textId="021EF4DB" w:rsidR="00A95272" w:rsidRPr="0052242F" w:rsidRDefault="00A95272" w:rsidP="00A95272">
            <w:pPr>
              <w:spacing w:after="0" w:line="240" w:lineRule="auto"/>
              <w:rPr>
                <w:rFonts w:ascii="Cambria" w:hAnsi="Cambria"/>
              </w:rPr>
            </w:pPr>
          </w:p>
        </w:tc>
        <w:tc>
          <w:tcPr>
            <w:tcW w:w="1334" w:type="dxa"/>
          </w:tcPr>
          <w:p w14:paraId="0EB886EC" w14:textId="78C753F3" w:rsidR="00293A93" w:rsidRPr="009F74BC" w:rsidRDefault="009F74BC" w:rsidP="009F74BC">
            <w:pPr>
              <w:spacing w:after="0" w:line="240" w:lineRule="auto"/>
              <w:rPr>
                <w:rFonts w:ascii="Cambria" w:hAnsi="Cambria"/>
                <w:lang w:val="de-DE"/>
              </w:rPr>
            </w:pPr>
            <w:r>
              <w:rPr>
                <w:rFonts w:ascii="Cambria" w:hAnsi="Cambria"/>
                <w:lang w:val="de-DE"/>
              </w:rPr>
              <w:t>Validitas dan reliabilitas instrumen</w:t>
            </w:r>
          </w:p>
        </w:tc>
        <w:tc>
          <w:tcPr>
            <w:tcW w:w="1218" w:type="dxa"/>
          </w:tcPr>
          <w:p w14:paraId="7D5468DB" w14:textId="13A38B74" w:rsidR="00A95272" w:rsidRPr="0052242F" w:rsidRDefault="0052242F" w:rsidP="00045065">
            <w:pPr>
              <w:spacing w:after="0" w:line="240" w:lineRule="auto"/>
              <w:jc w:val="center"/>
              <w:rPr>
                <w:rFonts w:ascii="Cambria" w:hAnsi="Cambria"/>
              </w:rPr>
            </w:pPr>
            <w:r>
              <w:rPr>
                <w:rFonts w:ascii="Cambria" w:hAnsi="Cambria"/>
              </w:rPr>
              <w:t>5</w:t>
            </w:r>
          </w:p>
        </w:tc>
      </w:tr>
      <w:tr w:rsidR="00A95272" w:rsidRPr="00EB1F1A" w14:paraId="7CDD305F" w14:textId="2A47A48D" w:rsidTr="003B2557">
        <w:trPr>
          <w:trHeight w:val="621"/>
          <w:jc w:val="center"/>
        </w:trPr>
        <w:tc>
          <w:tcPr>
            <w:tcW w:w="562" w:type="dxa"/>
            <w:shd w:val="clear" w:color="auto" w:fill="auto"/>
            <w:vAlign w:val="center"/>
          </w:tcPr>
          <w:p w14:paraId="26BBC00D" w14:textId="77777777" w:rsidR="00A95272" w:rsidRPr="0052242F" w:rsidRDefault="00A95272" w:rsidP="00A95272">
            <w:pPr>
              <w:spacing w:after="0" w:line="240" w:lineRule="auto"/>
              <w:jc w:val="center"/>
              <w:rPr>
                <w:rFonts w:ascii="Cambria" w:hAnsi="Cambria"/>
              </w:rPr>
            </w:pPr>
            <w:r w:rsidRPr="0052242F">
              <w:rPr>
                <w:rFonts w:ascii="Cambria" w:hAnsi="Cambria"/>
              </w:rPr>
              <w:t>8</w:t>
            </w:r>
          </w:p>
        </w:tc>
        <w:tc>
          <w:tcPr>
            <w:tcW w:w="13692" w:type="dxa"/>
            <w:gridSpan w:val="7"/>
            <w:shd w:val="clear" w:color="auto" w:fill="auto"/>
            <w:vAlign w:val="center"/>
          </w:tcPr>
          <w:p w14:paraId="19808CF7" w14:textId="1EEDD31C" w:rsidR="00A95272" w:rsidRPr="0052242F" w:rsidRDefault="00FE5290" w:rsidP="005674F7">
            <w:pPr>
              <w:spacing w:after="0" w:line="480" w:lineRule="auto"/>
              <w:rPr>
                <w:rFonts w:ascii="Cambria" w:hAnsi="Cambria"/>
                <w:b/>
                <w:bCs/>
              </w:rPr>
            </w:pPr>
            <w:r w:rsidRPr="0052242F">
              <w:rPr>
                <w:rFonts w:ascii="Cambria" w:hAnsi="Cambria"/>
                <w:b/>
                <w:bCs/>
              </w:rPr>
              <w:t xml:space="preserve">Evaluasi </w:t>
            </w:r>
            <w:r w:rsidR="00A95272" w:rsidRPr="0052242F">
              <w:rPr>
                <w:rFonts w:ascii="Cambria" w:hAnsi="Cambria"/>
                <w:b/>
                <w:bCs/>
              </w:rPr>
              <w:t>Tengah Semester : Melakukan validasi hasil penilaian, evaluasi, dan perbaikan proses pembelajaran berikutnya</w:t>
            </w:r>
          </w:p>
        </w:tc>
      </w:tr>
      <w:tr w:rsidR="00691A87" w:rsidRPr="00EB1F1A" w14:paraId="424FF537" w14:textId="73ACAE1A" w:rsidTr="009F74BC">
        <w:trPr>
          <w:trHeight w:val="870"/>
          <w:jc w:val="center"/>
        </w:trPr>
        <w:tc>
          <w:tcPr>
            <w:tcW w:w="562" w:type="dxa"/>
            <w:shd w:val="clear" w:color="auto" w:fill="auto"/>
          </w:tcPr>
          <w:p w14:paraId="4C95B6C1" w14:textId="04576A13" w:rsidR="00691A87" w:rsidRPr="0052242F" w:rsidRDefault="00691A87" w:rsidP="009F74BC">
            <w:pPr>
              <w:spacing w:after="0" w:line="240" w:lineRule="auto"/>
              <w:rPr>
                <w:rFonts w:ascii="Cambria" w:hAnsi="Cambria"/>
              </w:rPr>
            </w:pPr>
            <w:r w:rsidRPr="0052242F">
              <w:rPr>
                <w:rFonts w:ascii="Cambria" w:hAnsi="Cambria"/>
              </w:rPr>
              <w:t xml:space="preserve">9-10 </w:t>
            </w:r>
          </w:p>
        </w:tc>
        <w:tc>
          <w:tcPr>
            <w:tcW w:w="3402" w:type="dxa"/>
            <w:shd w:val="clear" w:color="auto" w:fill="auto"/>
          </w:tcPr>
          <w:p w14:paraId="4DA2C242" w14:textId="0B5C4EA2" w:rsidR="00691A87" w:rsidRPr="0052242F" w:rsidRDefault="00691A87" w:rsidP="009F74BC">
            <w:pPr>
              <w:spacing w:after="0" w:line="240" w:lineRule="auto"/>
              <w:rPr>
                <w:rFonts w:ascii="Cambria" w:hAnsi="Cambria"/>
              </w:rPr>
            </w:pPr>
            <w:r w:rsidRPr="0052242F">
              <w:rPr>
                <w:rFonts w:ascii="Cambria" w:hAnsi="Cambria"/>
                <w:b/>
                <w:bCs/>
              </w:rPr>
              <w:t>Sub-CPMK 5:</w:t>
            </w:r>
            <w:r w:rsidRPr="0052242F">
              <w:rPr>
                <w:rFonts w:ascii="Cambria" w:hAnsi="Cambria"/>
              </w:rPr>
              <w:t xml:space="preserve"> </w:t>
            </w:r>
            <w:r w:rsidR="0052242F">
              <w:rPr>
                <w:rFonts w:ascii="Times New Roman" w:hAnsi="Times New Roman"/>
                <w:sz w:val="24"/>
                <w:szCs w:val="24"/>
              </w:rPr>
              <w:t>M</w:t>
            </w:r>
            <w:r w:rsidR="0052242F" w:rsidRPr="00B94DF2">
              <w:rPr>
                <w:rFonts w:ascii="Times New Roman" w:hAnsi="Times New Roman"/>
                <w:sz w:val="24"/>
                <w:szCs w:val="24"/>
              </w:rPr>
              <w:t xml:space="preserve">ampu </w:t>
            </w:r>
            <w:r w:rsidR="0052242F" w:rsidRPr="00C66B3C">
              <w:rPr>
                <w:rFonts w:ascii="Times New Roman" w:hAnsi="Times New Roman"/>
                <w:sz w:val="24"/>
                <w:szCs w:val="24"/>
                <w:highlight w:val="yellow"/>
              </w:rPr>
              <w:t>memilih dan menetapkan</w:t>
            </w:r>
            <w:r w:rsidR="0052242F">
              <w:rPr>
                <w:rFonts w:ascii="Times New Roman" w:hAnsi="Times New Roman"/>
                <w:sz w:val="24"/>
                <w:szCs w:val="24"/>
              </w:rPr>
              <w:t xml:space="preserve"> sampel penelitian dengan sistematis, bermutu dan terukur </w:t>
            </w:r>
            <w:r w:rsidR="0052242F" w:rsidRPr="00B94DF2">
              <w:rPr>
                <w:rFonts w:ascii="Times New Roman" w:hAnsi="Times New Roman"/>
                <w:sz w:val="24"/>
                <w:szCs w:val="24"/>
              </w:rPr>
              <w:t>[C3; A3]</w:t>
            </w:r>
          </w:p>
          <w:p w14:paraId="3ACEC783" w14:textId="78032EBF" w:rsidR="00691A87" w:rsidRPr="0052242F" w:rsidRDefault="00691A87" w:rsidP="009F74BC">
            <w:pPr>
              <w:spacing w:after="0" w:line="240" w:lineRule="auto"/>
              <w:rPr>
                <w:rFonts w:ascii="Cambria" w:hAnsi="Cambria"/>
              </w:rPr>
            </w:pPr>
            <w:r w:rsidRPr="0052242F">
              <w:rPr>
                <w:rFonts w:ascii="Cambria" w:hAnsi="Cambria"/>
              </w:rPr>
              <w:t>[C3; A3]</w:t>
            </w:r>
          </w:p>
          <w:p w14:paraId="2690E8E6" w14:textId="2425021D" w:rsidR="00691A87" w:rsidRPr="0052242F" w:rsidRDefault="00691A87" w:rsidP="009F74BC">
            <w:pPr>
              <w:spacing w:after="0" w:line="240" w:lineRule="auto"/>
              <w:rPr>
                <w:rFonts w:ascii="Cambria" w:hAnsi="Cambria"/>
              </w:rPr>
            </w:pPr>
          </w:p>
        </w:tc>
        <w:tc>
          <w:tcPr>
            <w:tcW w:w="2127" w:type="dxa"/>
            <w:shd w:val="clear" w:color="auto" w:fill="auto"/>
          </w:tcPr>
          <w:p w14:paraId="4BED34C0" w14:textId="77777777" w:rsidR="00691A87" w:rsidRPr="0052242F" w:rsidRDefault="00691A87" w:rsidP="00691A87">
            <w:pPr>
              <w:spacing w:after="0" w:line="240" w:lineRule="auto"/>
              <w:rPr>
                <w:rFonts w:ascii="Cambria" w:hAnsi="Cambria"/>
                <w:lang w:val="de-DE"/>
              </w:rPr>
            </w:pPr>
          </w:p>
          <w:p w14:paraId="0740B827" w14:textId="197ADE56" w:rsidR="00691A87" w:rsidRPr="0052242F" w:rsidRDefault="00691A87" w:rsidP="00691A87">
            <w:pPr>
              <w:spacing w:after="0" w:line="240" w:lineRule="auto"/>
              <w:ind w:left="414" w:hanging="414"/>
              <w:rPr>
                <w:rFonts w:ascii="Cambria" w:hAnsi="Cambria"/>
                <w:lang w:val="de-DE"/>
              </w:rPr>
            </w:pPr>
            <w:r w:rsidRPr="0052242F">
              <w:rPr>
                <w:rFonts w:ascii="Cambria" w:hAnsi="Cambria"/>
                <w:lang w:val="de-DE"/>
              </w:rPr>
              <w:t xml:space="preserve">5.1  Ketepatan </w:t>
            </w:r>
            <w:r w:rsidR="009F74BC" w:rsidRPr="00C66B3C">
              <w:rPr>
                <w:rFonts w:ascii="Cambria" w:hAnsi="Cambria"/>
                <w:highlight w:val="yellow"/>
                <w:lang w:val="de-DE"/>
              </w:rPr>
              <w:t>menjelaskan</w:t>
            </w:r>
            <w:r w:rsidR="009F74BC">
              <w:rPr>
                <w:rFonts w:ascii="Cambria" w:hAnsi="Cambria"/>
                <w:lang w:val="de-DE"/>
              </w:rPr>
              <w:t xml:space="preserve"> perbedaan populasi dan sampel</w:t>
            </w:r>
            <w:r w:rsidR="000C0F6C" w:rsidRPr="0052242F">
              <w:rPr>
                <w:rFonts w:ascii="Cambria" w:hAnsi="Cambria"/>
                <w:lang w:val="de-DE"/>
              </w:rPr>
              <w:t xml:space="preserve"> </w:t>
            </w:r>
          </w:p>
          <w:p w14:paraId="287E9318" w14:textId="74B12984" w:rsidR="00691A87" w:rsidRDefault="00691A87" w:rsidP="00691A87">
            <w:pPr>
              <w:spacing w:after="0" w:line="240" w:lineRule="auto"/>
              <w:ind w:left="414" w:hanging="414"/>
              <w:rPr>
                <w:rFonts w:ascii="Cambria" w:hAnsi="Cambria"/>
                <w:lang w:val="de-DE"/>
              </w:rPr>
            </w:pPr>
            <w:r w:rsidRPr="0052242F">
              <w:rPr>
                <w:rFonts w:ascii="Cambria" w:hAnsi="Cambria"/>
                <w:lang w:val="de-DE"/>
              </w:rPr>
              <w:t xml:space="preserve">5.2  </w:t>
            </w:r>
            <w:r w:rsidR="009F74BC">
              <w:rPr>
                <w:rFonts w:ascii="Cambria" w:hAnsi="Cambria"/>
                <w:lang w:val="de-DE"/>
              </w:rPr>
              <w:t>Ketepatan</w:t>
            </w:r>
            <w:r w:rsidR="00942027" w:rsidRPr="0052242F">
              <w:rPr>
                <w:rFonts w:ascii="Cambria" w:hAnsi="Cambria"/>
                <w:lang w:val="de-DE"/>
              </w:rPr>
              <w:t xml:space="preserve"> </w:t>
            </w:r>
            <w:r w:rsidR="00EE605C" w:rsidRPr="00C66B3C">
              <w:rPr>
                <w:rFonts w:ascii="Cambria" w:hAnsi="Cambria"/>
                <w:highlight w:val="yellow"/>
                <w:lang w:val="de-DE"/>
              </w:rPr>
              <w:t>menentukan</w:t>
            </w:r>
            <w:r w:rsidR="00EE605C" w:rsidRPr="0052242F">
              <w:rPr>
                <w:rFonts w:ascii="Cambria" w:hAnsi="Cambria"/>
                <w:lang w:val="de-DE"/>
              </w:rPr>
              <w:t xml:space="preserve"> </w:t>
            </w:r>
            <w:r w:rsidR="009F74BC">
              <w:rPr>
                <w:rFonts w:ascii="Cambria" w:hAnsi="Cambria"/>
                <w:lang w:val="de-DE"/>
              </w:rPr>
              <w:t>jenis penentuan sampel</w:t>
            </w:r>
          </w:p>
          <w:p w14:paraId="169B49E0" w14:textId="77777777" w:rsidR="00691A87" w:rsidRDefault="009F74BC" w:rsidP="009F74BC">
            <w:pPr>
              <w:spacing w:after="0" w:line="240" w:lineRule="auto"/>
              <w:ind w:left="414" w:hanging="414"/>
              <w:rPr>
                <w:rFonts w:ascii="Cambria" w:hAnsi="Cambria"/>
                <w:lang w:val="de-DE"/>
              </w:rPr>
            </w:pPr>
            <w:r w:rsidRPr="0052242F">
              <w:rPr>
                <w:rFonts w:ascii="Cambria" w:hAnsi="Cambria"/>
                <w:lang w:val="de-DE"/>
              </w:rPr>
              <w:t>5.</w:t>
            </w:r>
            <w:r>
              <w:rPr>
                <w:rFonts w:ascii="Cambria" w:hAnsi="Cambria"/>
                <w:lang w:val="de-DE"/>
              </w:rPr>
              <w:t>3</w:t>
            </w:r>
            <w:r w:rsidRPr="0052242F">
              <w:rPr>
                <w:rFonts w:ascii="Cambria" w:hAnsi="Cambria"/>
                <w:lang w:val="de-DE"/>
              </w:rPr>
              <w:t xml:space="preserve">  </w:t>
            </w:r>
            <w:r>
              <w:rPr>
                <w:rFonts w:ascii="Cambria" w:hAnsi="Cambria"/>
                <w:lang w:val="de-DE"/>
              </w:rPr>
              <w:t>Ketepatan</w:t>
            </w:r>
            <w:r w:rsidRPr="0052242F">
              <w:rPr>
                <w:rFonts w:ascii="Cambria" w:hAnsi="Cambria"/>
                <w:lang w:val="de-DE"/>
              </w:rPr>
              <w:t xml:space="preserve"> </w:t>
            </w:r>
            <w:r w:rsidRPr="00C66B3C">
              <w:rPr>
                <w:rFonts w:ascii="Cambria" w:hAnsi="Cambria"/>
                <w:highlight w:val="yellow"/>
                <w:lang w:val="de-DE"/>
              </w:rPr>
              <w:t>menentukan</w:t>
            </w:r>
            <w:r w:rsidRPr="0052242F">
              <w:rPr>
                <w:rFonts w:ascii="Cambria" w:hAnsi="Cambria"/>
                <w:lang w:val="de-DE"/>
              </w:rPr>
              <w:t xml:space="preserve"> </w:t>
            </w:r>
            <w:r>
              <w:rPr>
                <w:rFonts w:ascii="Cambria" w:hAnsi="Cambria"/>
                <w:lang w:val="de-DE"/>
              </w:rPr>
              <w:t>jumlah sampel</w:t>
            </w:r>
          </w:p>
          <w:p w14:paraId="204390C7" w14:textId="5417ACCE" w:rsidR="009F74BC" w:rsidRPr="0052242F" w:rsidRDefault="009F74BC" w:rsidP="009F74BC">
            <w:pPr>
              <w:spacing w:after="0" w:line="240" w:lineRule="auto"/>
              <w:ind w:left="414" w:hanging="414"/>
              <w:rPr>
                <w:rFonts w:ascii="Cambria" w:hAnsi="Cambria"/>
                <w:lang w:val="de-DE"/>
              </w:rPr>
            </w:pPr>
            <w:r w:rsidRPr="0052242F">
              <w:rPr>
                <w:rFonts w:ascii="Cambria" w:hAnsi="Cambria"/>
                <w:lang w:val="de-DE"/>
              </w:rPr>
              <w:t>5.</w:t>
            </w:r>
            <w:r>
              <w:rPr>
                <w:rFonts w:ascii="Cambria" w:hAnsi="Cambria"/>
                <w:lang w:val="de-DE"/>
              </w:rPr>
              <w:t>4</w:t>
            </w:r>
            <w:r w:rsidRPr="0052242F">
              <w:rPr>
                <w:rFonts w:ascii="Cambria" w:hAnsi="Cambria"/>
                <w:lang w:val="de-DE"/>
              </w:rPr>
              <w:t xml:space="preserve">  </w:t>
            </w:r>
            <w:r>
              <w:rPr>
                <w:rFonts w:ascii="Cambria" w:hAnsi="Cambria"/>
                <w:lang w:val="de-DE"/>
              </w:rPr>
              <w:t xml:space="preserve">Ketepatan </w:t>
            </w:r>
            <w:r w:rsidRPr="00C66B3C">
              <w:rPr>
                <w:rFonts w:ascii="Cambria" w:hAnsi="Cambria"/>
                <w:highlight w:val="yellow"/>
                <w:lang w:val="de-DE"/>
              </w:rPr>
              <w:t>menjelaskan</w:t>
            </w:r>
            <w:r>
              <w:rPr>
                <w:rFonts w:ascii="Cambria" w:hAnsi="Cambria"/>
                <w:lang w:val="de-DE"/>
              </w:rPr>
              <w:t xml:space="preserve"> teknik pengolahan data</w:t>
            </w:r>
          </w:p>
        </w:tc>
        <w:tc>
          <w:tcPr>
            <w:tcW w:w="2268" w:type="dxa"/>
            <w:shd w:val="clear" w:color="auto" w:fill="auto"/>
            <w:vAlign w:val="center"/>
          </w:tcPr>
          <w:p w14:paraId="55C73113" w14:textId="77777777" w:rsidR="009F74BC" w:rsidRPr="0052242F" w:rsidRDefault="009F74BC" w:rsidP="009F74BC">
            <w:pPr>
              <w:spacing w:after="0" w:line="240" w:lineRule="auto"/>
              <w:rPr>
                <w:rFonts w:ascii="Cambria" w:hAnsi="Cambria"/>
                <w:b/>
                <w:bCs/>
                <w:lang w:val="de-DE"/>
              </w:rPr>
            </w:pPr>
            <w:r w:rsidRPr="0052242F">
              <w:rPr>
                <w:rFonts w:ascii="Cambria" w:hAnsi="Cambria"/>
                <w:b/>
                <w:bCs/>
                <w:lang w:val="de-DE"/>
              </w:rPr>
              <w:t>Kreteri:</w:t>
            </w:r>
          </w:p>
          <w:p w14:paraId="55B298C4" w14:textId="211FAB29" w:rsidR="009F74BC" w:rsidRPr="0052242F" w:rsidRDefault="009F74BC" w:rsidP="009F74BC">
            <w:pPr>
              <w:spacing w:after="0" w:line="240" w:lineRule="auto"/>
              <w:rPr>
                <w:rFonts w:ascii="Cambria" w:hAnsi="Cambria"/>
                <w:i/>
                <w:iCs/>
                <w:lang w:val="de-DE"/>
              </w:rPr>
            </w:pPr>
            <w:r>
              <w:rPr>
                <w:rFonts w:ascii="Cambria" w:hAnsi="Cambria"/>
                <w:lang w:val="de-DE"/>
              </w:rPr>
              <w:t>Rubrik deskriptif</w:t>
            </w:r>
          </w:p>
          <w:p w14:paraId="3F9B8280" w14:textId="77777777" w:rsidR="009F74BC" w:rsidRPr="0052242F" w:rsidRDefault="009F74BC" w:rsidP="009F74BC">
            <w:pPr>
              <w:pStyle w:val="ListParagraph"/>
              <w:numPr>
                <w:ilvl w:val="0"/>
                <w:numId w:val="11"/>
              </w:numPr>
              <w:spacing w:after="0" w:line="240" w:lineRule="auto"/>
              <w:ind w:left="119" w:hanging="142"/>
              <w:rPr>
                <w:rFonts w:ascii="Cambria" w:hAnsi="Cambria"/>
                <w:b/>
                <w:bCs/>
                <w:lang w:val="de-DE"/>
              </w:rPr>
            </w:pPr>
            <w:r w:rsidRPr="0052242F">
              <w:rPr>
                <w:rFonts w:ascii="Cambria" w:hAnsi="Cambria"/>
                <w:b/>
                <w:bCs/>
                <w:lang w:val="de-DE"/>
              </w:rPr>
              <w:t>Teknik non-tes:</w:t>
            </w:r>
          </w:p>
          <w:p w14:paraId="5B15F83C" w14:textId="4DEDFAF4" w:rsidR="00691A87" w:rsidRPr="0052242F" w:rsidRDefault="009F74BC" w:rsidP="009F74BC">
            <w:pPr>
              <w:spacing w:after="0" w:line="240" w:lineRule="auto"/>
              <w:rPr>
                <w:rFonts w:ascii="Cambria" w:hAnsi="Cambria"/>
                <w:iCs/>
              </w:rPr>
            </w:pPr>
            <w:r>
              <w:rPr>
                <w:rFonts w:ascii="Cambria" w:hAnsi="Cambria"/>
                <w:iCs/>
                <w:lang w:val="de-DE"/>
              </w:rPr>
              <w:t>Penilaian dokumen penentuan sampel penelitian</w:t>
            </w:r>
          </w:p>
        </w:tc>
        <w:tc>
          <w:tcPr>
            <w:tcW w:w="2067" w:type="dxa"/>
            <w:shd w:val="clear" w:color="auto" w:fill="auto"/>
            <w:vAlign w:val="center"/>
          </w:tcPr>
          <w:p w14:paraId="4D2A072E" w14:textId="77777777" w:rsidR="009F74BC" w:rsidRPr="0052242F" w:rsidRDefault="009F74BC" w:rsidP="009F74BC">
            <w:pPr>
              <w:numPr>
                <w:ilvl w:val="0"/>
                <w:numId w:val="11"/>
              </w:numPr>
              <w:spacing w:after="0" w:line="240" w:lineRule="auto"/>
              <w:ind w:left="257" w:hanging="252"/>
              <w:rPr>
                <w:rFonts w:ascii="Cambria" w:hAnsi="Cambria"/>
                <w:b/>
                <w:bCs/>
                <w:iCs/>
              </w:rPr>
            </w:pPr>
            <w:r w:rsidRPr="0052242F">
              <w:rPr>
                <w:rFonts w:ascii="Cambria" w:hAnsi="Cambria"/>
                <w:b/>
                <w:bCs/>
                <w:iCs/>
              </w:rPr>
              <w:t>Kuliah</w:t>
            </w:r>
            <w:r>
              <w:rPr>
                <w:rFonts w:ascii="Cambria" w:hAnsi="Cambria"/>
                <w:b/>
                <w:bCs/>
                <w:iCs/>
              </w:rPr>
              <w:t>;</w:t>
            </w:r>
            <w:r w:rsidRPr="0052242F">
              <w:rPr>
                <w:rFonts w:ascii="Cambria" w:hAnsi="Cambria"/>
                <w:b/>
                <w:bCs/>
                <w:iCs/>
              </w:rPr>
              <w:t xml:space="preserve"> </w:t>
            </w:r>
          </w:p>
          <w:p w14:paraId="6062511E" w14:textId="656635E0" w:rsidR="009F74BC" w:rsidRPr="0052242F" w:rsidRDefault="009F74BC" w:rsidP="009F74BC">
            <w:pPr>
              <w:numPr>
                <w:ilvl w:val="0"/>
                <w:numId w:val="11"/>
              </w:numPr>
              <w:spacing w:after="0" w:line="240" w:lineRule="auto"/>
              <w:ind w:left="257" w:hanging="252"/>
              <w:rPr>
                <w:rFonts w:ascii="Cambria" w:hAnsi="Cambria"/>
                <w:b/>
                <w:bCs/>
                <w:iCs/>
              </w:rPr>
            </w:pPr>
            <w:r>
              <w:rPr>
                <w:rFonts w:ascii="Cambria" w:hAnsi="Cambria"/>
                <w:b/>
                <w:bCs/>
                <w:iCs/>
              </w:rPr>
              <w:t>Studi kasus;</w:t>
            </w:r>
          </w:p>
          <w:p w14:paraId="36CECAD5" w14:textId="77777777" w:rsidR="009F74BC" w:rsidRPr="0052242F" w:rsidRDefault="009F74BC" w:rsidP="009F74BC">
            <w:pPr>
              <w:spacing w:after="0" w:line="240" w:lineRule="auto"/>
              <w:ind w:left="5"/>
              <w:rPr>
                <w:rFonts w:ascii="Cambria" w:hAnsi="Cambria"/>
                <w:b/>
                <w:bCs/>
                <w:iCs/>
              </w:rPr>
            </w:pPr>
            <w:r w:rsidRPr="0052242F">
              <w:rPr>
                <w:rFonts w:ascii="Cambria" w:hAnsi="Cambria"/>
                <w:b/>
                <w:bCs/>
                <w:iCs/>
              </w:rPr>
              <w:t>[PB:1x(2x</w:t>
            </w:r>
            <w:r>
              <w:rPr>
                <w:rFonts w:ascii="Cambria" w:hAnsi="Cambria"/>
                <w:b/>
                <w:bCs/>
                <w:iCs/>
              </w:rPr>
              <w:t>5</w:t>
            </w:r>
            <w:r w:rsidRPr="0052242F">
              <w:rPr>
                <w:rFonts w:ascii="Cambria" w:hAnsi="Cambria"/>
                <w:b/>
                <w:bCs/>
                <w:iCs/>
              </w:rPr>
              <w:t>0”]</w:t>
            </w:r>
          </w:p>
          <w:p w14:paraId="36482C8A" w14:textId="3B696CB4" w:rsidR="009F74BC" w:rsidRPr="0052242F" w:rsidRDefault="009F74BC" w:rsidP="009F74BC">
            <w:pPr>
              <w:pStyle w:val="ListParagraph"/>
              <w:numPr>
                <w:ilvl w:val="0"/>
                <w:numId w:val="11"/>
              </w:numPr>
              <w:spacing w:after="0" w:line="240" w:lineRule="auto"/>
              <w:ind w:left="231" w:hanging="231"/>
              <w:rPr>
                <w:rFonts w:ascii="Cambria" w:hAnsi="Cambria"/>
              </w:rPr>
            </w:pPr>
            <w:r w:rsidRPr="0052242F">
              <w:rPr>
                <w:rFonts w:ascii="Cambria" w:hAnsi="Cambria"/>
                <w:b/>
                <w:bCs/>
              </w:rPr>
              <w:t>Tugas</w:t>
            </w:r>
            <w:r>
              <w:rPr>
                <w:rFonts w:ascii="Cambria" w:hAnsi="Cambria"/>
                <w:b/>
                <w:bCs/>
              </w:rPr>
              <w:t xml:space="preserve"> 7</w:t>
            </w:r>
            <w:r w:rsidRPr="0052242F">
              <w:rPr>
                <w:rFonts w:ascii="Cambria" w:hAnsi="Cambria"/>
                <w:b/>
                <w:bCs/>
              </w:rPr>
              <w:t>:</w:t>
            </w:r>
            <w:r w:rsidRPr="0052242F">
              <w:rPr>
                <w:rFonts w:ascii="Cambria" w:hAnsi="Cambria"/>
              </w:rPr>
              <w:t xml:space="preserve"> </w:t>
            </w:r>
            <w:r>
              <w:rPr>
                <w:rFonts w:ascii="Cambria" w:hAnsi="Cambria"/>
              </w:rPr>
              <w:t>studi kasus: memilih dan mendisain sampel berdasarkan variabel  penelitian serta Teknik pengolahan data</w:t>
            </w:r>
          </w:p>
          <w:p w14:paraId="071B6DCD" w14:textId="09E177D6" w:rsidR="00691A87" w:rsidRPr="0052242F" w:rsidRDefault="009F74BC" w:rsidP="009F74BC">
            <w:pPr>
              <w:spacing w:after="0" w:line="240" w:lineRule="auto"/>
              <w:rPr>
                <w:rFonts w:ascii="Cambria" w:hAnsi="Cambria"/>
              </w:rPr>
            </w:pPr>
            <w:r>
              <w:rPr>
                <w:rFonts w:ascii="Cambria" w:hAnsi="Cambria"/>
                <w:b/>
                <w:bCs/>
                <w:iCs/>
              </w:rPr>
              <w:t>[</w:t>
            </w:r>
            <w:r w:rsidRPr="0052242F">
              <w:rPr>
                <w:rFonts w:ascii="Cambria" w:hAnsi="Cambria"/>
                <w:b/>
                <w:bCs/>
                <w:iCs/>
              </w:rPr>
              <w:t>P</w:t>
            </w:r>
            <w:r>
              <w:rPr>
                <w:rFonts w:ascii="Cambria" w:hAnsi="Cambria"/>
                <w:b/>
                <w:bCs/>
                <w:iCs/>
              </w:rPr>
              <w:t>T+KM:(</w:t>
            </w:r>
            <w:r w:rsidRPr="0052242F">
              <w:rPr>
                <w:rFonts w:ascii="Cambria" w:hAnsi="Cambria"/>
                <w:b/>
                <w:bCs/>
                <w:iCs/>
              </w:rPr>
              <w:t>1</w:t>
            </w:r>
            <w:r>
              <w:rPr>
                <w:rFonts w:ascii="Cambria" w:hAnsi="Cambria"/>
                <w:b/>
                <w:bCs/>
                <w:iCs/>
              </w:rPr>
              <w:t>+1)</w:t>
            </w:r>
            <w:r w:rsidRPr="0052242F">
              <w:rPr>
                <w:rFonts w:ascii="Cambria" w:hAnsi="Cambria"/>
                <w:b/>
                <w:bCs/>
                <w:iCs/>
              </w:rPr>
              <w:t>x(2x60”]</w:t>
            </w:r>
          </w:p>
        </w:tc>
        <w:tc>
          <w:tcPr>
            <w:tcW w:w="1276" w:type="dxa"/>
          </w:tcPr>
          <w:p w14:paraId="78A42D28" w14:textId="77777777" w:rsidR="0052242F" w:rsidRPr="0052242F" w:rsidRDefault="00942027" w:rsidP="0052242F">
            <w:pPr>
              <w:spacing w:after="0" w:line="240" w:lineRule="auto"/>
              <w:rPr>
                <w:rFonts w:ascii="Cambria" w:hAnsi="Cambria"/>
              </w:rPr>
            </w:pPr>
            <w:r w:rsidRPr="0052242F">
              <w:rPr>
                <w:rFonts w:ascii="Cambria" w:hAnsi="Cambria"/>
              </w:rPr>
              <w:t xml:space="preserve"> </w:t>
            </w:r>
            <w:r w:rsidR="0052242F" w:rsidRPr="0052242F">
              <w:rPr>
                <w:rFonts w:ascii="Cambria" w:hAnsi="Cambria"/>
              </w:rPr>
              <w:t>LMS Universitas Pakuan</w:t>
            </w:r>
          </w:p>
          <w:p w14:paraId="4B3C87F9" w14:textId="4D653FD4" w:rsidR="00691A87" w:rsidRPr="0052242F" w:rsidRDefault="00691A87" w:rsidP="00691A87">
            <w:pPr>
              <w:spacing w:after="0" w:line="240" w:lineRule="auto"/>
              <w:rPr>
                <w:rFonts w:ascii="Cambria" w:hAnsi="Cambria"/>
              </w:rPr>
            </w:pPr>
          </w:p>
        </w:tc>
        <w:tc>
          <w:tcPr>
            <w:tcW w:w="1334" w:type="dxa"/>
          </w:tcPr>
          <w:p w14:paraId="585A4A83" w14:textId="438B3CC4" w:rsidR="00691A87" w:rsidRPr="0052242F" w:rsidRDefault="009F74BC" w:rsidP="00691A87">
            <w:pPr>
              <w:spacing w:after="0" w:line="240" w:lineRule="auto"/>
              <w:rPr>
                <w:rFonts w:ascii="Cambria" w:hAnsi="Cambria"/>
                <w:lang w:val="de-DE"/>
              </w:rPr>
            </w:pPr>
            <w:r>
              <w:rPr>
                <w:rFonts w:ascii="Cambria" w:hAnsi="Cambria"/>
                <w:lang w:val="de-DE"/>
              </w:rPr>
              <w:t>Terminologi populasi dan sampel, jenis data, teknik sampling, penentuan jumlah sampel dan teknik pengolahan data</w:t>
            </w:r>
          </w:p>
        </w:tc>
        <w:tc>
          <w:tcPr>
            <w:tcW w:w="1218" w:type="dxa"/>
          </w:tcPr>
          <w:p w14:paraId="42A01B7F" w14:textId="5622E109" w:rsidR="00691A87" w:rsidRPr="0052242F" w:rsidRDefault="00045065" w:rsidP="00045065">
            <w:pPr>
              <w:spacing w:after="0" w:line="480" w:lineRule="auto"/>
              <w:jc w:val="center"/>
              <w:rPr>
                <w:rFonts w:ascii="Cambria" w:hAnsi="Cambria"/>
              </w:rPr>
            </w:pPr>
            <w:r w:rsidRPr="0052242F">
              <w:rPr>
                <w:rFonts w:ascii="Cambria" w:hAnsi="Cambria"/>
              </w:rPr>
              <w:t>1</w:t>
            </w:r>
            <w:r w:rsidR="009F74BC">
              <w:rPr>
                <w:rFonts w:ascii="Cambria" w:hAnsi="Cambria"/>
              </w:rPr>
              <w:t>0</w:t>
            </w:r>
          </w:p>
        </w:tc>
      </w:tr>
      <w:tr w:rsidR="009F74BC" w:rsidRPr="00EB1F1A" w14:paraId="5D131671" w14:textId="134BC150" w:rsidTr="0052242F">
        <w:trPr>
          <w:trHeight w:val="1009"/>
          <w:jc w:val="center"/>
        </w:trPr>
        <w:tc>
          <w:tcPr>
            <w:tcW w:w="562" w:type="dxa"/>
            <w:vMerge w:val="restart"/>
            <w:shd w:val="clear" w:color="auto" w:fill="auto"/>
            <w:vAlign w:val="center"/>
          </w:tcPr>
          <w:p w14:paraId="107F0B1C" w14:textId="32330072" w:rsidR="009F74BC" w:rsidRPr="0052242F" w:rsidRDefault="009F74BC" w:rsidP="00691A87">
            <w:pPr>
              <w:spacing w:after="0" w:line="240" w:lineRule="auto"/>
              <w:jc w:val="center"/>
              <w:rPr>
                <w:rFonts w:ascii="Cambria" w:hAnsi="Cambria"/>
              </w:rPr>
            </w:pPr>
            <w:r w:rsidRPr="0052242F">
              <w:rPr>
                <w:rFonts w:ascii="Cambria" w:hAnsi="Cambria"/>
              </w:rPr>
              <w:lastRenderedPageBreak/>
              <w:t>11</w:t>
            </w:r>
            <w:r>
              <w:rPr>
                <w:rFonts w:ascii="Cambria" w:hAnsi="Cambria"/>
              </w:rPr>
              <w:t>-13</w:t>
            </w:r>
          </w:p>
        </w:tc>
        <w:tc>
          <w:tcPr>
            <w:tcW w:w="3402" w:type="dxa"/>
            <w:vMerge w:val="restart"/>
            <w:shd w:val="clear" w:color="auto" w:fill="auto"/>
            <w:vAlign w:val="center"/>
          </w:tcPr>
          <w:p w14:paraId="131B820C" w14:textId="6D645A0E" w:rsidR="009F74BC" w:rsidRPr="0052242F" w:rsidRDefault="009F74BC" w:rsidP="00691A87">
            <w:pPr>
              <w:spacing w:after="0" w:line="240" w:lineRule="auto"/>
              <w:rPr>
                <w:rFonts w:ascii="Cambria" w:hAnsi="Cambria"/>
                <w:lang w:val="en-GB"/>
              </w:rPr>
            </w:pPr>
            <w:r w:rsidRPr="0052242F">
              <w:rPr>
                <w:rFonts w:ascii="Cambria" w:hAnsi="Cambria"/>
                <w:b/>
                <w:bCs/>
              </w:rPr>
              <w:t>Sub-CPMK 6:</w:t>
            </w:r>
            <w:r w:rsidRPr="0052242F">
              <w:rPr>
                <w:rFonts w:ascii="Cambria" w:hAnsi="Cambria"/>
              </w:rPr>
              <w:t xml:space="preserve"> </w:t>
            </w:r>
            <w:r>
              <w:rPr>
                <w:rFonts w:ascii="Times New Roman" w:hAnsi="Times New Roman"/>
                <w:sz w:val="24"/>
                <w:szCs w:val="24"/>
                <w:lang w:val="en-GB"/>
              </w:rPr>
              <w:t xml:space="preserve">Mampu melakukan pengambilan data dan pengolahan data serta </w:t>
            </w:r>
            <w:r w:rsidRPr="00C66B3C">
              <w:rPr>
                <w:rFonts w:ascii="Times New Roman" w:hAnsi="Times New Roman"/>
                <w:sz w:val="24"/>
                <w:szCs w:val="24"/>
                <w:highlight w:val="yellow"/>
                <w:lang w:val="en-GB"/>
              </w:rPr>
              <w:t>interpretasi hasil</w:t>
            </w:r>
          </w:p>
          <w:p w14:paraId="74D9F9A0" w14:textId="29C8B02D" w:rsidR="009F74BC" w:rsidRPr="0052242F" w:rsidRDefault="009F74BC" w:rsidP="00691A87">
            <w:pPr>
              <w:spacing w:after="0" w:line="240" w:lineRule="auto"/>
              <w:rPr>
                <w:rFonts w:ascii="Cambria" w:hAnsi="Cambria"/>
              </w:rPr>
            </w:pPr>
          </w:p>
        </w:tc>
        <w:tc>
          <w:tcPr>
            <w:tcW w:w="2127" w:type="dxa"/>
            <w:vMerge w:val="restart"/>
            <w:shd w:val="clear" w:color="auto" w:fill="auto"/>
          </w:tcPr>
          <w:p w14:paraId="76190B3B" w14:textId="77777777" w:rsidR="009F74BC" w:rsidRPr="0052242F" w:rsidRDefault="009F74BC" w:rsidP="00691A87">
            <w:pPr>
              <w:spacing w:after="0" w:line="240" w:lineRule="auto"/>
              <w:rPr>
                <w:rFonts w:ascii="Cambria" w:hAnsi="Cambria"/>
                <w:lang w:val="en-GB"/>
              </w:rPr>
            </w:pPr>
          </w:p>
          <w:p w14:paraId="20F4A3EA" w14:textId="0B9FB774" w:rsidR="009F74BC" w:rsidRPr="0052242F" w:rsidRDefault="009F74BC" w:rsidP="00691A87">
            <w:pPr>
              <w:spacing w:after="0" w:line="240" w:lineRule="auto"/>
              <w:ind w:left="414" w:hanging="414"/>
              <w:rPr>
                <w:rFonts w:ascii="Cambria" w:hAnsi="Cambria"/>
                <w:lang w:val="en-GB"/>
              </w:rPr>
            </w:pPr>
            <w:r w:rsidRPr="0052242F">
              <w:rPr>
                <w:rFonts w:ascii="Cambria" w:hAnsi="Cambria"/>
                <w:lang w:val="en-GB"/>
              </w:rPr>
              <w:t xml:space="preserve">6.1 Ketepatan </w:t>
            </w:r>
            <w:r>
              <w:rPr>
                <w:rFonts w:ascii="Cambria" w:hAnsi="Cambria"/>
                <w:lang w:val="en-GB"/>
              </w:rPr>
              <w:t xml:space="preserve">dalam </w:t>
            </w:r>
            <w:r w:rsidRPr="00C66B3C">
              <w:rPr>
                <w:rFonts w:ascii="Cambria" w:hAnsi="Cambria"/>
                <w:highlight w:val="yellow"/>
                <w:lang w:val="en-GB"/>
              </w:rPr>
              <w:t>mengumpulkan data</w:t>
            </w:r>
            <w:r>
              <w:rPr>
                <w:rFonts w:ascii="Cambria" w:hAnsi="Cambria"/>
                <w:lang w:val="en-GB"/>
              </w:rPr>
              <w:t xml:space="preserve"> pada maksimal 30 responden</w:t>
            </w:r>
            <w:r w:rsidRPr="0052242F">
              <w:rPr>
                <w:rFonts w:ascii="Cambria" w:hAnsi="Cambria"/>
                <w:lang w:val="en-GB"/>
              </w:rPr>
              <w:t xml:space="preserve"> </w:t>
            </w:r>
          </w:p>
          <w:p w14:paraId="0ECEB8A2" w14:textId="77777777" w:rsidR="009F74BC" w:rsidRDefault="009F74BC" w:rsidP="009F74BC">
            <w:pPr>
              <w:spacing w:after="0" w:line="240" w:lineRule="auto"/>
              <w:ind w:left="414" w:hanging="414"/>
              <w:rPr>
                <w:rFonts w:ascii="Cambria" w:hAnsi="Cambria"/>
                <w:lang w:val="de-DE"/>
              </w:rPr>
            </w:pPr>
            <w:r w:rsidRPr="0052242F">
              <w:rPr>
                <w:rFonts w:ascii="Cambria" w:hAnsi="Cambria"/>
                <w:lang w:val="de-DE"/>
              </w:rPr>
              <w:t xml:space="preserve">6.2 </w:t>
            </w:r>
            <w:r>
              <w:rPr>
                <w:rFonts w:ascii="Cambria" w:hAnsi="Cambria"/>
                <w:lang w:val="de-DE"/>
              </w:rPr>
              <w:t xml:space="preserve">Ketepatan dalam </w:t>
            </w:r>
            <w:r w:rsidRPr="00C66B3C">
              <w:rPr>
                <w:rFonts w:ascii="Cambria" w:hAnsi="Cambria"/>
                <w:highlight w:val="yellow"/>
                <w:lang w:val="de-DE"/>
              </w:rPr>
              <w:t>mengolah data</w:t>
            </w:r>
            <w:r>
              <w:rPr>
                <w:rFonts w:ascii="Cambria" w:hAnsi="Cambria"/>
                <w:lang w:val="de-DE"/>
              </w:rPr>
              <w:t xml:space="preserve"> sesuai dengan skala data yang ada</w:t>
            </w:r>
          </w:p>
          <w:p w14:paraId="694A61C3" w14:textId="40BAC8C0" w:rsidR="009F74BC" w:rsidRPr="0052242F" w:rsidRDefault="009F74BC" w:rsidP="009F74BC">
            <w:pPr>
              <w:spacing w:after="0" w:line="240" w:lineRule="auto"/>
              <w:ind w:left="414" w:hanging="414"/>
              <w:rPr>
                <w:rFonts w:ascii="Cambria" w:hAnsi="Cambria"/>
                <w:lang w:val="de-DE"/>
              </w:rPr>
            </w:pPr>
            <w:r w:rsidRPr="0052242F">
              <w:rPr>
                <w:rFonts w:ascii="Cambria" w:hAnsi="Cambria"/>
                <w:lang w:val="de-DE"/>
              </w:rPr>
              <w:t>6.</w:t>
            </w:r>
            <w:r>
              <w:rPr>
                <w:rFonts w:ascii="Cambria" w:hAnsi="Cambria"/>
                <w:lang w:val="de-DE"/>
              </w:rPr>
              <w:t>3</w:t>
            </w:r>
            <w:r w:rsidRPr="0052242F">
              <w:rPr>
                <w:rFonts w:ascii="Cambria" w:hAnsi="Cambria"/>
                <w:lang w:val="de-DE"/>
              </w:rPr>
              <w:t xml:space="preserve"> </w:t>
            </w:r>
            <w:r>
              <w:rPr>
                <w:rFonts w:ascii="Cambria" w:hAnsi="Cambria"/>
                <w:lang w:val="de-DE"/>
              </w:rPr>
              <w:t xml:space="preserve">Ketepatan dalam </w:t>
            </w:r>
            <w:r w:rsidRPr="00C66B3C">
              <w:rPr>
                <w:rFonts w:ascii="Cambria" w:hAnsi="Cambria"/>
                <w:highlight w:val="yellow"/>
                <w:lang w:val="de-DE"/>
              </w:rPr>
              <w:t>melakukan interpretasi</w:t>
            </w:r>
            <w:r>
              <w:rPr>
                <w:rFonts w:ascii="Cambria" w:hAnsi="Cambria"/>
                <w:lang w:val="de-DE"/>
              </w:rPr>
              <w:t xml:space="preserve"> dari data yang dikumpulkan</w:t>
            </w:r>
          </w:p>
        </w:tc>
        <w:tc>
          <w:tcPr>
            <w:tcW w:w="2268" w:type="dxa"/>
            <w:shd w:val="clear" w:color="auto" w:fill="auto"/>
            <w:vAlign w:val="center"/>
          </w:tcPr>
          <w:p w14:paraId="5FBA8AD3" w14:textId="77777777" w:rsidR="009F74BC" w:rsidRPr="0052242F" w:rsidRDefault="009F74BC" w:rsidP="009F74BC">
            <w:pPr>
              <w:spacing w:after="0" w:line="240" w:lineRule="auto"/>
              <w:rPr>
                <w:rFonts w:ascii="Cambria" w:hAnsi="Cambria"/>
                <w:b/>
                <w:bCs/>
                <w:lang w:val="de-DE"/>
              </w:rPr>
            </w:pPr>
            <w:r w:rsidRPr="0052242F">
              <w:rPr>
                <w:rFonts w:ascii="Cambria" w:hAnsi="Cambria"/>
                <w:b/>
                <w:bCs/>
                <w:lang w:val="de-DE"/>
              </w:rPr>
              <w:t>Kreteri:</w:t>
            </w:r>
          </w:p>
          <w:p w14:paraId="01C2B747" w14:textId="77777777" w:rsidR="009F74BC" w:rsidRPr="0052242F" w:rsidRDefault="009F74BC" w:rsidP="009F74BC">
            <w:pPr>
              <w:spacing w:after="0" w:line="240" w:lineRule="auto"/>
              <w:rPr>
                <w:rFonts w:ascii="Cambria" w:hAnsi="Cambria"/>
                <w:i/>
                <w:iCs/>
                <w:lang w:val="de-DE"/>
              </w:rPr>
            </w:pPr>
            <w:r>
              <w:rPr>
                <w:rFonts w:ascii="Cambria" w:hAnsi="Cambria"/>
                <w:lang w:val="de-DE"/>
              </w:rPr>
              <w:t xml:space="preserve">Portofolio </w:t>
            </w:r>
            <w:r>
              <w:rPr>
                <w:rFonts w:ascii="Cambria" w:hAnsi="Cambria"/>
                <w:i/>
                <w:iCs/>
                <w:lang w:val="de-DE"/>
              </w:rPr>
              <w:t>showcase</w:t>
            </w:r>
          </w:p>
          <w:p w14:paraId="6D16326F" w14:textId="77777777" w:rsidR="009F74BC" w:rsidRPr="0052242F" w:rsidRDefault="009F74BC" w:rsidP="009F74BC">
            <w:pPr>
              <w:pStyle w:val="ListParagraph"/>
              <w:numPr>
                <w:ilvl w:val="0"/>
                <w:numId w:val="11"/>
              </w:numPr>
              <w:spacing w:after="0" w:line="240" w:lineRule="auto"/>
              <w:ind w:left="119" w:hanging="142"/>
              <w:rPr>
                <w:rFonts w:ascii="Cambria" w:hAnsi="Cambria"/>
                <w:b/>
                <w:bCs/>
                <w:lang w:val="de-DE"/>
              </w:rPr>
            </w:pPr>
            <w:r w:rsidRPr="0052242F">
              <w:rPr>
                <w:rFonts w:ascii="Cambria" w:hAnsi="Cambria"/>
                <w:b/>
                <w:bCs/>
                <w:lang w:val="de-DE"/>
              </w:rPr>
              <w:t>Teknik non-tes:</w:t>
            </w:r>
          </w:p>
          <w:p w14:paraId="659572BE" w14:textId="33C5C9D1" w:rsidR="009F74BC" w:rsidRPr="0052242F" w:rsidRDefault="009F74BC" w:rsidP="009F74BC">
            <w:pPr>
              <w:spacing w:after="0" w:line="240" w:lineRule="auto"/>
              <w:rPr>
                <w:rFonts w:ascii="Cambria" w:hAnsi="Cambria"/>
                <w:i/>
              </w:rPr>
            </w:pPr>
            <w:r>
              <w:rPr>
                <w:rFonts w:ascii="Cambria" w:hAnsi="Cambria"/>
                <w:iCs/>
                <w:lang w:val="de-DE"/>
              </w:rPr>
              <w:t>Penilaian data yang dikumpulkan dari maksimal 30 responden</w:t>
            </w:r>
          </w:p>
        </w:tc>
        <w:tc>
          <w:tcPr>
            <w:tcW w:w="2067" w:type="dxa"/>
            <w:shd w:val="clear" w:color="auto" w:fill="auto"/>
            <w:vAlign w:val="center"/>
          </w:tcPr>
          <w:p w14:paraId="2E61DA6A" w14:textId="77777777" w:rsidR="009F74BC" w:rsidRPr="009F74BC" w:rsidRDefault="009F74BC" w:rsidP="009F74BC">
            <w:pPr>
              <w:pStyle w:val="ListParagraph"/>
              <w:numPr>
                <w:ilvl w:val="0"/>
                <w:numId w:val="12"/>
              </w:numPr>
              <w:ind w:left="231" w:hanging="231"/>
              <w:rPr>
                <w:rFonts w:ascii="Cambria" w:hAnsi="Cambria"/>
                <w:i/>
                <w:lang w:val="de-DE"/>
              </w:rPr>
            </w:pPr>
            <w:r w:rsidRPr="009F74BC">
              <w:rPr>
                <w:rFonts w:ascii="Cambria" w:hAnsi="Cambria"/>
                <w:i/>
              </w:rPr>
              <w:t>Project</w:t>
            </w:r>
            <w:r w:rsidRPr="009F74BC">
              <w:rPr>
                <w:rFonts w:ascii="Cambria" w:hAnsi="Cambria"/>
                <w:i/>
                <w:lang w:val="de-DE"/>
              </w:rPr>
              <w:t xml:space="preserve"> based learning</w:t>
            </w:r>
          </w:p>
          <w:p w14:paraId="405FC3A7" w14:textId="1BD26E03" w:rsidR="009F74BC" w:rsidRPr="0052242F" w:rsidRDefault="009F74BC" w:rsidP="00691A87">
            <w:pPr>
              <w:pStyle w:val="ListParagraph"/>
              <w:numPr>
                <w:ilvl w:val="0"/>
                <w:numId w:val="12"/>
              </w:numPr>
              <w:ind w:left="231" w:hanging="231"/>
              <w:rPr>
                <w:rFonts w:ascii="Cambria" w:hAnsi="Cambria"/>
              </w:rPr>
            </w:pPr>
            <w:r w:rsidRPr="0052242F">
              <w:rPr>
                <w:rFonts w:ascii="Cambria" w:hAnsi="Cambria"/>
                <w:iCs/>
              </w:rPr>
              <w:t xml:space="preserve">Diskusi </w:t>
            </w:r>
            <w:r>
              <w:rPr>
                <w:rFonts w:ascii="Cambria" w:hAnsi="Cambria"/>
                <w:iCs/>
              </w:rPr>
              <w:t>kelompok</w:t>
            </w:r>
          </w:p>
          <w:p w14:paraId="34E1C0E0" w14:textId="077D5BAD" w:rsidR="009F74BC" w:rsidRPr="0052242F" w:rsidRDefault="009F74BC" w:rsidP="00691A87">
            <w:pPr>
              <w:pStyle w:val="ListParagraph"/>
              <w:numPr>
                <w:ilvl w:val="0"/>
                <w:numId w:val="12"/>
              </w:numPr>
              <w:ind w:left="231" w:hanging="231"/>
              <w:rPr>
                <w:rFonts w:ascii="Cambria" w:hAnsi="Cambria"/>
                <w:b/>
                <w:bCs/>
              </w:rPr>
            </w:pPr>
            <w:r w:rsidRPr="0052242F">
              <w:rPr>
                <w:rFonts w:ascii="Cambria" w:hAnsi="Cambria"/>
                <w:b/>
                <w:bCs/>
                <w:iCs/>
              </w:rPr>
              <w:t xml:space="preserve">Tugas </w:t>
            </w:r>
            <w:r>
              <w:rPr>
                <w:rFonts w:ascii="Cambria" w:hAnsi="Cambria"/>
                <w:b/>
                <w:bCs/>
                <w:iCs/>
              </w:rPr>
              <w:t>8</w:t>
            </w:r>
            <w:r w:rsidRPr="0052242F">
              <w:rPr>
                <w:rFonts w:ascii="Cambria" w:hAnsi="Cambria"/>
                <w:b/>
                <w:bCs/>
                <w:iCs/>
              </w:rPr>
              <w:t xml:space="preserve">: </w:t>
            </w:r>
            <w:r>
              <w:rPr>
                <w:rFonts w:ascii="Cambria" w:hAnsi="Cambria"/>
                <w:iCs/>
              </w:rPr>
              <w:t>Pengambilan data maksimal 30 responden</w:t>
            </w:r>
          </w:p>
          <w:p w14:paraId="544458E4" w14:textId="4AB79DDA" w:rsidR="009F74BC" w:rsidRPr="0052242F" w:rsidRDefault="009F74BC" w:rsidP="00691A87">
            <w:pPr>
              <w:rPr>
                <w:rFonts w:ascii="Cambria" w:hAnsi="Cambria"/>
                <w:b/>
                <w:bCs/>
              </w:rPr>
            </w:pPr>
            <w:r>
              <w:rPr>
                <w:rFonts w:ascii="Cambria" w:hAnsi="Cambria"/>
                <w:b/>
                <w:bCs/>
                <w:iCs/>
              </w:rPr>
              <w:t>[</w:t>
            </w:r>
            <w:r w:rsidRPr="0052242F">
              <w:rPr>
                <w:rFonts w:ascii="Cambria" w:hAnsi="Cambria"/>
                <w:b/>
                <w:bCs/>
                <w:iCs/>
              </w:rPr>
              <w:t>P</w:t>
            </w:r>
            <w:r>
              <w:rPr>
                <w:rFonts w:ascii="Cambria" w:hAnsi="Cambria"/>
                <w:b/>
                <w:bCs/>
                <w:iCs/>
              </w:rPr>
              <w:t>T+KM:(</w:t>
            </w:r>
            <w:r w:rsidRPr="0052242F">
              <w:rPr>
                <w:rFonts w:ascii="Cambria" w:hAnsi="Cambria"/>
                <w:b/>
                <w:bCs/>
                <w:iCs/>
              </w:rPr>
              <w:t>1</w:t>
            </w:r>
            <w:r>
              <w:rPr>
                <w:rFonts w:ascii="Cambria" w:hAnsi="Cambria"/>
                <w:b/>
                <w:bCs/>
                <w:iCs/>
              </w:rPr>
              <w:t>+1)</w:t>
            </w:r>
            <w:r w:rsidRPr="0052242F">
              <w:rPr>
                <w:rFonts w:ascii="Cambria" w:hAnsi="Cambria"/>
                <w:b/>
                <w:bCs/>
                <w:iCs/>
              </w:rPr>
              <w:t>x(2x60”]</w:t>
            </w:r>
          </w:p>
        </w:tc>
        <w:tc>
          <w:tcPr>
            <w:tcW w:w="1276" w:type="dxa"/>
          </w:tcPr>
          <w:p w14:paraId="404E745E" w14:textId="77777777" w:rsidR="009F74BC" w:rsidRPr="0052242F" w:rsidRDefault="009F74BC" w:rsidP="0052242F">
            <w:pPr>
              <w:spacing w:after="0" w:line="240" w:lineRule="auto"/>
              <w:rPr>
                <w:rFonts w:ascii="Cambria" w:hAnsi="Cambria"/>
              </w:rPr>
            </w:pPr>
            <w:r w:rsidRPr="0052242F">
              <w:rPr>
                <w:rFonts w:ascii="Cambria" w:hAnsi="Cambria"/>
              </w:rPr>
              <w:t xml:space="preserve"> LMS Universitas Pakuan</w:t>
            </w:r>
          </w:p>
          <w:p w14:paraId="6A960C94" w14:textId="1CD31783" w:rsidR="009F74BC" w:rsidRPr="0052242F" w:rsidRDefault="009F74BC" w:rsidP="00691A87">
            <w:pPr>
              <w:spacing w:after="0" w:line="240" w:lineRule="auto"/>
              <w:rPr>
                <w:rFonts w:ascii="Cambria" w:hAnsi="Cambria"/>
              </w:rPr>
            </w:pPr>
          </w:p>
        </w:tc>
        <w:tc>
          <w:tcPr>
            <w:tcW w:w="1334" w:type="dxa"/>
          </w:tcPr>
          <w:p w14:paraId="063EF04D" w14:textId="735B97EC" w:rsidR="009F74BC" w:rsidRPr="0052242F" w:rsidRDefault="009F74BC" w:rsidP="00691A87">
            <w:pPr>
              <w:spacing w:after="0" w:line="240" w:lineRule="auto"/>
              <w:rPr>
                <w:rFonts w:ascii="Cambria" w:hAnsi="Cambria"/>
                <w:lang w:val="de-DE"/>
              </w:rPr>
            </w:pPr>
            <w:r>
              <w:rPr>
                <w:rFonts w:ascii="Cambria" w:hAnsi="Cambria"/>
                <w:lang w:val="de-DE"/>
              </w:rPr>
              <w:t xml:space="preserve">Pengumpulan data baik online maupun offline </w:t>
            </w:r>
          </w:p>
        </w:tc>
        <w:tc>
          <w:tcPr>
            <w:tcW w:w="1218" w:type="dxa"/>
            <w:vMerge w:val="restart"/>
          </w:tcPr>
          <w:p w14:paraId="5C43DC4C" w14:textId="12501A18" w:rsidR="009F74BC" w:rsidRPr="0052242F" w:rsidRDefault="009F74BC" w:rsidP="00045065">
            <w:pPr>
              <w:spacing w:after="0" w:line="240" w:lineRule="auto"/>
              <w:jc w:val="center"/>
              <w:rPr>
                <w:rFonts w:ascii="Cambria" w:hAnsi="Cambria"/>
              </w:rPr>
            </w:pPr>
            <w:r>
              <w:rPr>
                <w:rFonts w:ascii="Cambria" w:hAnsi="Cambria"/>
              </w:rPr>
              <w:t>10</w:t>
            </w:r>
          </w:p>
        </w:tc>
      </w:tr>
      <w:tr w:rsidR="009F74BC" w:rsidRPr="00EB1F1A" w14:paraId="3329C12D" w14:textId="77777777" w:rsidTr="0052242F">
        <w:trPr>
          <w:trHeight w:val="1009"/>
          <w:jc w:val="center"/>
        </w:trPr>
        <w:tc>
          <w:tcPr>
            <w:tcW w:w="562" w:type="dxa"/>
            <w:vMerge/>
            <w:shd w:val="clear" w:color="auto" w:fill="auto"/>
            <w:vAlign w:val="center"/>
          </w:tcPr>
          <w:p w14:paraId="4B8606E9" w14:textId="77777777" w:rsidR="009F74BC" w:rsidRPr="0052242F" w:rsidRDefault="009F74BC" w:rsidP="00691A87">
            <w:pPr>
              <w:spacing w:after="0" w:line="240" w:lineRule="auto"/>
              <w:jc w:val="center"/>
              <w:rPr>
                <w:rFonts w:ascii="Cambria" w:hAnsi="Cambria"/>
              </w:rPr>
            </w:pPr>
          </w:p>
        </w:tc>
        <w:tc>
          <w:tcPr>
            <w:tcW w:w="3402" w:type="dxa"/>
            <w:vMerge/>
            <w:shd w:val="clear" w:color="auto" w:fill="auto"/>
            <w:vAlign w:val="center"/>
          </w:tcPr>
          <w:p w14:paraId="6FC3E79E" w14:textId="77777777" w:rsidR="009F74BC" w:rsidRPr="0052242F" w:rsidRDefault="009F74BC" w:rsidP="00691A87">
            <w:pPr>
              <w:spacing w:after="0" w:line="240" w:lineRule="auto"/>
              <w:rPr>
                <w:rFonts w:ascii="Cambria" w:hAnsi="Cambria"/>
                <w:b/>
                <w:bCs/>
              </w:rPr>
            </w:pPr>
          </w:p>
        </w:tc>
        <w:tc>
          <w:tcPr>
            <w:tcW w:w="2127" w:type="dxa"/>
            <w:vMerge/>
            <w:shd w:val="clear" w:color="auto" w:fill="auto"/>
          </w:tcPr>
          <w:p w14:paraId="49998EEF" w14:textId="77777777" w:rsidR="009F74BC" w:rsidRPr="0052242F" w:rsidRDefault="009F74BC" w:rsidP="00691A87">
            <w:pPr>
              <w:spacing w:after="0" w:line="240" w:lineRule="auto"/>
              <w:rPr>
                <w:rFonts w:ascii="Cambria" w:hAnsi="Cambria"/>
                <w:lang w:val="en-GB"/>
              </w:rPr>
            </w:pPr>
          </w:p>
        </w:tc>
        <w:tc>
          <w:tcPr>
            <w:tcW w:w="2268" w:type="dxa"/>
            <w:shd w:val="clear" w:color="auto" w:fill="auto"/>
            <w:vAlign w:val="center"/>
          </w:tcPr>
          <w:p w14:paraId="0A915FD8" w14:textId="77777777" w:rsidR="009F74BC" w:rsidRPr="0052242F" w:rsidRDefault="009F74BC" w:rsidP="009F74BC">
            <w:pPr>
              <w:spacing w:after="0" w:line="240" w:lineRule="auto"/>
              <w:rPr>
                <w:rFonts w:ascii="Cambria" w:hAnsi="Cambria"/>
                <w:b/>
                <w:bCs/>
                <w:lang w:val="de-DE"/>
              </w:rPr>
            </w:pPr>
            <w:r w:rsidRPr="0052242F">
              <w:rPr>
                <w:rFonts w:ascii="Cambria" w:hAnsi="Cambria"/>
                <w:b/>
                <w:bCs/>
                <w:lang w:val="de-DE"/>
              </w:rPr>
              <w:t>Kreteri:</w:t>
            </w:r>
          </w:p>
          <w:p w14:paraId="061694F3" w14:textId="77777777" w:rsidR="009F74BC" w:rsidRPr="0052242F" w:rsidRDefault="009F74BC" w:rsidP="009F74BC">
            <w:pPr>
              <w:spacing w:after="0" w:line="240" w:lineRule="auto"/>
              <w:rPr>
                <w:rFonts w:ascii="Cambria" w:hAnsi="Cambria"/>
                <w:i/>
                <w:iCs/>
                <w:lang w:val="de-DE"/>
              </w:rPr>
            </w:pPr>
            <w:r>
              <w:rPr>
                <w:rFonts w:ascii="Cambria" w:hAnsi="Cambria"/>
                <w:lang w:val="de-DE"/>
              </w:rPr>
              <w:t xml:space="preserve">Portofolio </w:t>
            </w:r>
            <w:r>
              <w:rPr>
                <w:rFonts w:ascii="Cambria" w:hAnsi="Cambria"/>
                <w:i/>
                <w:iCs/>
                <w:lang w:val="de-DE"/>
              </w:rPr>
              <w:t>showcase</w:t>
            </w:r>
          </w:p>
          <w:p w14:paraId="2B5CD996" w14:textId="77777777" w:rsidR="009F74BC" w:rsidRPr="0052242F" w:rsidRDefault="009F74BC" w:rsidP="009F74BC">
            <w:pPr>
              <w:pStyle w:val="ListParagraph"/>
              <w:numPr>
                <w:ilvl w:val="0"/>
                <w:numId w:val="11"/>
              </w:numPr>
              <w:spacing w:after="0" w:line="240" w:lineRule="auto"/>
              <w:ind w:left="119" w:hanging="142"/>
              <w:rPr>
                <w:rFonts w:ascii="Cambria" w:hAnsi="Cambria"/>
                <w:b/>
                <w:bCs/>
                <w:lang w:val="de-DE"/>
              </w:rPr>
            </w:pPr>
            <w:r w:rsidRPr="0052242F">
              <w:rPr>
                <w:rFonts w:ascii="Cambria" w:hAnsi="Cambria"/>
                <w:b/>
                <w:bCs/>
                <w:lang w:val="de-DE"/>
              </w:rPr>
              <w:t>Teknik non-tes:</w:t>
            </w:r>
          </w:p>
          <w:p w14:paraId="230D4E74" w14:textId="241428E2" w:rsidR="009F74BC" w:rsidRPr="0052242F" w:rsidRDefault="009F74BC" w:rsidP="009F74BC">
            <w:pPr>
              <w:spacing w:after="0" w:line="240" w:lineRule="auto"/>
              <w:rPr>
                <w:rFonts w:ascii="Cambria" w:hAnsi="Cambria"/>
                <w:iCs/>
              </w:rPr>
            </w:pPr>
            <w:r>
              <w:rPr>
                <w:rFonts w:ascii="Cambria" w:hAnsi="Cambria"/>
                <w:iCs/>
                <w:lang w:val="de-DE"/>
              </w:rPr>
              <w:t>Penilaian data yang dikumpulkan dari maksimal 30 responden</w:t>
            </w:r>
          </w:p>
        </w:tc>
        <w:tc>
          <w:tcPr>
            <w:tcW w:w="2067" w:type="dxa"/>
            <w:shd w:val="clear" w:color="auto" w:fill="auto"/>
            <w:vAlign w:val="center"/>
          </w:tcPr>
          <w:p w14:paraId="7A884158" w14:textId="77777777" w:rsidR="009F74BC" w:rsidRPr="009F74BC" w:rsidRDefault="009F74BC" w:rsidP="009F74BC">
            <w:pPr>
              <w:pStyle w:val="ListParagraph"/>
              <w:numPr>
                <w:ilvl w:val="0"/>
                <w:numId w:val="12"/>
              </w:numPr>
              <w:ind w:left="231" w:hanging="231"/>
              <w:rPr>
                <w:rFonts w:ascii="Cambria" w:hAnsi="Cambria"/>
                <w:i/>
                <w:lang w:val="de-DE"/>
              </w:rPr>
            </w:pPr>
            <w:r w:rsidRPr="009F74BC">
              <w:rPr>
                <w:rFonts w:ascii="Cambria" w:hAnsi="Cambria"/>
                <w:i/>
              </w:rPr>
              <w:t>Project</w:t>
            </w:r>
            <w:r w:rsidRPr="009F74BC">
              <w:rPr>
                <w:rFonts w:ascii="Cambria" w:hAnsi="Cambria"/>
                <w:i/>
                <w:lang w:val="de-DE"/>
              </w:rPr>
              <w:t xml:space="preserve"> based learning</w:t>
            </w:r>
          </w:p>
          <w:p w14:paraId="583FCBAC" w14:textId="77777777" w:rsidR="009F74BC" w:rsidRPr="0052242F" w:rsidRDefault="009F74BC" w:rsidP="009F74BC">
            <w:pPr>
              <w:pStyle w:val="ListParagraph"/>
              <w:numPr>
                <w:ilvl w:val="0"/>
                <w:numId w:val="12"/>
              </w:numPr>
              <w:ind w:left="231" w:hanging="231"/>
              <w:rPr>
                <w:rFonts w:ascii="Cambria" w:hAnsi="Cambria"/>
              </w:rPr>
            </w:pPr>
            <w:r w:rsidRPr="0052242F">
              <w:rPr>
                <w:rFonts w:ascii="Cambria" w:hAnsi="Cambria"/>
                <w:iCs/>
              </w:rPr>
              <w:t xml:space="preserve">Diskusi </w:t>
            </w:r>
            <w:r>
              <w:rPr>
                <w:rFonts w:ascii="Cambria" w:hAnsi="Cambria"/>
                <w:iCs/>
              </w:rPr>
              <w:t>kelompok</w:t>
            </w:r>
          </w:p>
          <w:p w14:paraId="22756552" w14:textId="2B958057" w:rsidR="009F74BC" w:rsidRPr="0052242F" w:rsidRDefault="009F74BC" w:rsidP="009F74BC">
            <w:pPr>
              <w:pStyle w:val="ListParagraph"/>
              <w:numPr>
                <w:ilvl w:val="0"/>
                <w:numId w:val="12"/>
              </w:numPr>
              <w:ind w:left="231" w:hanging="231"/>
              <w:rPr>
                <w:rFonts w:ascii="Cambria" w:hAnsi="Cambria"/>
                <w:b/>
                <w:bCs/>
              </w:rPr>
            </w:pPr>
            <w:r w:rsidRPr="0052242F">
              <w:rPr>
                <w:rFonts w:ascii="Cambria" w:hAnsi="Cambria"/>
                <w:b/>
                <w:bCs/>
                <w:iCs/>
              </w:rPr>
              <w:t xml:space="preserve">Tugas </w:t>
            </w:r>
            <w:r>
              <w:rPr>
                <w:rFonts w:ascii="Cambria" w:hAnsi="Cambria"/>
                <w:b/>
                <w:bCs/>
                <w:iCs/>
              </w:rPr>
              <w:t>9</w:t>
            </w:r>
            <w:r w:rsidRPr="0052242F">
              <w:rPr>
                <w:rFonts w:ascii="Cambria" w:hAnsi="Cambria"/>
                <w:b/>
                <w:bCs/>
                <w:iCs/>
              </w:rPr>
              <w:t xml:space="preserve">: </w:t>
            </w:r>
            <w:r>
              <w:rPr>
                <w:rFonts w:ascii="Cambria" w:hAnsi="Cambria"/>
                <w:iCs/>
              </w:rPr>
              <w:t>pengolahan data maksimal 30 responden</w:t>
            </w:r>
          </w:p>
          <w:p w14:paraId="508773A2" w14:textId="0CBCBA7B" w:rsidR="009F74BC" w:rsidRPr="009F74BC" w:rsidRDefault="009F74BC" w:rsidP="009F74BC">
            <w:pPr>
              <w:rPr>
                <w:rFonts w:ascii="Cambria" w:hAnsi="Cambria"/>
                <w:i/>
              </w:rPr>
            </w:pPr>
            <w:r>
              <w:rPr>
                <w:rFonts w:ascii="Cambria" w:hAnsi="Cambria"/>
                <w:b/>
                <w:bCs/>
                <w:iCs/>
              </w:rPr>
              <w:t>[</w:t>
            </w:r>
            <w:r w:rsidRPr="0052242F">
              <w:rPr>
                <w:rFonts w:ascii="Cambria" w:hAnsi="Cambria"/>
                <w:b/>
                <w:bCs/>
                <w:iCs/>
              </w:rPr>
              <w:t>P</w:t>
            </w:r>
            <w:r>
              <w:rPr>
                <w:rFonts w:ascii="Cambria" w:hAnsi="Cambria"/>
                <w:b/>
                <w:bCs/>
                <w:iCs/>
              </w:rPr>
              <w:t>T+KM:(</w:t>
            </w:r>
            <w:r w:rsidRPr="0052242F">
              <w:rPr>
                <w:rFonts w:ascii="Cambria" w:hAnsi="Cambria"/>
                <w:b/>
                <w:bCs/>
                <w:iCs/>
              </w:rPr>
              <w:t>1</w:t>
            </w:r>
            <w:r>
              <w:rPr>
                <w:rFonts w:ascii="Cambria" w:hAnsi="Cambria"/>
                <w:b/>
                <w:bCs/>
                <w:iCs/>
              </w:rPr>
              <w:t>+1)</w:t>
            </w:r>
            <w:r w:rsidRPr="0052242F">
              <w:rPr>
                <w:rFonts w:ascii="Cambria" w:hAnsi="Cambria"/>
                <w:b/>
                <w:bCs/>
                <w:iCs/>
              </w:rPr>
              <w:t>x(2x60”]</w:t>
            </w:r>
          </w:p>
        </w:tc>
        <w:tc>
          <w:tcPr>
            <w:tcW w:w="1276" w:type="dxa"/>
          </w:tcPr>
          <w:p w14:paraId="776BF03B" w14:textId="77777777" w:rsidR="009F74BC" w:rsidRPr="0052242F" w:rsidRDefault="009F74BC" w:rsidP="0052242F">
            <w:pPr>
              <w:spacing w:after="0" w:line="240" w:lineRule="auto"/>
              <w:rPr>
                <w:rFonts w:ascii="Cambria" w:hAnsi="Cambria"/>
              </w:rPr>
            </w:pPr>
          </w:p>
        </w:tc>
        <w:tc>
          <w:tcPr>
            <w:tcW w:w="1334" w:type="dxa"/>
          </w:tcPr>
          <w:p w14:paraId="02EBF43C" w14:textId="2B5D7509" w:rsidR="009F74BC" w:rsidRPr="0052242F" w:rsidRDefault="009F74BC" w:rsidP="00691A87">
            <w:pPr>
              <w:spacing w:after="0" w:line="240" w:lineRule="auto"/>
              <w:rPr>
                <w:rFonts w:ascii="Cambria" w:hAnsi="Cambria"/>
                <w:lang w:val="de-DE"/>
              </w:rPr>
            </w:pPr>
            <w:r>
              <w:rPr>
                <w:rFonts w:ascii="Cambria" w:hAnsi="Cambria"/>
                <w:lang w:val="de-DE"/>
              </w:rPr>
              <w:t>Pengolahan data dengan menggunakan software pengolah data</w:t>
            </w:r>
          </w:p>
        </w:tc>
        <w:tc>
          <w:tcPr>
            <w:tcW w:w="1218" w:type="dxa"/>
            <w:vMerge/>
          </w:tcPr>
          <w:p w14:paraId="31054B62" w14:textId="6B1E0B64" w:rsidR="009F74BC" w:rsidRPr="0052242F" w:rsidRDefault="009F74BC" w:rsidP="00045065">
            <w:pPr>
              <w:spacing w:after="0" w:line="240" w:lineRule="auto"/>
              <w:jc w:val="center"/>
              <w:rPr>
                <w:rFonts w:ascii="Cambria" w:hAnsi="Cambria"/>
              </w:rPr>
            </w:pPr>
          </w:p>
        </w:tc>
      </w:tr>
      <w:tr w:rsidR="009F74BC" w:rsidRPr="00EB1F1A" w14:paraId="46EA3CAB" w14:textId="77777777" w:rsidTr="0052242F">
        <w:trPr>
          <w:trHeight w:val="1009"/>
          <w:jc w:val="center"/>
        </w:trPr>
        <w:tc>
          <w:tcPr>
            <w:tcW w:w="562" w:type="dxa"/>
            <w:vMerge/>
            <w:shd w:val="clear" w:color="auto" w:fill="auto"/>
            <w:vAlign w:val="center"/>
          </w:tcPr>
          <w:p w14:paraId="3C638678" w14:textId="77777777" w:rsidR="009F74BC" w:rsidRPr="0052242F" w:rsidRDefault="009F74BC" w:rsidP="00691A87">
            <w:pPr>
              <w:spacing w:after="0" w:line="240" w:lineRule="auto"/>
              <w:jc w:val="center"/>
              <w:rPr>
                <w:rFonts w:ascii="Cambria" w:hAnsi="Cambria"/>
              </w:rPr>
            </w:pPr>
          </w:p>
        </w:tc>
        <w:tc>
          <w:tcPr>
            <w:tcW w:w="3402" w:type="dxa"/>
            <w:vMerge/>
            <w:shd w:val="clear" w:color="auto" w:fill="auto"/>
            <w:vAlign w:val="center"/>
          </w:tcPr>
          <w:p w14:paraId="512A8EF9" w14:textId="77777777" w:rsidR="009F74BC" w:rsidRPr="0052242F" w:rsidRDefault="009F74BC" w:rsidP="00691A87">
            <w:pPr>
              <w:spacing w:after="0" w:line="240" w:lineRule="auto"/>
              <w:rPr>
                <w:rFonts w:ascii="Cambria" w:hAnsi="Cambria"/>
                <w:b/>
                <w:bCs/>
              </w:rPr>
            </w:pPr>
          </w:p>
        </w:tc>
        <w:tc>
          <w:tcPr>
            <w:tcW w:w="2127" w:type="dxa"/>
            <w:vMerge/>
            <w:shd w:val="clear" w:color="auto" w:fill="auto"/>
          </w:tcPr>
          <w:p w14:paraId="68BBB714" w14:textId="77777777" w:rsidR="009F74BC" w:rsidRPr="0052242F" w:rsidRDefault="009F74BC" w:rsidP="00691A87">
            <w:pPr>
              <w:spacing w:after="0" w:line="240" w:lineRule="auto"/>
              <w:rPr>
                <w:rFonts w:ascii="Cambria" w:hAnsi="Cambria"/>
                <w:lang w:val="en-GB"/>
              </w:rPr>
            </w:pPr>
          </w:p>
        </w:tc>
        <w:tc>
          <w:tcPr>
            <w:tcW w:w="2268" w:type="dxa"/>
            <w:shd w:val="clear" w:color="auto" w:fill="auto"/>
            <w:vAlign w:val="center"/>
          </w:tcPr>
          <w:p w14:paraId="67E23E67" w14:textId="77777777" w:rsidR="009F74BC" w:rsidRPr="0052242F" w:rsidRDefault="009F74BC" w:rsidP="009F74BC">
            <w:pPr>
              <w:spacing w:after="0" w:line="240" w:lineRule="auto"/>
              <w:rPr>
                <w:rFonts w:ascii="Cambria" w:hAnsi="Cambria"/>
                <w:b/>
                <w:bCs/>
                <w:lang w:val="de-DE"/>
              </w:rPr>
            </w:pPr>
            <w:r w:rsidRPr="0052242F">
              <w:rPr>
                <w:rFonts w:ascii="Cambria" w:hAnsi="Cambria"/>
                <w:b/>
                <w:bCs/>
                <w:lang w:val="de-DE"/>
              </w:rPr>
              <w:t>Kreteri:</w:t>
            </w:r>
          </w:p>
          <w:p w14:paraId="6D80D699" w14:textId="77777777" w:rsidR="009F74BC" w:rsidRPr="0052242F" w:rsidRDefault="009F74BC" w:rsidP="009F74BC">
            <w:pPr>
              <w:spacing w:after="0" w:line="240" w:lineRule="auto"/>
              <w:rPr>
                <w:rFonts w:ascii="Cambria" w:hAnsi="Cambria"/>
                <w:i/>
                <w:iCs/>
                <w:lang w:val="de-DE"/>
              </w:rPr>
            </w:pPr>
            <w:r>
              <w:rPr>
                <w:rFonts w:ascii="Cambria" w:hAnsi="Cambria"/>
                <w:lang w:val="de-DE"/>
              </w:rPr>
              <w:t xml:space="preserve">Portofolio </w:t>
            </w:r>
            <w:r>
              <w:rPr>
                <w:rFonts w:ascii="Cambria" w:hAnsi="Cambria"/>
                <w:i/>
                <w:iCs/>
                <w:lang w:val="de-DE"/>
              </w:rPr>
              <w:t>showcase</w:t>
            </w:r>
          </w:p>
          <w:p w14:paraId="02B59BFB" w14:textId="77777777" w:rsidR="009F74BC" w:rsidRPr="0052242F" w:rsidRDefault="009F74BC" w:rsidP="009F74BC">
            <w:pPr>
              <w:pStyle w:val="ListParagraph"/>
              <w:numPr>
                <w:ilvl w:val="0"/>
                <w:numId w:val="11"/>
              </w:numPr>
              <w:spacing w:after="0" w:line="240" w:lineRule="auto"/>
              <w:ind w:left="119" w:hanging="142"/>
              <w:rPr>
                <w:rFonts w:ascii="Cambria" w:hAnsi="Cambria"/>
                <w:b/>
                <w:bCs/>
                <w:lang w:val="de-DE"/>
              </w:rPr>
            </w:pPr>
            <w:r w:rsidRPr="0052242F">
              <w:rPr>
                <w:rFonts w:ascii="Cambria" w:hAnsi="Cambria"/>
                <w:b/>
                <w:bCs/>
                <w:lang w:val="de-DE"/>
              </w:rPr>
              <w:t>Teknik non-tes:</w:t>
            </w:r>
          </w:p>
          <w:p w14:paraId="046B6531" w14:textId="6FE00836" w:rsidR="009F74BC" w:rsidRPr="0052242F" w:rsidRDefault="009F74BC" w:rsidP="009F74BC">
            <w:pPr>
              <w:spacing w:after="0" w:line="240" w:lineRule="auto"/>
              <w:rPr>
                <w:rFonts w:ascii="Cambria" w:hAnsi="Cambria"/>
                <w:b/>
                <w:bCs/>
                <w:lang w:val="de-DE"/>
              </w:rPr>
            </w:pPr>
            <w:r>
              <w:rPr>
                <w:rFonts w:ascii="Cambria" w:hAnsi="Cambria"/>
                <w:iCs/>
                <w:lang w:val="de-DE"/>
              </w:rPr>
              <w:t>Penilaian terkait kesesuaian analisis data dan interpretasinya</w:t>
            </w:r>
          </w:p>
        </w:tc>
        <w:tc>
          <w:tcPr>
            <w:tcW w:w="2067" w:type="dxa"/>
            <w:shd w:val="clear" w:color="auto" w:fill="auto"/>
            <w:vAlign w:val="center"/>
          </w:tcPr>
          <w:p w14:paraId="124D17E7" w14:textId="77777777" w:rsidR="009F74BC" w:rsidRPr="009F74BC" w:rsidRDefault="009F74BC" w:rsidP="009F74BC">
            <w:pPr>
              <w:pStyle w:val="ListParagraph"/>
              <w:numPr>
                <w:ilvl w:val="0"/>
                <w:numId w:val="12"/>
              </w:numPr>
              <w:ind w:left="231" w:hanging="231"/>
              <w:rPr>
                <w:rFonts w:ascii="Cambria" w:hAnsi="Cambria"/>
                <w:i/>
                <w:lang w:val="de-DE"/>
              </w:rPr>
            </w:pPr>
            <w:r w:rsidRPr="009F74BC">
              <w:rPr>
                <w:rFonts w:ascii="Cambria" w:hAnsi="Cambria"/>
                <w:i/>
              </w:rPr>
              <w:t>Project</w:t>
            </w:r>
            <w:r w:rsidRPr="009F74BC">
              <w:rPr>
                <w:rFonts w:ascii="Cambria" w:hAnsi="Cambria"/>
                <w:i/>
                <w:lang w:val="de-DE"/>
              </w:rPr>
              <w:t xml:space="preserve"> based learning</w:t>
            </w:r>
          </w:p>
          <w:p w14:paraId="329AB9E2" w14:textId="77777777" w:rsidR="009F74BC" w:rsidRPr="0052242F" w:rsidRDefault="009F74BC" w:rsidP="009F74BC">
            <w:pPr>
              <w:pStyle w:val="ListParagraph"/>
              <w:numPr>
                <w:ilvl w:val="0"/>
                <w:numId w:val="12"/>
              </w:numPr>
              <w:ind w:left="231" w:hanging="231"/>
              <w:rPr>
                <w:rFonts w:ascii="Cambria" w:hAnsi="Cambria"/>
              </w:rPr>
            </w:pPr>
            <w:r w:rsidRPr="0052242F">
              <w:rPr>
                <w:rFonts w:ascii="Cambria" w:hAnsi="Cambria"/>
                <w:iCs/>
              </w:rPr>
              <w:t xml:space="preserve">Diskusi </w:t>
            </w:r>
            <w:r>
              <w:rPr>
                <w:rFonts w:ascii="Cambria" w:hAnsi="Cambria"/>
                <w:iCs/>
              </w:rPr>
              <w:t>kelompok</w:t>
            </w:r>
          </w:p>
          <w:p w14:paraId="74D9D915" w14:textId="44523BEA" w:rsidR="009F74BC" w:rsidRPr="0052242F" w:rsidRDefault="009F74BC" w:rsidP="009F74BC">
            <w:pPr>
              <w:pStyle w:val="ListParagraph"/>
              <w:numPr>
                <w:ilvl w:val="0"/>
                <w:numId w:val="12"/>
              </w:numPr>
              <w:ind w:left="231" w:hanging="231"/>
              <w:rPr>
                <w:rFonts w:ascii="Cambria" w:hAnsi="Cambria"/>
                <w:b/>
                <w:bCs/>
              </w:rPr>
            </w:pPr>
            <w:r w:rsidRPr="0052242F">
              <w:rPr>
                <w:rFonts w:ascii="Cambria" w:hAnsi="Cambria"/>
                <w:b/>
                <w:bCs/>
                <w:iCs/>
              </w:rPr>
              <w:t xml:space="preserve">Tugas </w:t>
            </w:r>
            <w:r>
              <w:rPr>
                <w:rFonts w:ascii="Cambria" w:hAnsi="Cambria"/>
                <w:b/>
                <w:bCs/>
                <w:iCs/>
              </w:rPr>
              <w:t>10</w:t>
            </w:r>
            <w:r w:rsidRPr="0052242F">
              <w:rPr>
                <w:rFonts w:ascii="Cambria" w:hAnsi="Cambria"/>
                <w:b/>
                <w:bCs/>
                <w:iCs/>
              </w:rPr>
              <w:t xml:space="preserve">: </w:t>
            </w:r>
            <w:r>
              <w:rPr>
                <w:rFonts w:ascii="Cambria" w:hAnsi="Cambria"/>
                <w:iCs/>
              </w:rPr>
              <w:t>melakukan interpretasi dari data yang dikumpulkan</w:t>
            </w:r>
          </w:p>
          <w:p w14:paraId="2715C3FF" w14:textId="6469ED7E" w:rsidR="009F74BC" w:rsidRPr="009F74BC" w:rsidRDefault="009F74BC" w:rsidP="009F74BC">
            <w:pPr>
              <w:rPr>
                <w:rFonts w:ascii="Cambria" w:hAnsi="Cambria"/>
                <w:i/>
              </w:rPr>
            </w:pPr>
            <w:r w:rsidRPr="009F74BC">
              <w:rPr>
                <w:rFonts w:ascii="Cambria" w:hAnsi="Cambria"/>
                <w:b/>
                <w:bCs/>
                <w:iCs/>
              </w:rPr>
              <w:t>[PT+KM:(1+1)x(2x60”]</w:t>
            </w:r>
          </w:p>
        </w:tc>
        <w:tc>
          <w:tcPr>
            <w:tcW w:w="1276" w:type="dxa"/>
          </w:tcPr>
          <w:p w14:paraId="090CD426" w14:textId="77777777" w:rsidR="009F74BC" w:rsidRPr="0052242F" w:rsidRDefault="009F74BC" w:rsidP="0052242F">
            <w:pPr>
              <w:spacing w:after="0" w:line="240" w:lineRule="auto"/>
              <w:rPr>
                <w:rFonts w:ascii="Cambria" w:hAnsi="Cambria"/>
              </w:rPr>
            </w:pPr>
          </w:p>
        </w:tc>
        <w:tc>
          <w:tcPr>
            <w:tcW w:w="1334" w:type="dxa"/>
          </w:tcPr>
          <w:p w14:paraId="4C33665C" w14:textId="1D1ACEEF" w:rsidR="009F74BC" w:rsidRPr="0052242F" w:rsidRDefault="009F74BC" w:rsidP="00691A87">
            <w:pPr>
              <w:spacing w:after="0" w:line="240" w:lineRule="auto"/>
              <w:rPr>
                <w:rFonts w:ascii="Cambria" w:hAnsi="Cambria"/>
                <w:lang w:val="de-DE"/>
              </w:rPr>
            </w:pPr>
            <w:r>
              <w:rPr>
                <w:rFonts w:ascii="Cambria" w:hAnsi="Cambria"/>
                <w:lang w:val="de-DE"/>
              </w:rPr>
              <w:t>Interpretasi dari data yang dikumpulkan sesuai dengan kaidah penelitian</w:t>
            </w:r>
          </w:p>
        </w:tc>
        <w:tc>
          <w:tcPr>
            <w:tcW w:w="1218" w:type="dxa"/>
            <w:vMerge/>
          </w:tcPr>
          <w:p w14:paraId="6AEAA5DF" w14:textId="7AA7EF8A" w:rsidR="009F74BC" w:rsidRPr="0052242F" w:rsidRDefault="009F74BC" w:rsidP="00045065">
            <w:pPr>
              <w:spacing w:after="0" w:line="240" w:lineRule="auto"/>
              <w:jc w:val="center"/>
              <w:rPr>
                <w:rFonts w:ascii="Cambria" w:hAnsi="Cambria"/>
              </w:rPr>
            </w:pPr>
          </w:p>
        </w:tc>
      </w:tr>
      <w:tr w:rsidR="009F74BC" w:rsidRPr="00EB1F1A" w14:paraId="4573BE6C" w14:textId="32673F54" w:rsidTr="0052242F">
        <w:trPr>
          <w:trHeight w:val="1095"/>
          <w:jc w:val="center"/>
        </w:trPr>
        <w:tc>
          <w:tcPr>
            <w:tcW w:w="562" w:type="dxa"/>
            <w:vMerge w:val="restart"/>
            <w:shd w:val="clear" w:color="auto" w:fill="auto"/>
            <w:vAlign w:val="center"/>
          </w:tcPr>
          <w:p w14:paraId="4050D14E" w14:textId="4F61A623" w:rsidR="009F74BC" w:rsidRPr="0052242F" w:rsidRDefault="009F74BC" w:rsidP="00691A87">
            <w:pPr>
              <w:spacing w:after="0" w:line="240" w:lineRule="auto"/>
              <w:jc w:val="center"/>
              <w:rPr>
                <w:rFonts w:ascii="Cambria" w:hAnsi="Cambria"/>
              </w:rPr>
            </w:pPr>
            <w:r w:rsidRPr="0052242F">
              <w:rPr>
                <w:rFonts w:ascii="Cambria" w:hAnsi="Cambria"/>
              </w:rPr>
              <w:lastRenderedPageBreak/>
              <w:t>1</w:t>
            </w:r>
            <w:r>
              <w:rPr>
                <w:rFonts w:ascii="Cambria" w:hAnsi="Cambria"/>
              </w:rPr>
              <w:t>4</w:t>
            </w:r>
            <w:r w:rsidRPr="0052242F">
              <w:rPr>
                <w:rFonts w:ascii="Cambria" w:hAnsi="Cambria"/>
              </w:rPr>
              <w:t>-1</w:t>
            </w:r>
            <w:r>
              <w:rPr>
                <w:rFonts w:ascii="Cambria" w:hAnsi="Cambria"/>
              </w:rPr>
              <w:t>5</w:t>
            </w:r>
          </w:p>
        </w:tc>
        <w:tc>
          <w:tcPr>
            <w:tcW w:w="3402" w:type="dxa"/>
            <w:vMerge w:val="restart"/>
            <w:shd w:val="clear" w:color="auto" w:fill="auto"/>
            <w:vAlign w:val="center"/>
          </w:tcPr>
          <w:p w14:paraId="633FFF86" w14:textId="74B8FAFE" w:rsidR="009F74BC" w:rsidRPr="0052242F" w:rsidRDefault="009F74BC" w:rsidP="00691A87">
            <w:pPr>
              <w:spacing w:after="0" w:line="240" w:lineRule="auto"/>
              <w:rPr>
                <w:rFonts w:ascii="Cambria" w:hAnsi="Cambria"/>
                <w:lang w:val="de-DE"/>
              </w:rPr>
            </w:pPr>
            <w:r w:rsidRPr="0052242F">
              <w:rPr>
                <w:rFonts w:ascii="Cambria" w:hAnsi="Cambria"/>
                <w:b/>
                <w:bCs/>
                <w:lang w:val="de-DE"/>
              </w:rPr>
              <w:t>Sub-CPMK 7:</w:t>
            </w:r>
            <w:r w:rsidRPr="0052242F">
              <w:rPr>
                <w:rFonts w:ascii="Cambria" w:hAnsi="Cambria"/>
                <w:lang w:val="de-DE"/>
              </w:rPr>
              <w:t xml:space="preserve"> </w:t>
            </w:r>
            <w:r>
              <w:rPr>
                <w:rFonts w:ascii="Times New Roman" w:hAnsi="Times New Roman"/>
                <w:sz w:val="24"/>
                <w:szCs w:val="24"/>
                <w:lang w:val="en-GB"/>
              </w:rPr>
              <w:t xml:space="preserve">Mampu </w:t>
            </w:r>
            <w:r w:rsidRPr="00C66B3C">
              <w:rPr>
                <w:rFonts w:ascii="Times New Roman" w:hAnsi="Times New Roman"/>
                <w:sz w:val="24"/>
                <w:szCs w:val="24"/>
                <w:highlight w:val="yellow"/>
                <w:lang w:val="en-GB"/>
              </w:rPr>
              <w:t>merancang penelitian dalam bentuk mini skripsi dan mempresentasikan</w:t>
            </w:r>
            <w:r>
              <w:rPr>
                <w:rFonts w:ascii="Times New Roman" w:hAnsi="Times New Roman"/>
                <w:sz w:val="24"/>
                <w:szCs w:val="24"/>
                <w:lang w:val="en-GB"/>
              </w:rPr>
              <w:t xml:space="preserve"> dengan tanggung jawab dan etika [C6, A3,P3]</w:t>
            </w:r>
          </w:p>
          <w:p w14:paraId="777A7885" w14:textId="2158B5B7" w:rsidR="009F74BC" w:rsidRPr="0052242F" w:rsidRDefault="009F74BC" w:rsidP="00691A87">
            <w:pPr>
              <w:spacing w:after="0" w:line="240" w:lineRule="auto"/>
              <w:rPr>
                <w:rFonts w:ascii="Cambria" w:hAnsi="Cambria"/>
                <w:lang w:val="de-DE"/>
              </w:rPr>
            </w:pPr>
          </w:p>
        </w:tc>
        <w:tc>
          <w:tcPr>
            <w:tcW w:w="2127" w:type="dxa"/>
            <w:vMerge w:val="restart"/>
            <w:shd w:val="clear" w:color="auto" w:fill="auto"/>
          </w:tcPr>
          <w:p w14:paraId="3894692B" w14:textId="77777777" w:rsidR="009F74BC" w:rsidRPr="0052242F" w:rsidRDefault="009F74BC" w:rsidP="00691A87">
            <w:pPr>
              <w:spacing w:after="0" w:line="240" w:lineRule="auto"/>
              <w:rPr>
                <w:rFonts w:ascii="Cambria" w:hAnsi="Cambria"/>
                <w:lang w:val="de-DE"/>
              </w:rPr>
            </w:pPr>
          </w:p>
          <w:p w14:paraId="6778D121" w14:textId="2C67E57E" w:rsidR="009F74BC" w:rsidRPr="0052242F" w:rsidRDefault="009F74BC" w:rsidP="009F74BC">
            <w:pPr>
              <w:spacing w:after="0" w:line="240" w:lineRule="auto"/>
              <w:ind w:left="414" w:hanging="414"/>
              <w:rPr>
                <w:rFonts w:ascii="Cambria" w:hAnsi="Cambria"/>
                <w:lang w:val="de-DE"/>
              </w:rPr>
            </w:pPr>
            <w:r w:rsidRPr="0052242F">
              <w:rPr>
                <w:rFonts w:ascii="Cambria" w:hAnsi="Cambria"/>
                <w:lang w:val="de-DE"/>
              </w:rPr>
              <w:t xml:space="preserve">7.1 </w:t>
            </w:r>
            <w:r>
              <w:rPr>
                <w:rFonts w:ascii="Cambria" w:hAnsi="Cambria"/>
                <w:lang w:val="de-DE"/>
              </w:rPr>
              <w:t>Ketepatan sistematika laporan</w:t>
            </w:r>
          </w:p>
          <w:p w14:paraId="2B1B8F2D" w14:textId="48AEF1BD" w:rsidR="009F74BC" w:rsidRDefault="009F74BC" w:rsidP="00691A87">
            <w:pPr>
              <w:spacing w:after="0" w:line="240" w:lineRule="auto"/>
              <w:ind w:left="414" w:hanging="414"/>
              <w:rPr>
                <w:rFonts w:ascii="Cambria" w:hAnsi="Cambria"/>
                <w:lang w:val="de-DE"/>
              </w:rPr>
            </w:pPr>
            <w:r w:rsidRPr="0052242F">
              <w:rPr>
                <w:rFonts w:ascii="Cambria" w:hAnsi="Cambria"/>
                <w:lang w:val="de-DE"/>
              </w:rPr>
              <w:t xml:space="preserve">7.2  </w:t>
            </w:r>
            <w:r>
              <w:rPr>
                <w:rFonts w:ascii="Cambria" w:hAnsi="Cambria"/>
                <w:lang w:val="de-DE"/>
              </w:rPr>
              <w:t>Ketepatan tata tulis</w:t>
            </w:r>
            <w:r w:rsidRPr="0052242F">
              <w:rPr>
                <w:rFonts w:ascii="Cambria" w:hAnsi="Cambria"/>
                <w:lang w:val="de-DE"/>
              </w:rPr>
              <w:t xml:space="preserve">  </w:t>
            </w:r>
            <w:r>
              <w:rPr>
                <w:rFonts w:ascii="Cambria" w:hAnsi="Cambria"/>
                <w:lang w:val="de-DE"/>
              </w:rPr>
              <w:t>laporan</w:t>
            </w:r>
          </w:p>
          <w:p w14:paraId="1CB482E2" w14:textId="4A5F3513" w:rsidR="009F74BC" w:rsidRDefault="009F74BC" w:rsidP="009F74BC">
            <w:pPr>
              <w:spacing w:after="0" w:line="240" w:lineRule="auto"/>
              <w:ind w:left="414" w:hanging="414"/>
              <w:rPr>
                <w:rFonts w:ascii="Cambria" w:hAnsi="Cambria"/>
                <w:lang w:val="de-DE"/>
              </w:rPr>
            </w:pPr>
            <w:r w:rsidRPr="0052242F">
              <w:rPr>
                <w:rFonts w:ascii="Cambria" w:hAnsi="Cambria"/>
                <w:lang w:val="de-DE"/>
              </w:rPr>
              <w:t>7.</w:t>
            </w:r>
            <w:r>
              <w:rPr>
                <w:rFonts w:ascii="Cambria" w:hAnsi="Cambria"/>
                <w:lang w:val="de-DE"/>
              </w:rPr>
              <w:t>3</w:t>
            </w:r>
            <w:r w:rsidRPr="0052242F">
              <w:rPr>
                <w:rFonts w:ascii="Cambria" w:hAnsi="Cambria"/>
                <w:lang w:val="de-DE"/>
              </w:rPr>
              <w:t xml:space="preserve">  </w:t>
            </w:r>
            <w:r>
              <w:rPr>
                <w:rFonts w:ascii="Cambria" w:hAnsi="Cambria"/>
                <w:lang w:val="de-DE"/>
              </w:rPr>
              <w:t>Kerapihan sajian laporan</w:t>
            </w:r>
          </w:p>
          <w:p w14:paraId="7DEE3468" w14:textId="5830FAF1" w:rsidR="009F74BC" w:rsidRDefault="009F74BC" w:rsidP="009F74BC">
            <w:pPr>
              <w:spacing w:after="0" w:line="240" w:lineRule="auto"/>
              <w:ind w:left="414" w:hanging="414"/>
              <w:rPr>
                <w:rFonts w:ascii="Cambria" w:hAnsi="Cambria"/>
                <w:lang w:val="de-DE"/>
              </w:rPr>
            </w:pPr>
            <w:r w:rsidRPr="0052242F">
              <w:rPr>
                <w:rFonts w:ascii="Cambria" w:hAnsi="Cambria"/>
                <w:lang w:val="de-DE"/>
              </w:rPr>
              <w:t>7.</w:t>
            </w:r>
            <w:r>
              <w:rPr>
                <w:rFonts w:ascii="Cambria" w:hAnsi="Cambria"/>
                <w:lang w:val="de-DE"/>
              </w:rPr>
              <w:t>4</w:t>
            </w:r>
            <w:r w:rsidRPr="0052242F">
              <w:rPr>
                <w:rFonts w:ascii="Cambria" w:hAnsi="Cambria"/>
                <w:lang w:val="de-DE"/>
              </w:rPr>
              <w:t xml:space="preserve">  </w:t>
            </w:r>
            <w:r>
              <w:rPr>
                <w:rFonts w:ascii="Cambria" w:hAnsi="Cambria"/>
                <w:lang w:val="de-DE"/>
              </w:rPr>
              <w:t>Penguasaan materi laporan</w:t>
            </w:r>
          </w:p>
          <w:p w14:paraId="2DE36F82" w14:textId="448DCF6B" w:rsidR="009F74BC" w:rsidRDefault="009F74BC" w:rsidP="009F74BC">
            <w:pPr>
              <w:spacing w:after="0" w:line="240" w:lineRule="auto"/>
              <w:ind w:left="414" w:hanging="414"/>
              <w:rPr>
                <w:rFonts w:ascii="Cambria" w:hAnsi="Cambria"/>
                <w:lang w:val="de-DE"/>
              </w:rPr>
            </w:pPr>
            <w:r w:rsidRPr="0052242F">
              <w:rPr>
                <w:rFonts w:ascii="Cambria" w:hAnsi="Cambria"/>
                <w:lang w:val="de-DE"/>
              </w:rPr>
              <w:t>7.</w:t>
            </w:r>
            <w:r>
              <w:rPr>
                <w:rFonts w:ascii="Cambria" w:hAnsi="Cambria"/>
                <w:lang w:val="de-DE"/>
              </w:rPr>
              <w:t>5</w:t>
            </w:r>
            <w:r w:rsidRPr="0052242F">
              <w:rPr>
                <w:rFonts w:ascii="Cambria" w:hAnsi="Cambria"/>
                <w:lang w:val="de-DE"/>
              </w:rPr>
              <w:t xml:space="preserve">  </w:t>
            </w:r>
            <w:r>
              <w:rPr>
                <w:rFonts w:ascii="Cambria" w:hAnsi="Cambria"/>
                <w:lang w:val="de-DE"/>
              </w:rPr>
              <w:t xml:space="preserve">Efektivitas presentasi </w:t>
            </w:r>
          </w:p>
          <w:p w14:paraId="306E88B1" w14:textId="35C6E87F" w:rsidR="009F74BC" w:rsidRPr="0052242F" w:rsidRDefault="009F74BC" w:rsidP="009F74BC">
            <w:pPr>
              <w:spacing w:after="0" w:line="240" w:lineRule="auto"/>
              <w:ind w:left="414" w:hanging="414"/>
              <w:rPr>
                <w:rFonts w:ascii="Cambria" w:hAnsi="Cambria"/>
                <w:lang w:val="de-DE"/>
              </w:rPr>
            </w:pPr>
            <w:r w:rsidRPr="0052242F">
              <w:rPr>
                <w:rFonts w:ascii="Cambria" w:hAnsi="Cambria"/>
                <w:lang w:val="de-DE"/>
              </w:rPr>
              <w:t>7.</w:t>
            </w:r>
            <w:r>
              <w:rPr>
                <w:rFonts w:ascii="Cambria" w:hAnsi="Cambria"/>
                <w:lang w:val="de-DE"/>
              </w:rPr>
              <w:t>6</w:t>
            </w:r>
            <w:r w:rsidRPr="0052242F">
              <w:rPr>
                <w:rFonts w:ascii="Cambria" w:hAnsi="Cambria"/>
                <w:lang w:val="de-DE"/>
              </w:rPr>
              <w:t xml:space="preserve">  </w:t>
            </w:r>
            <w:r>
              <w:rPr>
                <w:rFonts w:ascii="Cambria" w:hAnsi="Cambria"/>
                <w:lang w:val="de-DE"/>
              </w:rPr>
              <w:t>Tepat waktu dan kesesuaian dengan rencana tugas</w:t>
            </w:r>
          </w:p>
        </w:tc>
        <w:tc>
          <w:tcPr>
            <w:tcW w:w="2268" w:type="dxa"/>
            <w:vMerge w:val="restart"/>
            <w:shd w:val="clear" w:color="auto" w:fill="auto"/>
            <w:vAlign w:val="center"/>
          </w:tcPr>
          <w:p w14:paraId="11209A7C" w14:textId="77777777" w:rsidR="009F74BC" w:rsidRPr="0052242F" w:rsidRDefault="009F74BC" w:rsidP="009F74BC">
            <w:pPr>
              <w:spacing w:after="0" w:line="240" w:lineRule="auto"/>
              <w:rPr>
                <w:rFonts w:ascii="Cambria" w:hAnsi="Cambria"/>
                <w:b/>
                <w:bCs/>
                <w:lang w:val="de-DE"/>
              </w:rPr>
            </w:pPr>
            <w:r w:rsidRPr="0052242F">
              <w:rPr>
                <w:rFonts w:ascii="Cambria" w:hAnsi="Cambria"/>
                <w:b/>
                <w:bCs/>
                <w:lang w:val="de-DE"/>
              </w:rPr>
              <w:t>Kreteri:</w:t>
            </w:r>
          </w:p>
          <w:p w14:paraId="2AD33BA6" w14:textId="4371CF5A" w:rsidR="009F74BC" w:rsidRPr="0052242F" w:rsidRDefault="009F74BC" w:rsidP="009F74BC">
            <w:pPr>
              <w:spacing w:after="0" w:line="240" w:lineRule="auto"/>
              <w:rPr>
                <w:rFonts w:ascii="Cambria" w:hAnsi="Cambria"/>
                <w:i/>
                <w:iCs/>
                <w:lang w:val="de-DE"/>
              </w:rPr>
            </w:pPr>
            <w:r>
              <w:rPr>
                <w:rFonts w:ascii="Cambria" w:hAnsi="Cambria"/>
                <w:lang w:val="de-DE"/>
              </w:rPr>
              <w:t xml:space="preserve">Rubrik deskriptif </w:t>
            </w:r>
          </w:p>
          <w:p w14:paraId="04A4166A" w14:textId="77777777" w:rsidR="009F74BC" w:rsidRPr="0052242F" w:rsidRDefault="009F74BC" w:rsidP="009F74BC">
            <w:pPr>
              <w:pStyle w:val="ListParagraph"/>
              <w:numPr>
                <w:ilvl w:val="0"/>
                <w:numId w:val="11"/>
              </w:numPr>
              <w:spacing w:after="0" w:line="240" w:lineRule="auto"/>
              <w:ind w:left="119" w:hanging="142"/>
              <w:rPr>
                <w:rFonts w:ascii="Cambria" w:hAnsi="Cambria"/>
                <w:b/>
                <w:bCs/>
                <w:lang w:val="de-DE"/>
              </w:rPr>
            </w:pPr>
            <w:r w:rsidRPr="0052242F">
              <w:rPr>
                <w:rFonts w:ascii="Cambria" w:hAnsi="Cambria"/>
                <w:b/>
                <w:bCs/>
                <w:lang w:val="de-DE"/>
              </w:rPr>
              <w:t>Teknik non-tes:</w:t>
            </w:r>
          </w:p>
          <w:p w14:paraId="32A8F657" w14:textId="77777777" w:rsidR="009F74BC" w:rsidRPr="009F74BC" w:rsidRDefault="009F74BC" w:rsidP="009F74BC">
            <w:pPr>
              <w:pStyle w:val="ListParagraph"/>
              <w:numPr>
                <w:ilvl w:val="0"/>
                <w:numId w:val="21"/>
              </w:numPr>
              <w:spacing w:after="0" w:line="240" w:lineRule="auto"/>
              <w:ind w:left="305" w:hanging="142"/>
              <w:rPr>
                <w:rFonts w:ascii="Cambria" w:hAnsi="Cambria"/>
                <w:iCs/>
                <w:lang w:val="de-DE"/>
              </w:rPr>
            </w:pPr>
            <w:r w:rsidRPr="009F74BC">
              <w:rPr>
                <w:rFonts w:ascii="Cambria" w:hAnsi="Cambria"/>
                <w:iCs/>
                <w:lang w:val="de-DE"/>
              </w:rPr>
              <w:t>Review dokumen laporan</w:t>
            </w:r>
          </w:p>
          <w:p w14:paraId="1B7ECA3E" w14:textId="3B80D9BF" w:rsidR="009F74BC" w:rsidRPr="009F74BC" w:rsidRDefault="009F74BC" w:rsidP="009F74BC">
            <w:pPr>
              <w:pStyle w:val="ListParagraph"/>
              <w:numPr>
                <w:ilvl w:val="0"/>
                <w:numId w:val="21"/>
              </w:numPr>
              <w:spacing w:after="0" w:line="240" w:lineRule="auto"/>
              <w:ind w:left="305" w:hanging="142"/>
              <w:rPr>
                <w:rFonts w:ascii="Cambria" w:hAnsi="Cambria"/>
                <w:b/>
                <w:bCs/>
                <w:lang w:val="en-GB"/>
              </w:rPr>
            </w:pPr>
            <w:r w:rsidRPr="009F74BC">
              <w:rPr>
                <w:rFonts w:ascii="Cambria" w:hAnsi="Cambria"/>
                <w:iCs/>
                <w:lang w:val="de-DE"/>
              </w:rPr>
              <w:t>Presentasi mandiri</w:t>
            </w:r>
            <w:r w:rsidRPr="009F74BC">
              <w:rPr>
                <w:rFonts w:ascii="Cambria" w:hAnsi="Cambria"/>
                <w:b/>
                <w:bCs/>
                <w:lang w:val="en-GB"/>
              </w:rPr>
              <w:t xml:space="preserve"> </w:t>
            </w:r>
          </w:p>
        </w:tc>
        <w:tc>
          <w:tcPr>
            <w:tcW w:w="2067" w:type="dxa"/>
            <w:shd w:val="clear" w:color="auto" w:fill="auto"/>
            <w:vAlign w:val="center"/>
          </w:tcPr>
          <w:p w14:paraId="4BE85047" w14:textId="583FA63D" w:rsidR="009F74BC" w:rsidRPr="009F74BC" w:rsidRDefault="009F74BC" w:rsidP="009F74BC">
            <w:pPr>
              <w:rPr>
                <w:rFonts w:ascii="Cambria" w:hAnsi="Cambria"/>
                <w:b/>
                <w:bCs/>
              </w:rPr>
            </w:pPr>
            <w:r>
              <w:rPr>
                <w:rFonts w:ascii="Cambria" w:hAnsi="Cambria"/>
                <w:b/>
                <w:bCs/>
              </w:rPr>
              <w:t>On-classroom (luring):</w:t>
            </w:r>
          </w:p>
          <w:p w14:paraId="2A5C8A7D" w14:textId="690E525F" w:rsidR="009F74BC" w:rsidRPr="009F74BC" w:rsidRDefault="009F74BC" w:rsidP="00691A87">
            <w:pPr>
              <w:pStyle w:val="ListParagraph"/>
              <w:numPr>
                <w:ilvl w:val="0"/>
                <w:numId w:val="13"/>
              </w:numPr>
              <w:ind w:left="231" w:hanging="231"/>
              <w:rPr>
                <w:rFonts w:ascii="Cambria" w:hAnsi="Cambria"/>
                <w:b/>
                <w:bCs/>
              </w:rPr>
            </w:pPr>
            <w:r>
              <w:rPr>
                <w:rFonts w:ascii="Cambria" w:hAnsi="Cambria"/>
                <w:b/>
                <w:bCs/>
                <w:iCs/>
              </w:rPr>
              <w:t>Responsi</w:t>
            </w:r>
            <w:r w:rsidRPr="009F74BC">
              <w:rPr>
                <w:rFonts w:ascii="Cambria" w:hAnsi="Cambria"/>
                <w:b/>
                <w:bCs/>
                <w:iCs/>
              </w:rPr>
              <w:t>;</w:t>
            </w:r>
          </w:p>
          <w:p w14:paraId="1C14E799" w14:textId="2CD34180" w:rsidR="009F74BC" w:rsidRPr="009F74BC" w:rsidRDefault="009F74BC" w:rsidP="00691A87">
            <w:pPr>
              <w:pStyle w:val="ListParagraph"/>
              <w:numPr>
                <w:ilvl w:val="0"/>
                <w:numId w:val="13"/>
              </w:numPr>
              <w:ind w:left="231" w:hanging="231"/>
              <w:rPr>
                <w:rFonts w:ascii="Cambria" w:hAnsi="Cambria"/>
                <w:b/>
                <w:bCs/>
              </w:rPr>
            </w:pPr>
            <w:r>
              <w:rPr>
                <w:rFonts w:ascii="Cambria" w:hAnsi="Cambria"/>
                <w:b/>
                <w:bCs/>
                <w:iCs/>
              </w:rPr>
              <w:t>Technical assistance</w:t>
            </w:r>
          </w:p>
          <w:p w14:paraId="44BB4716" w14:textId="51940ABC" w:rsidR="009F74BC" w:rsidRDefault="009F74BC" w:rsidP="00691A87">
            <w:pPr>
              <w:spacing w:after="0" w:line="240" w:lineRule="auto"/>
              <w:rPr>
                <w:rFonts w:ascii="Cambria" w:hAnsi="Cambria"/>
              </w:rPr>
            </w:pPr>
            <w:r>
              <w:rPr>
                <w:rFonts w:ascii="Cambria" w:hAnsi="Cambria"/>
              </w:rPr>
              <w:t>Presentasi dan diskusi tentang draft  penelitian</w:t>
            </w:r>
          </w:p>
          <w:p w14:paraId="6E0809FA" w14:textId="516423F1" w:rsidR="009F74BC" w:rsidRPr="009F74BC" w:rsidRDefault="009F74BC" w:rsidP="00691A87">
            <w:pPr>
              <w:spacing w:after="0" w:line="240" w:lineRule="auto"/>
              <w:rPr>
                <w:rFonts w:ascii="Cambria" w:hAnsi="Cambria"/>
                <w:b/>
                <w:bCs/>
              </w:rPr>
            </w:pPr>
            <w:r w:rsidRPr="009F74BC">
              <w:rPr>
                <w:rFonts w:ascii="Cambria" w:hAnsi="Cambria"/>
                <w:b/>
                <w:bCs/>
              </w:rPr>
              <w:t>[PB:</w:t>
            </w:r>
            <w:r>
              <w:rPr>
                <w:rFonts w:ascii="Cambria" w:hAnsi="Cambria"/>
                <w:b/>
                <w:bCs/>
              </w:rPr>
              <w:t>1</w:t>
            </w:r>
            <w:r w:rsidRPr="009F74BC">
              <w:rPr>
                <w:rFonts w:ascii="Cambria" w:hAnsi="Cambria"/>
                <w:b/>
                <w:bCs/>
              </w:rPr>
              <w:t>x(2x</w:t>
            </w:r>
            <w:r>
              <w:rPr>
                <w:rFonts w:ascii="Cambria" w:hAnsi="Cambria"/>
                <w:b/>
                <w:bCs/>
              </w:rPr>
              <w:t>5</w:t>
            </w:r>
            <w:r w:rsidRPr="009F74BC">
              <w:rPr>
                <w:rFonts w:ascii="Cambria" w:hAnsi="Cambria"/>
                <w:b/>
                <w:bCs/>
              </w:rPr>
              <w:t>0”)</w:t>
            </w:r>
          </w:p>
        </w:tc>
        <w:tc>
          <w:tcPr>
            <w:tcW w:w="1276" w:type="dxa"/>
          </w:tcPr>
          <w:p w14:paraId="0546C03B" w14:textId="490C4A7A" w:rsidR="009F74BC" w:rsidRPr="009F74BC" w:rsidRDefault="009F74BC" w:rsidP="009F74BC">
            <w:pPr>
              <w:rPr>
                <w:rFonts w:ascii="Cambria" w:hAnsi="Cambria"/>
                <w:b/>
                <w:bCs/>
              </w:rPr>
            </w:pPr>
            <w:r>
              <w:rPr>
                <w:rFonts w:ascii="Cambria" w:hAnsi="Cambria"/>
                <w:b/>
                <w:bCs/>
              </w:rPr>
              <w:t>Off-classroom (daring):</w:t>
            </w:r>
          </w:p>
          <w:p w14:paraId="064954A7" w14:textId="705DBB6B" w:rsidR="009F74BC" w:rsidRPr="009F74BC" w:rsidRDefault="009F74BC" w:rsidP="009F74BC">
            <w:pPr>
              <w:pStyle w:val="ListParagraph"/>
              <w:numPr>
                <w:ilvl w:val="0"/>
                <w:numId w:val="13"/>
              </w:numPr>
              <w:ind w:left="231" w:hanging="231"/>
              <w:rPr>
                <w:rFonts w:ascii="Cambria" w:hAnsi="Cambria"/>
              </w:rPr>
            </w:pPr>
            <w:r>
              <w:rPr>
                <w:rFonts w:ascii="Cambria" w:hAnsi="Cambria"/>
                <w:iCs/>
              </w:rPr>
              <w:t>Tugas dan ;</w:t>
            </w:r>
          </w:p>
          <w:p w14:paraId="46414D81" w14:textId="4894B21F" w:rsidR="009F74BC" w:rsidRPr="0052242F" w:rsidRDefault="009F74BC" w:rsidP="009F74BC">
            <w:pPr>
              <w:pStyle w:val="ListParagraph"/>
              <w:numPr>
                <w:ilvl w:val="0"/>
                <w:numId w:val="13"/>
              </w:numPr>
              <w:ind w:left="231" w:hanging="231"/>
              <w:rPr>
                <w:rFonts w:ascii="Cambria" w:hAnsi="Cambria"/>
              </w:rPr>
            </w:pPr>
            <w:r>
              <w:rPr>
                <w:rFonts w:ascii="Cambria" w:hAnsi="Cambria"/>
                <w:iCs/>
              </w:rPr>
              <w:t>Belajar mandiri</w:t>
            </w:r>
          </w:p>
          <w:p w14:paraId="5247289A" w14:textId="7FE708E7" w:rsidR="009F74BC" w:rsidRDefault="009F74BC" w:rsidP="009F74BC">
            <w:pPr>
              <w:spacing w:after="0" w:line="240" w:lineRule="auto"/>
              <w:rPr>
                <w:rFonts w:ascii="Cambria" w:hAnsi="Cambria"/>
              </w:rPr>
            </w:pPr>
            <w:r>
              <w:rPr>
                <w:rFonts w:ascii="Cambria" w:hAnsi="Cambria"/>
              </w:rPr>
              <w:t>Menyusun draft laporan penelitian, melakukan literasi jurnal rujukan</w:t>
            </w:r>
          </w:p>
          <w:p w14:paraId="19F1052A" w14:textId="0F77E2DC" w:rsidR="009F74BC" w:rsidRPr="0052242F" w:rsidRDefault="009F74BC" w:rsidP="009F74BC">
            <w:pPr>
              <w:spacing w:after="0" w:line="240" w:lineRule="auto"/>
              <w:rPr>
                <w:rFonts w:ascii="Cambria" w:hAnsi="Cambria"/>
              </w:rPr>
            </w:pPr>
          </w:p>
        </w:tc>
        <w:tc>
          <w:tcPr>
            <w:tcW w:w="1334" w:type="dxa"/>
            <w:vMerge w:val="restart"/>
          </w:tcPr>
          <w:p w14:paraId="20E7B782" w14:textId="123D5C9D" w:rsidR="009F74BC" w:rsidRPr="0052242F" w:rsidRDefault="009F74BC" w:rsidP="00691A87">
            <w:pPr>
              <w:spacing w:after="0" w:line="240" w:lineRule="auto"/>
              <w:rPr>
                <w:rFonts w:ascii="Cambria" w:hAnsi="Cambria"/>
                <w:lang w:val="de-DE"/>
              </w:rPr>
            </w:pPr>
            <w:r>
              <w:rPr>
                <w:rFonts w:ascii="Cambria" w:hAnsi="Cambria"/>
                <w:lang w:val="de-DE"/>
              </w:rPr>
              <w:t>Rancangan penelitian; sistematika dan tata tulis laporan penelitian sesuai dengan pedoman penulisan tugas akhir program studi</w:t>
            </w:r>
          </w:p>
          <w:p w14:paraId="78FF58AE" w14:textId="196D876C" w:rsidR="009F74BC" w:rsidRPr="0052242F" w:rsidRDefault="009F74BC" w:rsidP="00691A87">
            <w:pPr>
              <w:spacing w:after="0" w:line="240" w:lineRule="auto"/>
              <w:rPr>
                <w:rFonts w:ascii="Cambria" w:hAnsi="Cambria"/>
                <w:lang w:val="de-DE"/>
              </w:rPr>
            </w:pPr>
          </w:p>
        </w:tc>
        <w:tc>
          <w:tcPr>
            <w:tcW w:w="1218" w:type="dxa"/>
            <w:vMerge w:val="restart"/>
          </w:tcPr>
          <w:p w14:paraId="3DF54CB0" w14:textId="0661ACBE" w:rsidR="009F74BC" w:rsidRPr="0052242F" w:rsidRDefault="009F74BC" w:rsidP="00045065">
            <w:pPr>
              <w:spacing w:after="0" w:line="240" w:lineRule="auto"/>
              <w:jc w:val="center"/>
              <w:rPr>
                <w:rFonts w:ascii="Cambria" w:hAnsi="Cambria"/>
              </w:rPr>
            </w:pPr>
            <w:r>
              <w:rPr>
                <w:rFonts w:ascii="Cambria" w:hAnsi="Cambria"/>
              </w:rPr>
              <w:t>30</w:t>
            </w:r>
          </w:p>
        </w:tc>
      </w:tr>
      <w:tr w:rsidR="009F74BC" w:rsidRPr="00EB1F1A" w14:paraId="73BF49E9" w14:textId="77777777" w:rsidTr="0052242F">
        <w:trPr>
          <w:trHeight w:val="1095"/>
          <w:jc w:val="center"/>
        </w:trPr>
        <w:tc>
          <w:tcPr>
            <w:tcW w:w="562" w:type="dxa"/>
            <w:vMerge/>
            <w:shd w:val="clear" w:color="auto" w:fill="auto"/>
            <w:vAlign w:val="center"/>
          </w:tcPr>
          <w:p w14:paraId="1B451650" w14:textId="77777777" w:rsidR="009F74BC" w:rsidRPr="0052242F" w:rsidRDefault="009F74BC" w:rsidP="009F74BC">
            <w:pPr>
              <w:spacing w:after="0" w:line="240" w:lineRule="auto"/>
              <w:jc w:val="center"/>
              <w:rPr>
                <w:rFonts w:ascii="Cambria" w:hAnsi="Cambria"/>
              </w:rPr>
            </w:pPr>
          </w:p>
        </w:tc>
        <w:tc>
          <w:tcPr>
            <w:tcW w:w="3402" w:type="dxa"/>
            <w:vMerge/>
            <w:shd w:val="clear" w:color="auto" w:fill="auto"/>
            <w:vAlign w:val="center"/>
          </w:tcPr>
          <w:p w14:paraId="4475AEFD" w14:textId="77777777" w:rsidR="009F74BC" w:rsidRPr="0052242F" w:rsidRDefault="009F74BC" w:rsidP="009F74BC">
            <w:pPr>
              <w:spacing w:after="0" w:line="240" w:lineRule="auto"/>
              <w:rPr>
                <w:rFonts w:ascii="Cambria" w:hAnsi="Cambria"/>
                <w:b/>
                <w:bCs/>
                <w:lang w:val="de-DE"/>
              </w:rPr>
            </w:pPr>
          </w:p>
        </w:tc>
        <w:tc>
          <w:tcPr>
            <w:tcW w:w="2127" w:type="dxa"/>
            <w:vMerge/>
            <w:shd w:val="clear" w:color="auto" w:fill="auto"/>
          </w:tcPr>
          <w:p w14:paraId="71C6F507" w14:textId="77777777" w:rsidR="009F74BC" w:rsidRPr="0052242F" w:rsidRDefault="009F74BC" w:rsidP="009F74BC">
            <w:pPr>
              <w:spacing w:after="0" w:line="240" w:lineRule="auto"/>
              <w:rPr>
                <w:rFonts w:ascii="Cambria" w:hAnsi="Cambria"/>
                <w:lang w:val="de-DE"/>
              </w:rPr>
            </w:pPr>
          </w:p>
        </w:tc>
        <w:tc>
          <w:tcPr>
            <w:tcW w:w="2268" w:type="dxa"/>
            <w:vMerge/>
            <w:shd w:val="clear" w:color="auto" w:fill="auto"/>
            <w:vAlign w:val="center"/>
          </w:tcPr>
          <w:p w14:paraId="78B2F491" w14:textId="77777777" w:rsidR="009F74BC" w:rsidRPr="0052242F" w:rsidRDefault="009F74BC" w:rsidP="009F74BC">
            <w:pPr>
              <w:spacing w:after="0" w:line="240" w:lineRule="auto"/>
              <w:rPr>
                <w:rFonts w:ascii="Cambria" w:hAnsi="Cambria"/>
                <w:b/>
                <w:bCs/>
                <w:lang w:val="de-DE"/>
              </w:rPr>
            </w:pPr>
          </w:p>
        </w:tc>
        <w:tc>
          <w:tcPr>
            <w:tcW w:w="2067" w:type="dxa"/>
            <w:shd w:val="clear" w:color="auto" w:fill="auto"/>
            <w:vAlign w:val="center"/>
          </w:tcPr>
          <w:p w14:paraId="721DFB2D" w14:textId="77777777" w:rsidR="009F74BC" w:rsidRPr="009F74BC" w:rsidRDefault="009F74BC" w:rsidP="009F74BC">
            <w:pPr>
              <w:rPr>
                <w:rFonts w:ascii="Cambria" w:hAnsi="Cambria"/>
                <w:b/>
                <w:bCs/>
              </w:rPr>
            </w:pPr>
            <w:r>
              <w:rPr>
                <w:rFonts w:ascii="Cambria" w:hAnsi="Cambria"/>
                <w:b/>
                <w:bCs/>
              </w:rPr>
              <w:t>On-classroom (luring):</w:t>
            </w:r>
          </w:p>
          <w:p w14:paraId="0339EBAE" w14:textId="77777777" w:rsidR="009F74BC" w:rsidRPr="009F74BC" w:rsidRDefault="009F74BC" w:rsidP="009F74BC">
            <w:pPr>
              <w:pStyle w:val="ListParagraph"/>
              <w:numPr>
                <w:ilvl w:val="0"/>
                <w:numId w:val="13"/>
              </w:numPr>
              <w:ind w:left="231" w:hanging="231"/>
              <w:rPr>
                <w:rFonts w:ascii="Cambria" w:hAnsi="Cambria"/>
                <w:b/>
                <w:bCs/>
              </w:rPr>
            </w:pPr>
            <w:r>
              <w:rPr>
                <w:rFonts w:ascii="Cambria" w:hAnsi="Cambria"/>
                <w:b/>
                <w:bCs/>
                <w:iCs/>
              </w:rPr>
              <w:t>Responsi</w:t>
            </w:r>
            <w:r w:rsidRPr="009F74BC">
              <w:rPr>
                <w:rFonts w:ascii="Cambria" w:hAnsi="Cambria"/>
                <w:b/>
                <w:bCs/>
                <w:iCs/>
              </w:rPr>
              <w:t>;</w:t>
            </w:r>
          </w:p>
          <w:p w14:paraId="60132F47" w14:textId="4681646A" w:rsidR="009F74BC" w:rsidRPr="009F74BC" w:rsidRDefault="009F74BC" w:rsidP="009F74BC">
            <w:pPr>
              <w:pStyle w:val="ListParagraph"/>
              <w:numPr>
                <w:ilvl w:val="0"/>
                <w:numId w:val="13"/>
              </w:numPr>
              <w:ind w:left="231" w:hanging="231"/>
              <w:rPr>
                <w:rFonts w:ascii="Cambria" w:hAnsi="Cambria"/>
                <w:b/>
                <w:bCs/>
              </w:rPr>
            </w:pPr>
            <w:r>
              <w:rPr>
                <w:rFonts w:ascii="Cambria" w:hAnsi="Cambria"/>
                <w:b/>
                <w:bCs/>
                <w:iCs/>
              </w:rPr>
              <w:t>Presentasi dan diskusi</w:t>
            </w:r>
          </w:p>
          <w:p w14:paraId="5B09920F" w14:textId="2F41B87F" w:rsidR="009F74BC" w:rsidRDefault="009F74BC" w:rsidP="009F74BC">
            <w:pPr>
              <w:spacing w:after="0" w:line="240" w:lineRule="auto"/>
              <w:rPr>
                <w:rFonts w:ascii="Cambria" w:hAnsi="Cambria"/>
              </w:rPr>
            </w:pPr>
            <w:r>
              <w:rPr>
                <w:rFonts w:ascii="Cambria" w:hAnsi="Cambria"/>
              </w:rPr>
              <w:t>Presentasi dan diskusi tentang penelitian beserta revisinya</w:t>
            </w:r>
          </w:p>
          <w:p w14:paraId="045D5597" w14:textId="19351D12" w:rsidR="009F74BC" w:rsidRDefault="009F74BC" w:rsidP="009F74BC">
            <w:pPr>
              <w:rPr>
                <w:rFonts w:ascii="Cambria" w:hAnsi="Cambria"/>
                <w:b/>
                <w:bCs/>
              </w:rPr>
            </w:pPr>
            <w:r w:rsidRPr="009F74BC">
              <w:rPr>
                <w:rFonts w:ascii="Cambria" w:hAnsi="Cambria"/>
                <w:b/>
                <w:bCs/>
              </w:rPr>
              <w:t>[PB:</w:t>
            </w:r>
            <w:r>
              <w:rPr>
                <w:rFonts w:ascii="Cambria" w:hAnsi="Cambria"/>
                <w:b/>
                <w:bCs/>
              </w:rPr>
              <w:t>1</w:t>
            </w:r>
            <w:r w:rsidRPr="009F74BC">
              <w:rPr>
                <w:rFonts w:ascii="Cambria" w:hAnsi="Cambria"/>
                <w:b/>
                <w:bCs/>
              </w:rPr>
              <w:t>x(2x</w:t>
            </w:r>
            <w:r>
              <w:rPr>
                <w:rFonts w:ascii="Cambria" w:hAnsi="Cambria"/>
                <w:b/>
                <w:bCs/>
              </w:rPr>
              <w:t>5</w:t>
            </w:r>
            <w:r w:rsidRPr="009F74BC">
              <w:rPr>
                <w:rFonts w:ascii="Cambria" w:hAnsi="Cambria"/>
                <w:b/>
                <w:bCs/>
              </w:rPr>
              <w:t>0”)</w:t>
            </w:r>
          </w:p>
        </w:tc>
        <w:tc>
          <w:tcPr>
            <w:tcW w:w="1276" w:type="dxa"/>
          </w:tcPr>
          <w:p w14:paraId="25A90A4A" w14:textId="77777777" w:rsidR="009F74BC" w:rsidRPr="009F74BC" w:rsidRDefault="009F74BC" w:rsidP="009F74BC">
            <w:pPr>
              <w:rPr>
                <w:rFonts w:ascii="Cambria" w:hAnsi="Cambria"/>
                <w:b/>
                <w:bCs/>
              </w:rPr>
            </w:pPr>
            <w:r>
              <w:rPr>
                <w:rFonts w:ascii="Cambria" w:hAnsi="Cambria"/>
                <w:b/>
                <w:bCs/>
              </w:rPr>
              <w:t>Off-classroom (daring):</w:t>
            </w:r>
          </w:p>
          <w:p w14:paraId="60FC8F0C" w14:textId="77777777" w:rsidR="009F74BC" w:rsidRPr="009F74BC" w:rsidRDefault="009F74BC" w:rsidP="009F74BC">
            <w:pPr>
              <w:pStyle w:val="ListParagraph"/>
              <w:numPr>
                <w:ilvl w:val="0"/>
                <w:numId w:val="13"/>
              </w:numPr>
              <w:ind w:left="231" w:hanging="231"/>
              <w:rPr>
                <w:rFonts w:ascii="Cambria" w:hAnsi="Cambria"/>
              </w:rPr>
            </w:pPr>
            <w:r>
              <w:rPr>
                <w:rFonts w:ascii="Cambria" w:hAnsi="Cambria"/>
                <w:iCs/>
              </w:rPr>
              <w:t>Tugas dan ;</w:t>
            </w:r>
          </w:p>
          <w:p w14:paraId="5408BB37" w14:textId="77777777" w:rsidR="009F74BC" w:rsidRPr="0052242F" w:rsidRDefault="009F74BC" w:rsidP="009F74BC">
            <w:pPr>
              <w:pStyle w:val="ListParagraph"/>
              <w:numPr>
                <w:ilvl w:val="0"/>
                <w:numId w:val="13"/>
              </w:numPr>
              <w:ind w:left="231" w:hanging="231"/>
              <w:rPr>
                <w:rFonts w:ascii="Cambria" w:hAnsi="Cambria"/>
              </w:rPr>
            </w:pPr>
            <w:r>
              <w:rPr>
                <w:rFonts w:ascii="Cambria" w:hAnsi="Cambria"/>
                <w:iCs/>
              </w:rPr>
              <w:t>Belajar mandiri</w:t>
            </w:r>
          </w:p>
          <w:p w14:paraId="0BA93F86" w14:textId="5D279983" w:rsidR="009F74BC" w:rsidRPr="009F74BC" w:rsidRDefault="009F74BC" w:rsidP="009F74BC">
            <w:pPr>
              <w:spacing w:after="0" w:line="240" w:lineRule="auto"/>
              <w:rPr>
                <w:rFonts w:ascii="Cambria" w:hAnsi="Cambria"/>
              </w:rPr>
            </w:pPr>
            <w:r>
              <w:rPr>
                <w:rFonts w:ascii="Cambria" w:hAnsi="Cambria"/>
              </w:rPr>
              <w:t xml:space="preserve">Finalisasi laporan mini skripsi disertasi PPT dan video presentasi. Dikumpulkan pada LMS </w:t>
            </w:r>
            <w:r>
              <w:rPr>
                <w:rFonts w:ascii="Cambria" w:hAnsi="Cambria"/>
              </w:rPr>
              <w:lastRenderedPageBreak/>
              <w:t>Universitas Pakuan</w:t>
            </w:r>
          </w:p>
        </w:tc>
        <w:tc>
          <w:tcPr>
            <w:tcW w:w="1334" w:type="dxa"/>
            <w:vMerge/>
          </w:tcPr>
          <w:p w14:paraId="76F6BDF6" w14:textId="77777777" w:rsidR="009F74BC" w:rsidRPr="0052242F" w:rsidRDefault="009F74BC" w:rsidP="009F74BC">
            <w:pPr>
              <w:spacing w:after="0" w:line="240" w:lineRule="auto"/>
              <w:rPr>
                <w:rFonts w:ascii="Cambria" w:hAnsi="Cambria"/>
                <w:lang w:val="de-DE"/>
              </w:rPr>
            </w:pPr>
          </w:p>
        </w:tc>
        <w:tc>
          <w:tcPr>
            <w:tcW w:w="1218" w:type="dxa"/>
            <w:vMerge/>
          </w:tcPr>
          <w:p w14:paraId="72E26EBD" w14:textId="77777777" w:rsidR="009F74BC" w:rsidRPr="0052242F" w:rsidRDefault="009F74BC" w:rsidP="009F74BC">
            <w:pPr>
              <w:spacing w:after="0" w:line="240" w:lineRule="auto"/>
              <w:jc w:val="center"/>
              <w:rPr>
                <w:rFonts w:ascii="Cambria" w:hAnsi="Cambria"/>
              </w:rPr>
            </w:pPr>
          </w:p>
        </w:tc>
      </w:tr>
      <w:tr w:rsidR="009F74BC" w:rsidRPr="00EB1F1A" w14:paraId="513E42F1" w14:textId="07901256" w:rsidTr="003B2557">
        <w:trPr>
          <w:trHeight w:val="605"/>
          <w:jc w:val="center"/>
        </w:trPr>
        <w:tc>
          <w:tcPr>
            <w:tcW w:w="562" w:type="dxa"/>
            <w:shd w:val="clear" w:color="auto" w:fill="auto"/>
            <w:vAlign w:val="center"/>
          </w:tcPr>
          <w:p w14:paraId="384ADBBE" w14:textId="77777777" w:rsidR="009F74BC" w:rsidRPr="0052242F" w:rsidRDefault="009F74BC" w:rsidP="009F74BC">
            <w:pPr>
              <w:spacing w:after="0" w:line="480" w:lineRule="auto"/>
              <w:jc w:val="center"/>
              <w:rPr>
                <w:rFonts w:ascii="Cambria" w:hAnsi="Cambria"/>
              </w:rPr>
            </w:pPr>
            <w:r w:rsidRPr="0052242F">
              <w:rPr>
                <w:rFonts w:ascii="Cambria" w:hAnsi="Cambria"/>
              </w:rPr>
              <w:t>16</w:t>
            </w:r>
          </w:p>
        </w:tc>
        <w:tc>
          <w:tcPr>
            <w:tcW w:w="13692" w:type="dxa"/>
            <w:gridSpan w:val="7"/>
            <w:shd w:val="clear" w:color="auto" w:fill="auto"/>
            <w:vAlign w:val="center"/>
          </w:tcPr>
          <w:p w14:paraId="3D1C1927" w14:textId="242D8A23" w:rsidR="009F74BC" w:rsidRPr="0052242F" w:rsidRDefault="009F74BC" w:rsidP="009F74BC">
            <w:pPr>
              <w:spacing w:after="0" w:line="480" w:lineRule="auto"/>
              <w:rPr>
                <w:rFonts w:ascii="Cambria" w:hAnsi="Cambria"/>
                <w:b/>
                <w:bCs/>
              </w:rPr>
            </w:pPr>
            <w:r w:rsidRPr="0052242F">
              <w:rPr>
                <w:rFonts w:ascii="Cambria" w:hAnsi="Cambria"/>
                <w:b/>
                <w:bCs/>
              </w:rPr>
              <w:t>Evaluasi Akhir Semester : Melakukan validasi penilaian akhir dan menentukan kelulusan mahasiswa</w:t>
            </w:r>
          </w:p>
        </w:tc>
      </w:tr>
    </w:tbl>
    <w:p w14:paraId="23961585" w14:textId="77777777" w:rsidR="004555EF" w:rsidRPr="004555EF" w:rsidRDefault="004555EF">
      <w:pPr>
        <w:rPr>
          <w:rFonts w:ascii="Cambria" w:hAnsi="Cambria"/>
          <w:lang w:val="de-DE"/>
        </w:rPr>
      </w:pPr>
    </w:p>
    <w:sectPr w:rsidR="004555EF" w:rsidRPr="004555EF" w:rsidSect="003678FD">
      <w:pgSz w:w="15840" w:h="12240" w:orient="landscape"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2EE4"/>
    <w:multiLevelType w:val="hybridMultilevel"/>
    <w:tmpl w:val="406E3B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031AA"/>
    <w:multiLevelType w:val="multilevel"/>
    <w:tmpl w:val="01A8DE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345C07"/>
    <w:multiLevelType w:val="hybridMultilevel"/>
    <w:tmpl w:val="69CE95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A22F8B"/>
    <w:multiLevelType w:val="hybridMultilevel"/>
    <w:tmpl w:val="9F1A1DC4"/>
    <w:lvl w:ilvl="0" w:tplc="0409000D">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D8D6FB6"/>
    <w:multiLevelType w:val="multilevel"/>
    <w:tmpl w:val="DFECEA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DC0BEB"/>
    <w:multiLevelType w:val="hybridMultilevel"/>
    <w:tmpl w:val="BDA878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44665"/>
    <w:multiLevelType w:val="hybridMultilevel"/>
    <w:tmpl w:val="97866D5A"/>
    <w:lvl w:ilvl="0" w:tplc="1652B7A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2C364B24"/>
    <w:multiLevelType w:val="hybridMultilevel"/>
    <w:tmpl w:val="D674B4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65FE6"/>
    <w:multiLevelType w:val="multilevel"/>
    <w:tmpl w:val="9B4A0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72152"/>
    <w:multiLevelType w:val="multilevel"/>
    <w:tmpl w:val="DFECEA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75AAD"/>
    <w:multiLevelType w:val="hybridMultilevel"/>
    <w:tmpl w:val="3B906622"/>
    <w:lvl w:ilvl="0" w:tplc="4DC4AB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256082"/>
    <w:multiLevelType w:val="hybridMultilevel"/>
    <w:tmpl w:val="6B949A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30544"/>
    <w:multiLevelType w:val="hybridMultilevel"/>
    <w:tmpl w:val="409E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82E5C"/>
    <w:multiLevelType w:val="hybridMultilevel"/>
    <w:tmpl w:val="70781E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63009"/>
    <w:multiLevelType w:val="hybridMultilevel"/>
    <w:tmpl w:val="CF72049C"/>
    <w:lvl w:ilvl="0" w:tplc="606ED112">
      <w:start w:val="1"/>
      <w:numFmt w:val="upperLetter"/>
      <w:lvlText w:val="%1."/>
      <w:lvlJc w:val="left"/>
      <w:pPr>
        <w:ind w:left="3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4660070">
      <w:start w:val="1"/>
      <w:numFmt w:val="decimal"/>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B22E814">
      <w:start w:val="1"/>
      <w:numFmt w:val="decimal"/>
      <w:lvlText w:val="%3."/>
      <w:lvlJc w:val="left"/>
      <w:pPr>
        <w:ind w:left="885"/>
      </w:pPr>
      <w:rPr>
        <w:rFonts w:ascii="Cambria" w:eastAsia="Times New Roman" w:hAnsi="Cambria" w:cs="Arial" w:hint="default"/>
        <w:b w:val="0"/>
        <w:i w:val="0"/>
        <w:strike w:val="0"/>
        <w:dstrike w:val="0"/>
        <w:color w:val="000000"/>
        <w:sz w:val="22"/>
        <w:szCs w:val="22"/>
        <w:u w:val="none" w:color="000000"/>
        <w:bdr w:val="none" w:sz="0" w:space="0" w:color="auto"/>
        <w:shd w:val="clear" w:color="auto" w:fill="auto"/>
        <w:vertAlign w:val="baseline"/>
      </w:rPr>
    </w:lvl>
    <w:lvl w:ilvl="3" w:tplc="23DC3114">
      <w:start w:val="1"/>
      <w:numFmt w:val="decimal"/>
      <w:lvlText w:val="%4"/>
      <w:lvlJc w:val="left"/>
      <w:pPr>
        <w:ind w:left="16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3EC0D42">
      <w:start w:val="1"/>
      <w:numFmt w:val="lowerLetter"/>
      <w:lvlText w:val="%5"/>
      <w:lvlJc w:val="left"/>
      <w:pPr>
        <w:ind w:left="2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0B2BCCA">
      <w:start w:val="1"/>
      <w:numFmt w:val="lowerRoman"/>
      <w:lvlText w:val="%6"/>
      <w:lvlJc w:val="left"/>
      <w:pPr>
        <w:ind w:left="3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AC2C6FA">
      <w:start w:val="1"/>
      <w:numFmt w:val="decimal"/>
      <w:lvlText w:val="%7"/>
      <w:lvlJc w:val="left"/>
      <w:pPr>
        <w:ind w:left="3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06C55EC">
      <w:start w:val="1"/>
      <w:numFmt w:val="lowerLetter"/>
      <w:lvlText w:val="%8"/>
      <w:lvlJc w:val="left"/>
      <w:pPr>
        <w:ind w:left="4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DD6291E">
      <w:start w:val="1"/>
      <w:numFmt w:val="lowerRoman"/>
      <w:lvlText w:val="%9"/>
      <w:lvlJc w:val="left"/>
      <w:pPr>
        <w:ind w:left="5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592D61D1"/>
    <w:multiLevelType w:val="hybridMultilevel"/>
    <w:tmpl w:val="99E2F6F0"/>
    <w:lvl w:ilvl="0" w:tplc="C32E6132">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61BCC"/>
    <w:multiLevelType w:val="hybridMultilevel"/>
    <w:tmpl w:val="2C4CE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84E5248"/>
    <w:multiLevelType w:val="hybridMultilevel"/>
    <w:tmpl w:val="597C79C2"/>
    <w:lvl w:ilvl="0" w:tplc="6A524A02">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97400"/>
    <w:multiLevelType w:val="hybridMultilevel"/>
    <w:tmpl w:val="4FFAB3AE"/>
    <w:lvl w:ilvl="0" w:tplc="0409000D">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775261F6"/>
    <w:multiLevelType w:val="hybridMultilevel"/>
    <w:tmpl w:val="614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13133E"/>
    <w:multiLevelType w:val="hybridMultilevel"/>
    <w:tmpl w:val="1AC68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520AD0"/>
    <w:multiLevelType w:val="hybridMultilevel"/>
    <w:tmpl w:val="C9C06200"/>
    <w:lvl w:ilvl="0" w:tplc="C51699BC">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7"/>
  </w:num>
  <w:num w:numId="4">
    <w:abstractNumId w:val="20"/>
  </w:num>
  <w:num w:numId="5">
    <w:abstractNumId w:val="19"/>
  </w:num>
  <w:num w:numId="6">
    <w:abstractNumId w:val="1"/>
  </w:num>
  <w:num w:numId="7">
    <w:abstractNumId w:val="8"/>
  </w:num>
  <w:num w:numId="8">
    <w:abstractNumId w:val="4"/>
  </w:num>
  <w:num w:numId="9">
    <w:abstractNumId w:val="9"/>
  </w:num>
  <w:num w:numId="10">
    <w:abstractNumId w:val="21"/>
  </w:num>
  <w:num w:numId="11">
    <w:abstractNumId w:val="11"/>
  </w:num>
  <w:num w:numId="12">
    <w:abstractNumId w:val="7"/>
  </w:num>
  <w:num w:numId="13">
    <w:abstractNumId w:val="5"/>
  </w:num>
  <w:num w:numId="14">
    <w:abstractNumId w:val="13"/>
  </w:num>
  <w:num w:numId="15">
    <w:abstractNumId w:val="3"/>
  </w:num>
  <w:num w:numId="16">
    <w:abstractNumId w:val="18"/>
  </w:num>
  <w:num w:numId="17">
    <w:abstractNumId w:val="12"/>
  </w:num>
  <w:num w:numId="18">
    <w:abstractNumId w:val="0"/>
  </w:num>
  <w:num w:numId="19">
    <w:abstractNumId w:val="14"/>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88D"/>
    <w:rsid w:val="000152B7"/>
    <w:rsid w:val="00027908"/>
    <w:rsid w:val="00037D36"/>
    <w:rsid w:val="00045065"/>
    <w:rsid w:val="000C0F6C"/>
    <w:rsid w:val="000F2378"/>
    <w:rsid w:val="001715FE"/>
    <w:rsid w:val="0017335C"/>
    <w:rsid w:val="00197DFD"/>
    <w:rsid w:val="001A2733"/>
    <w:rsid w:val="002430D3"/>
    <w:rsid w:val="00293A93"/>
    <w:rsid w:val="00357DEF"/>
    <w:rsid w:val="003678FD"/>
    <w:rsid w:val="003A1CDF"/>
    <w:rsid w:val="003B2557"/>
    <w:rsid w:val="00413DEF"/>
    <w:rsid w:val="004555EF"/>
    <w:rsid w:val="0048277B"/>
    <w:rsid w:val="004C21C7"/>
    <w:rsid w:val="004F1CC4"/>
    <w:rsid w:val="0052242F"/>
    <w:rsid w:val="005674F7"/>
    <w:rsid w:val="005A7A8B"/>
    <w:rsid w:val="005E0122"/>
    <w:rsid w:val="005E5476"/>
    <w:rsid w:val="00646583"/>
    <w:rsid w:val="0068645F"/>
    <w:rsid w:val="00691A87"/>
    <w:rsid w:val="006A4320"/>
    <w:rsid w:val="006D636F"/>
    <w:rsid w:val="00724552"/>
    <w:rsid w:val="007663BA"/>
    <w:rsid w:val="007939E8"/>
    <w:rsid w:val="007A28BF"/>
    <w:rsid w:val="007C5136"/>
    <w:rsid w:val="00817712"/>
    <w:rsid w:val="00823939"/>
    <w:rsid w:val="00853F95"/>
    <w:rsid w:val="008A3B24"/>
    <w:rsid w:val="008D139B"/>
    <w:rsid w:val="008F3BBB"/>
    <w:rsid w:val="0092318D"/>
    <w:rsid w:val="00924E58"/>
    <w:rsid w:val="009254F8"/>
    <w:rsid w:val="00932FD5"/>
    <w:rsid w:val="00942027"/>
    <w:rsid w:val="00947F6C"/>
    <w:rsid w:val="009B1FA4"/>
    <w:rsid w:val="009F74BC"/>
    <w:rsid w:val="00A0069C"/>
    <w:rsid w:val="00A06CF5"/>
    <w:rsid w:val="00A55DEF"/>
    <w:rsid w:val="00A90B88"/>
    <w:rsid w:val="00A95272"/>
    <w:rsid w:val="00AD3B3D"/>
    <w:rsid w:val="00B04D9D"/>
    <w:rsid w:val="00B65E81"/>
    <w:rsid w:val="00B94DF2"/>
    <w:rsid w:val="00BC59B6"/>
    <w:rsid w:val="00BD5BBF"/>
    <w:rsid w:val="00C32755"/>
    <w:rsid w:val="00C32885"/>
    <w:rsid w:val="00C61FFA"/>
    <w:rsid w:val="00C63C04"/>
    <w:rsid w:val="00C66B3C"/>
    <w:rsid w:val="00CB571E"/>
    <w:rsid w:val="00CC4F74"/>
    <w:rsid w:val="00CF280D"/>
    <w:rsid w:val="00D07502"/>
    <w:rsid w:val="00D4246A"/>
    <w:rsid w:val="00D45C4A"/>
    <w:rsid w:val="00D51C94"/>
    <w:rsid w:val="00EB4164"/>
    <w:rsid w:val="00EE605C"/>
    <w:rsid w:val="00F12500"/>
    <w:rsid w:val="00F9188D"/>
    <w:rsid w:val="00FD5FBE"/>
    <w:rsid w:val="00FE5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75AF"/>
  <w15:docId w15:val="{58FB9981-F63D-40B2-919E-66C2D728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
    <w:basedOn w:val="Normal"/>
    <w:link w:val="ListParagraphChar"/>
    <w:uiPriority w:val="34"/>
    <w:qFormat/>
    <w:rsid w:val="001A2733"/>
    <w:pPr>
      <w:ind w:left="720"/>
      <w:contextualSpacing/>
    </w:pPr>
  </w:style>
  <w:style w:type="character" w:customStyle="1" w:styleId="ListParagraphChar">
    <w:name w:val="List Paragraph Char"/>
    <w:aliases w:val="Body of text Char,Colorful List - Accent 11 Char,List Paragraph1 Char"/>
    <w:link w:val="ListParagraph"/>
    <w:uiPriority w:val="34"/>
    <w:locked/>
    <w:rsid w:val="001A2733"/>
  </w:style>
  <w:style w:type="character" w:styleId="Hyperlink">
    <w:name w:val="Hyperlink"/>
    <w:basedOn w:val="DefaultParagraphFont"/>
    <w:uiPriority w:val="99"/>
    <w:unhideWhenUsed/>
    <w:rsid w:val="00A95272"/>
    <w:rPr>
      <w:color w:val="0563C1" w:themeColor="hyperlink"/>
      <w:u w:val="single"/>
    </w:rPr>
  </w:style>
  <w:style w:type="character" w:customStyle="1" w:styleId="UnresolvedMention1">
    <w:name w:val="Unresolved Mention1"/>
    <w:basedOn w:val="DefaultParagraphFont"/>
    <w:uiPriority w:val="99"/>
    <w:semiHidden/>
    <w:unhideWhenUsed/>
    <w:rsid w:val="00A95272"/>
    <w:rPr>
      <w:color w:val="605E5C"/>
      <w:shd w:val="clear" w:color="auto" w:fill="E1DFDD"/>
    </w:rPr>
  </w:style>
  <w:style w:type="character" w:customStyle="1" w:styleId="fontstyle01">
    <w:name w:val="fontstyle01"/>
    <w:basedOn w:val="DefaultParagraphFont"/>
    <w:rsid w:val="00B65E81"/>
    <w:rPr>
      <w:rFonts w:ascii="Centaur" w:hAnsi="Centaur" w:hint="default"/>
      <w:b w:val="0"/>
      <w:bCs w:val="0"/>
      <w:i w:val="0"/>
      <w:iCs w:val="0"/>
      <w:color w:val="000000"/>
      <w:sz w:val="30"/>
      <w:szCs w:val="30"/>
    </w:rPr>
  </w:style>
  <w:style w:type="character" w:customStyle="1" w:styleId="UnresolvedMention2">
    <w:name w:val="Unresolved Mention2"/>
    <w:basedOn w:val="DefaultParagraphFont"/>
    <w:uiPriority w:val="99"/>
    <w:semiHidden/>
    <w:unhideWhenUsed/>
    <w:rsid w:val="00942027"/>
    <w:rPr>
      <w:color w:val="605E5C"/>
      <w:shd w:val="clear" w:color="auto" w:fill="E1DFDD"/>
    </w:rPr>
  </w:style>
  <w:style w:type="character" w:styleId="PlaceholderText">
    <w:name w:val="Placeholder Text"/>
    <w:basedOn w:val="DefaultParagraphFont"/>
    <w:uiPriority w:val="99"/>
    <w:semiHidden/>
    <w:rsid w:val="00924E58"/>
    <w:rPr>
      <w:color w:val="808080"/>
    </w:rPr>
  </w:style>
  <w:style w:type="paragraph" w:styleId="BalloonText">
    <w:name w:val="Balloon Text"/>
    <w:basedOn w:val="Normal"/>
    <w:link w:val="BalloonTextChar"/>
    <w:uiPriority w:val="99"/>
    <w:semiHidden/>
    <w:unhideWhenUsed/>
    <w:rsid w:val="00C3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0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FD3AC-161F-4A5A-AB80-139C8DA5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8</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dc:creator>
  <cp:keywords/>
  <dc:description/>
  <cp:lastModifiedBy>Indemrajatiusnanto</cp:lastModifiedBy>
  <cp:revision>12</cp:revision>
  <dcterms:created xsi:type="dcterms:W3CDTF">2021-08-15T10:27:00Z</dcterms:created>
  <dcterms:modified xsi:type="dcterms:W3CDTF">2022-09-18T16:06:00Z</dcterms:modified>
</cp:coreProperties>
</file>