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6410325" cy="9534525"/>
                <wp:effectExtent b="0" l="0" r="0" t="0"/>
                <wp:wrapNone/>
                <wp:docPr id="2124706348" name=""/>
                <a:graphic>
                  <a:graphicData uri="http://schemas.microsoft.com/office/word/2010/wordprocessingShape">
                    <wps:wsp>
                      <wps:cNvSpPr/>
                      <wps:cNvPr id="2" name="Shape 2"/>
                      <wps:spPr>
                        <a:xfrm>
                          <a:off x="2145600" y="0"/>
                          <a:ext cx="6400800" cy="75600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6410325" cy="9534525"/>
                <wp:effectExtent b="0" l="0" r="0" t="0"/>
                <wp:wrapNone/>
                <wp:docPr id="2124706348"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6410325" cy="95345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-153669</wp:posOffset>
            </wp:positionH>
            <wp:positionV relativeFrom="paragraph">
              <wp:posOffset>-367664</wp:posOffset>
            </wp:positionV>
            <wp:extent cx="6156960" cy="9824757"/>
            <wp:effectExtent b="0" l="0" r="0" t="0"/>
            <wp:wrapNone/>
            <wp:docPr id="2124706350"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6156960" cy="9824757"/>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Cambria" w:cs="Cambria" w:eastAsia="Cambria" w:hAnsi="Cambria"/>
          <w:b w:val="0"/>
          <w:i w:val="0"/>
          <w:smallCaps w:val="0"/>
          <w:strike w:val="0"/>
          <w:color w:val="366091"/>
          <w:sz w:val="32"/>
          <w:szCs w:val="32"/>
          <w:u w:val="none"/>
          <w:shd w:fill="auto" w:val="clear"/>
          <w:vertAlign w:val="baseline"/>
        </w:rPr>
      </w:pPr>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DAFTAR ISI</w:t>
      </w:r>
    </w:p>
    <w:sdt>
      <w:sdtPr>
        <w:docPartObj>
          <w:docPartGallery w:val="Table of Contents"/>
          <w:docPartUnique w:val="1"/>
        </w:docPartObj>
      </w:sdtPr>
      <w:sdtContent>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9064"/>
            </w:tabs>
            <w:spacing w:after="0" w:before="173" w:line="240" w:lineRule="auto"/>
            <w:ind w:left="44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KATA PENGANTAR</w:t>
              <w:tab/>
              <w:t xml:space="preserve">1</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right" w:leader="dot" w:pos="9064"/>
            </w:tabs>
            <w:spacing w:after="0" w:before="173" w:line="240" w:lineRule="auto"/>
            <w:ind w:left="44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0j0zll">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1.</w:t>
            </w:r>
          </w:hyperlink>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PROGRAM STUDI TEKNIK ELEKTRO</w:t>
            <w:tab/>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right" w:leader="dot" w:pos="9064"/>
            </w:tabs>
            <w:spacing w:after="0" w:before="140" w:line="240" w:lineRule="auto"/>
            <w:ind w:left="833" w:right="0" w:hanging="294"/>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1.1.</w:t>
            </w:r>
          </w:hyperlink>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Identitas Program Studi</w:t>
            <w:tab/>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right" w:leader="dot" w:pos="9064"/>
            </w:tabs>
            <w:spacing w:after="0" w:before="140" w:line="240" w:lineRule="auto"/>
            <w:ind w:left="833" w:right="0" w:hanging="294"/>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1.2.</w:t>
            </w:r>
          </w:hyperlink>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Sejarah Singkat</w:t>
            <w:tab/>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right" w:leader="dot" w:pos="9064"/>
            </w:tabs>
            <w:spacing w:after="0" w:before="140" w:line="240" w:lineRule="auto"/>
            <w:ind w:left="833" w:right="0" w:hanging="294"/>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1.3.</w:t>
            </w:r>
          </w:hyperlink>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Visi, Misi, Tujuan Pendidikan dan Sasaran</w:t>
            <w:tab/>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right" w:leader="dot" w:pos="9064"/>
            </w:tabs>
            <w:spacing w:after="0" w:before="140" w:line="240" w:lineRule="auto"/>
            <w:ind w:left="833" w:right="0" w:hanging="294"/>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1.4.</w:t>
            </w:r>
          </w:hyperlink>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Bidang Studi</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right" w:leader="dot" w:pos="9064"/>
            </w:tabs>
            <w:spacing w:after="0" w:before="173" w:line="240" w:lineRule="auto"/>
            <w:ind w:left="44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2.</w:t>
            </w:r>
          </w:hyperlink>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KURIKULUM</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right" w:leader="dot" w:pos="9064"/>
            </w:tabs>
            <w:spacing w:after="0" w:before="140" w:line="240" w:lineRule="auto"/>
            <w:ind w:left="833" w:right="0" w:hanging="294"/>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2.1.</w:t>
            </w:r>
          </w:hyperlink>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Landasan Pengembangan Kurikulum</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right" w:leader="dot" w:pos="9064"/>
            </w:tabs>
            <w:spacing w:after="0" w:before="140" w:line="240" w:lineRule="auto"/>
            <w:ind w:left="833" w:right="0" w:hanging="294"/>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2.2.</w:t>
            </w:r>
          </w:hyperlink>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Evaluasi Kurikulum Berjalan</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right" w:leader="dot" w:pos="9064"/>
            </w:tabs>
            <w:spacing w:after="0" w:before="140" w:line="240" w:lineRule="auto"/>
            <w:ind w:left="833" w:right="0" w:hanging="294"/>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2.3.</w:t>
            </w:r>
          </w:hyperlink>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Profil Lulusan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right" w:leader="dot" w:pos="9064"/>
            </w:tabs>
            <w:spacing w:after="0" w:before="140" w:line="240" w:lineRule="auto"/>
            <w:ind w:left="833" w:right="0" w:hanging="294"/>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2.4.</w:t>
            </w:r>
          </w:hyperlink>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Profil Profesi Mandiri</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right" w:leader="dot" w:pos="9064"/>
            </w:tabs>
            <w:spacing w:after="0" w:before="140" w:line="240" w:lineRule="auto"/>
            <w:ind w:left="833" w:right="0" w:hanging="294"/>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2.5.</w:t>
            </w:r>
          </w:hyperlink>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Capaian Pembelajaran Lulusan</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right" w:leader="dot" w:pos="9064"/>
            </w:tabs>
            <w:spacing w:after="0" w:before="140" w:line="240" w:lineRule="auto"/>
            <w:ind w:left="833" w:right="0" w:hanging="294"/>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2.6.</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Bahan Kajian dan Penentuan Bobot SKS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right" w:leader="dot" w:pos="9064"/>
            </w:tabs>
            <w:spacing w:after="0" w:before="140" w:line="240" w:lineRule="auto"/>
            <w:ind w:left="833" w:right="0" w:hanging="294"/>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2.7.</w:t>
            </w:r>
          </w:hyperlink>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Peta Kurikulum</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right" w:leader="dot" w:pos="9064"/>
            </w:tabs>
            <w:spacing w:after="0" w:before="140" w:line="240" w:lineRule="auto"/>
            <w:ind w:left="833" w:right="0" w:hanging="294"/>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2.8.</w:t>
            </w:r>
          </w:hyperlink>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_heading=h.2jxsxqh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Struktur Kurikulum</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right" w:leader="dot" w:pos="9064"/>
            </w:tabs>
            <w:spacing w:after="0" w:before="140" w:line="240" w:lineRule="auto"/>
            <w:ind w:left="833" w:right="0" w:hanging="294"/>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2.9.</w:t>
            </w:r>
          </w:hyperlink>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_heading=h.z337ya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Rencana Pembelajaran Semester (RPS)</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right" w:leader="dot" w:pos="9064"/>
            </w:tabs>
            <w:spacing w:after="0" w:before="173" w:line="240" w:lineRule="auto"/>
            <w:ind w:left="449"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3.</w:t>
            </w:r>
          </w:hyperlink>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_heading=h.3j2qqm3 \h </w:instrText>
            <w:fldChar w:fldCharType="separate"/>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IMPLEMENTASI MERDEKA BELAJAR KAMPUS MERDEKA  (MBKM)</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right" w:leader="dot" w:pos="9064"/>
            </w:tabs>
            <w:spacing w:after="0" w:before="140" w:line="240" w:lineRule="auto"/>
            <w:ind w:left="833" w:right="0" w:hanging="294"/>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3.1.</w:t>
            </w:r>
          </w:hyperlink>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_heading=h.1y810tw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Bentuk Kegiatan Pembelajaran</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right" w:leader="dot" w:pos="9064"/>
            </w:tabs>
            <w:spacing w:after="0" w:before="140" w:line="240" w:lineRule="auto"/>
            <w:ind w:left="833" w:right="0" w:hanging="294"/>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3.2.</w:t>
            </w:r>
          </w:hyperlink>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Penjaminan Mutu</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right" w:leader="dot" w:pos="9064"/>
            </w:tabs>
            <w:spacing w:after="0" w:before="140" w:line="240" w:lineRule="auto"/>
            <w:ind w:left="833" w:right="0" w:hanging="294"/>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3.3.</w:t>
            </w:r>
          </w:hyperlink>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_heading=h.2xcytpi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Mata Kuliah/Kurikulum Yang Diusulkan Sebagai Mata Kuliah Merdeka Belajar</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right" w:leader="dot" w:pos="9064"/>
            </w:tabs>
            <w:spacing w:after="0" w:before="140" w:line="240" w:lineRule="auto"/>
            <w:ind w:left="833" w:right="0" w:hanging="294"/>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3.4.</w:t>
            </w:r>
          </w:hyperlink>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_heading=h.1ci93xb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Mata Kuliah Merdeka Belajar Prodi Teknik Elektro</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right" w:leader="dot" w:pos="9064"/>
            </w:tabs>
            <w:spacing w:after="0" w:before="140" w:line="240" w:lineRule="auto"/>
            <w:ind w:left="833" w:right="0" w:hanging="294"/>
            <w:jc w:val="left"/>
            <w:rPr>
              <w:rFonts w:ascii="Calibri" w:cs="Calibri" w:eastAsia="Calibri" w:hAnsi="Calibri"/>
              <w:b w:val="0"/>
              <w:i w:val="0"/>
              <w:smallCaps w:val="0"/>
              <w:strike w:val="0"/>
              <w:color w:val="000000"/>
              <w:sz w:val="22"/>
              <w:szCs w:val="22"/>
              <w:u w:val="none"/>
              <w:shd w:fill="auto" w:val="clear"/>
              <w:vertAlign w:val="baseline"/>
            </w:rPr>
          </w:pPr>
          <w:hyperlink w:anchor="_heading=h.3whwml4">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3.5.</w:t>
            </w:r>
          </w:hyperlink>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_heading=h.3whwml4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Proses Magang  di Industri/Gedung/Hotel/Mall dll</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1"/>
              <w:tab w:val="right" w:leader="dot" w:pos="9064"/>
            </w:tabs>
            <w:spacing w:after="0" w:before="140" w:line="240" w:lineRule="auto"/>
            <w:ind w:left="833" w:right="0" w:hanging="294"/>
            <w:jc w:val="left"/>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3.6.</w:t>
            </w:r>
          </w:hyperlink>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_heading=h.2bn6wsx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Penelitian Dosen yang melibatkan Mahasiswa</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D">
      <w:pPr>
        <w:jc w:val="both"/>
        <w:rPr>
          <w:b w:val="1"/>
          <w:sz w:val="28"/>
          <w:szCs w:val="28"/>
        </w:rPr>
        <w:sectPr>
          <w:footerReference r:id="rId9" w:type="default"/>
          <w:pgSz w:h="16840" w:w="11910" w:orient="portrait"/>
          <w:pgMar w:bottom="1418" w:top="1418" w:left="1418" w:right="1418" w:header="720" w:footer="720"/>
          <w:pgNumType w:start="1"/>
        </w:sectPr>
      </w:pPr>
      <w:r w:rsidDel="00000000" w:rsidR="00000000" w:rsidRPr="00000000">
        <w:rPr>
          <w:rtl w:val="0"/>
        </w:rPr>
      </w:r>
    </w:p>
    <w:p w:rsidR="00000000" w:rsidDel="00000000" w:rsidP="00000000" w:rsidRDefault="00000000" w:rsidRPr="00000000" w14:paraId="0000001E">
      <w:pPr>
        <w:pStyle w:val="Heading1"/>
        <w:ind w:left="0" w:firstLine="0"/>
        <w:rPr>
          <w:sz w:val="28"/>
          <w:szCs w:val="28"/>
        </w:rPr>
      </w:pPr>
      <w:bookmarkStart w:colFirst="0" w:colLast="0" w:name="_heading=h.gjdgxs" w:id="0"/>
      <w:bookmarkEnd w:id="0"/>
      <w:r w:rsidDel="00000000" w:rsidR="00000000" w:rsidRPr="00000000">
        <w:rPr>
          <w:sz w:val="28"/>
          <w:szCs w:val="28"/>
          <w:rtl w:val="0"/>
        </w:rPr>
        <w:t xml:space="preserve">KATA PENGANTAR</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59" w:lineRule="auto"/>
        <w:ind w:left="0" w:right="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Kurikulum Program Studi Teknik Elektro, akan dilakukan evaluasi kurikulum pada tahun 2023 ini. Penyusunan kurikulum ini mengacu pada Outcome Based Education (OBE) atau Pendidikan berbasis capaian pembelajaran yang selaras dengan LAM Teknik dimana matematika dan basic science (sains dasar) merupakan aspek wajib yang harus ada 20 persen dari total sks.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59" w:lineRule="auto"/>
        <w:ind w:left="0" w:right="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Kebijakan Merdeka Belajar – Kampus Merdeka yang diluncurkan oleh Menteri Pendidikan dan Kebudayaan merupakan kerangka untuk menyiapkan mahasiswa menjadi sarjana yang tangguh, relevan dengan kebutuhan zaman, dan siap menjadi pemimpin dengan semangat kebangsaan yang tinggi. Permendikbud No 3 Tahun 2020 memberikan hak kepada mahasiswa untuk 3 semester belajar di luar program studinya. Melalui program ini, terbuka kesempatan luas bagi mahasiswa untuk memperkaya dan meningkatkan wawasan serta kompetensinya di dunia nyata sesuai dengan cita-citanya.</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59" w:lineRule="auto"/>
        <w:ind w:left="0" w:right="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Perencanaan Kurikulum Merdeka Belajar ini adalah untuk mengantisipasi perubahan- perubahan cepat yang terjadi pada kebijakan terkait Merdeka Belajar Kampus Merdeka. Untuk itu diperlukan masukan-masukan yang membangun demi terlaksananya program Merdeka Belajar Kampus Merdeka. </w:t>
      </w:r>
    </w:p>
    <w:p w:rsidR="00000000" w:rsidDel="00000000" w:rsidP="00000000" w:rsidRDefault="00000000" w:rsidRPr="00000000" w14:paraId="00000022">
      <w:pPr>
        <w:spacing w:line="259" w:lineRule="auto"/>
        <w:ind w:right="2"/>
        <w:jc w:val="both"/>
        <w:rPr/>
      </w:pPr>
      <w:r w:rsidDel="00000000" w:rsidR="00000000" w:rsidRPr="00000000">
        <w:rPr>
          <w:rtl w:val="0"/>
        </w:rPr>
      </w:r>
    </w:p>
    <w:p w:rsidR="00000000" w:rsidDel="00000000" w:rsidP="00000000" w:rsidRDefault="00000000" w:rsidRPr="00000000" w14:paraId="00000023">
      <w:pPr>
        <w:spacing w:line="259" w:lineRule="auto"/>
        <w:jc w:val="both"/>
        <w:rPr/>
        <w:sectPr>
          <w:footerReference r:id="rId10" w:type="default"/>
          <w:type w:val="nextPage"/>
          <w:pgSz w:h="16840" w:w="11910" w:orient="portrait"/>
          <w:pgMar w:bottom="1418" w:top="1418" w:left="1418" w:right="1418" w:header="720" w:footer="720"/>
          <w:pgNumType w:start="1"/>
        </w:sectPr>
      </w:pPr>
      <w:r w:rsidDel="00000000" w:rsidR="00000000" w:rsidRPr="00000000">
        <w:rPr>
          <w:rtl w:val="0"/>
        </w:rPr>
      </w:r>
    </w:p>
    <w:p w:rsidR="00000000" w:rsidDel="00000000" w:rsidP="00000000" w:rsidRDefault="00000000" w:rsidRPr="00000000" w14:paraId="00000024">
      <w:pPr>
        <w:pStyle w:val="Heading1"/>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pStyle w:val="Heading1"/>
        <w:numPr>
          <w:ilvl w:val="0"/>
          <w:numId w:val="6"/>
        </w:numPr>
        <w:ind w:left="284" w:hanging="284"/>
        <w:rPr>
          <w:rFonts w:ascii="Calibri" w:cs="Calibri" w:eastAsia="Calibri" w:hAnsi="Calibri"/>
          <w:b w:val="1"/>
          <w:sz w:val="24"/>
          <w:szCs w:val="24"/>
        </w:rPr>
      </w:pPr>
      <w:bookmarkStart w:colFirst="0" w:colLast="0" w:name="_heading=h.30j0zll" w:id="1"/>
      <w:bookmarkEnd w:id="1"/>
      <w:r w:rsidDel="00000000" w:rsidR="00000000" w:rsidRPr="00000000">
        <w:rPr>
          <w:rFonts w:ascii="Calibri" w:cs="Calibri" w:eastAsia="Calibri" w:hAnsi="Calibri"/>
          <w:b w:val="1"/>
          <w:sz w:val="24"/>
          <w:szCs w:val="24"/>
          <w:rtl w:val="0"/>
        </w:rPr>
        <w:t xml:space="preserve">PROGRAM STUDI TEKNIK ELEKTRO</w:t>
      </w:r>
    </w:p>
    <w:p w:rsidR="00000000" w:rsidDel="00000000" w:rsidP="00000000" w:rsidRDefault="00000000" w:rsidRPr="00000000" w14:paraId="00000026">
      <w:pPr>
        <w:pStyle w:val="Heading2"/>
        <w:numPr>
          <w:ilvl w:val="1"/>
          <w:numId w:val="9"/>
        </w:numPr>
        <w:ind w:left="1889" w:hanging="720"/>
        <w:rPr/>
      </w:pPr>
      <w:bookmarkStart w:colFirst="0" w:colLast="0" w:name="_heading=h.1fob9te" w:id="2"/>
      <w:bookmarkEnd w:id="2"/>
      <w:r w:rsidDel="00000000" w:rsidR="00000000" w:rsidRPr="00000000">
        <w:rPr>
          <w:rtl w:val="0"/>
        </w:rPr>
        <w:t xml:space="preserve">Identitas Program Studi</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Perguruan Tinggi</w:t>
        <w:tab/>
        <w:t xml:space="preserve">: Universitas Pakuan</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Fakultas </w:t>
        <w:tab/>
        <w:tab/>
        <w:t xml:space="preserve">: Teknik</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 Studi</w:t>
        <w:tab/>
        <w:tab/>
        <w:t xml:space="preserve">: Teknik Elektro</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Akreditasi</w:t>
        <w:tab/>
        <w:tab/>
        <w:t xml:space="preserve">: BAN PT No. 7467/SK/BAN-PT/Ak-PPJ/S/XI/2020,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berlaku 15 November 2020 – 15 November 2025</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Jenjang Pendidikan</w:t>
        <w:tab/>
        <w:t xml:space="preserve">: Sarjana (S1)</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Gelar Lulusan</w:t>
        <w:tab/>
        <w:tab/>
        <w:t xml:space="preserve">: Sarjana Teknik (ST)</w:t>
      </w:r>
    </w:p>
    <w:p w:rsidR="00000000" w:rsidDel="00000000" w:rsidP="00000000" w:rsidRDefault="00000000" w:rsidRPr="00000000" w14:paraId="0000002E">
      <w:pPr>
        <w:pStyle w:val="Heading2"/>
        <w:rPr/>
      </w:pPr>
      <w:r w:rsidDel="00000000" w:rsidR="00000000" w:rsidRPr="00000000">
        <w:rPr>
          <w:rtl w:val="0"/>
        </w:rPr>
      </w:r>
    </w:p>
    <w:p w:rsidR="00000000" w:rsidDel="00000000" w:rsidP="00000000" w:rsidRDefault="00000000" w:rsidRPr="00000000" w14:paraId="0000002F">
      <w:pPr>
        <w:pStyle w:val="Heading2"/>
        <w:numPr>
          <w:ilvl w:val="1"/>
          <w:numId w:val="9"/>
        </w:numPr>
        <w:ind w:left="1889" w:hanging="720"/>
        <w:rPr/>
      </w:pPr>
      <w:bookmarkStart w:colFirst="0" w:colLast="0" w:name="_heading=h.3znysh7" w:id="3"/>
      <w:bookmarkEnd w:id="3"/>
      <w:r w:rsidDel="00000000" w:rsidR="00000000" w:rsidRPr="00000000">
        <w:rPr>
          <w:rtl w:val="0"/>
        </w:rPr>
        <w:t xml:space="preserve">Sejarah Singkat</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9" w:lineRule="auto"/>
        <w:ind w:left="0" w:right="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 Studi Teknik Elektro Fakultas Teknik (FT) Universitas Pakuan merupakan salah  satu Program Studi dari total lima (5) program studi yang dimiliki oleh Fakultas Teknik Universitas Pakuan. Ada pun latar belakang pendiriannya adalah berdasar pada upaya antisipasi perkembangan  pesat dibidang teknik elektro sesuiai dengan Surat Keputusan Rektor Universitas Pakuan yang diikuti oleh terbitnya Surat Keputusan Direktur Jendral Pendidikan Tinggi tentang status resmi Program Studi Teknik  Elektro.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9" w:lineRule="auto"/>
        <w:ind w:left="0" w:right="60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pStyle w:val="Heading2"/>
        <w:numPr>
          <w:ilvl w:val="1"/>
          <w:numId w:val="9"/>
        </w:numPr>
        <w:ind w:left="1889" w:hanging="720"/>
        <w:rPr/>
      </w:pPr>
      <w:bookmarkStart w:colFirst="0" w:colLast="0" w:name="_heading=h.2et92p0" w:id="4"/>
      <w:bookmarkEnd w:id="4"/>
      <w:r w:rsidDel="00000000" w:rsidR="00000000" w:rsidRPr="00000000">
        <w:rPr>
          <w:rtl w:val="0"/>
        </w:rPr>
        <w:t xml:space="preserve">Visi, Misi, Tujuan Pendidikan dan Sasaran</w:t>
      </w:r>
    </w:p>
    <w:p w:rsidR="00000000" w:rsidDel="00000000" w:rsidP="00000000" w:rsidRDefault="00000000" w:rsidRPr="00000000" w14:paraId="00000033">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Visi</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Terwujudnya Program Studi Teknik Elektro Universitas Pakuan sebagai pusat pendidikan teknik elektro yang unggul, mandiri dan berkarakter di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bidang IoT untuk Industri 4.0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serta mampu  berperan aktif dalam pembangunan bangsa melalui  proses pendidikan, penelitian, dan pengabdian masyarakat serta memiliki daya saing global pada tahun 2038.</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Misi</w:t>
      </w:r>
    </w:p>
    <w:p w:rsidR="00000000" w:rsidDel="00000000" w:rsidP="00000000" w:rsidRDefault="00000000" w:rsidRPr="00000000" w14:paraId="0000003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Menyelenggarakan Pendidikan Tinggi bidang Teknik Tenaga Listrik dan Teknik Telekomunikasi untuk   menghasilkan lulusan yang unggul pada era revolusi Industri 4.0</w:t>
      </w:r>
    </w:p>
    <w:p w:rsidR="00000000" w:rsidDel="00000000" w:rsidP="00000000" w:rsidRDefault="00000000" w:rsidRPr="00000000" w14:paraId="0000003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Memanfaatkan bidang keilmuan Energi terbarukan, Teknik Tenaga Listrik, Sistem Internet of Things,  Artificial  Inteligence, Big Data, Infrastruktur berbasis IP, Sistem Telekomunikasi untuk   mendukung revolusi Industri 4.0 kepada Masyarakat</w:t>
      </w:r>
    </w:p>
    <w:p w:rsidR="00000000" w:rsidDel="00000000" w:rsidP="00000000" w:rsidRDefault="00000000" w:rsidRPr="00000000" w14:paraId="0000003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Mengembangkan bidang keilmuan Energi terbarukan, Teknik Tenaga Listrik, Sistem Internet of Things,  Artificial  Inteligence, Big Data, Infrastruktur berbasis IP, Sistem Telekomunikasi melalui publikasi tingkat Nasional maupun Internasional</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Tujuan</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4" w:line="240" w:lineRule="auto"/>
        <w:ind w:left="426" w:right="2" w:hanging="425"/>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Menghasilkan Sumber daya Manusia di bidang keilmuan Energi terbarukan, Teknik Tenaga Listrik, Sistem Internet of Things,  Artificial  Inteligence, Big Data, Infrastruktur berbasis IP, Sistem Telekomunikasi untuk   mendukung revolusi Industri 4.0 yang berkualitas, berinovasi, profesional, berintegritas kepribadian tinggi.</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2" w:hanging="425"/>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Meningkatkan jumlah dan mutu penelitian serta publikasi  di bidang keilmuan Energi terbarukan, Teknik Tenaga Listrik, Sistem Internet of Things,  Artificial  Inteligent, Big Data, Infrastruktur berbasis IP, Sistem Telekomunikasi untuk   mendukung revolusi Industri 4.0 </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2" w:hanging="425"/>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Meningkatkan jalinan kerjasama di berbagai bidang  di bidang keilmuan Energi terbarukan, Teknik Tenaga Listrik, Sistem Internet of Things,  Artificial  Inteligent, Big Data, Infrastruktur berbasis IP, Sistem Telekomunikasi untuk   mendukung revolusi Industri 4.0 untuk meningkatkan mutu Tridharma  Program Studi Teknik Elektro.</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2" w:hanging="4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Menjadikan Program Studi Teknik Elektro Universitas Pakuan sebagai lembaga yang senantiasa mengikuti perkembangan IPTEK di bidang keilmuan Energi terbarukan, Teknik Tenaga Listrik, Sistem Internet of Things,  Artificial  Inteligence, Big Data, Infrastruktur berbasis IP, Sistem Telekomunikasi untuk   mendukung revolusi Industri 4.0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Sasaran</w:t>
      </w:r>
    </w:p>
    <w:p w:rsidR="00000000" w:rsidDel="00000000" w:rsidP="00000000" w:rsidRDefault="00000000" w:rsidRPr="00000000" w14:paraId="0000004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24" w:line="240" w:lineRule="auto"/>
        <w:ind w:left="426" w:right="2" w:hanging="423"/>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Dihasilkannya lulusan yang bermutu dan handal dalam memanfaatkan pengetahuan dan teknologi dibidangnya yang mampu bersaing secara global.</w:t>
      </w:r>
    </w:p>
    <w:p w:rsidR="00000000" w:rsidDel="00000000" w:rsidP="00000000" w:rsidRDefault="00000000" w:rsidRPr="00000000" w14:paraId="0000004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426" w:right="2" w:hanging="423"/>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Meningkatnya jumlah dan mutu penelitian dan pengabdian masyarakat sesuai dengan perkembangan IPTEK.</w:t>
      </w:r>
    </w:p>
    <w:p w:rsidR="00000000" w:rsidDel="00000000" w:rsidP="00000000" w:rsidRDefault="00000000" w:rsidRPr="00000000" w14:paraId="0000004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426" w:right="2" w:hanging="423"/>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Terwujudnya kehidupan masyarakat akademis yang kondusif, profesional, dan mandiri dengan mengembangkan sistem manajemen pendidikan tinggi yang berkualitas, sehat, transparan, demokratis dan berjiwa kewirausahaan.</w:t>
      </w:r>
    </w:p>
    <w:p w:rsidR="00000000" w:rsidDel="00000000" w:rsidP="00000000" w:rsidRDefault="00000000" w:rsidRPr="00000000" w14:paraId="0000004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4" w:lineRule="auto"/>
        <w:ind w:left="426" w:right="2" w:hanging="423"/>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Terwujudnya kemampuan organisasi dan kepemimpinan institusi selaras dengan prinsip- prinsip tata kelola pendidikan tinggi yang efektif dan efisien.</w:t>
      </w:r>
    </w:p>
    <w:p w:rsidR="00000000" w:rsidDel="00000000" w:rsidP="00000000" w:rsidRDefault="00000000" w:rsidRPr="00000000" w14:paraId="0000004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426" w:right="2" w:hanging="423"/>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Tersedianya dan meningkatnya sarana prasarana pendidikan tinggi yang memadai, berkualitas, dan merata di semua unit kerja untuk mendukung penyelenggaraan Tri Dharma Perguruan Tinggi  yang bermutu dan berdaya saing Nasional dan Internasional.</w:t>
      </w:r>
    </w:p>
    <w:p w:rsidR="00000000" w:rsidDel="00000000" w:rsidP="00000000" w:rsidRDefault="00000000" w:rsidRPr="00000000" w14:paraId="0000004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426" w:right="2" w:hanging="423"/>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Terjalinnya kerjasama di berbagai bidang dengan berbagai pihak untuk meningkatkan mutu pelaksanaan Tridharma Perguruan Tinggi, dan mutu                               pelayanan pendidikan tinggi di Prodi Elektro Fakultas Teknik Universitas Pakuan</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pStyle w:val="Heading2"/>
        <w:numPr>
          <w:ilvl w:val="1"/>
          <w:numId w:val="9"/>
        </w:numPr>
        <w:ind w:left="1889" w:hanging="720"/>
        <w:rPr/>
      </w:pPr>
      <w:bookmarkStart w:colFirst="0" w:colLast="0" w:name="_heading=h.tyjcwt" w:id="5"/>
      <w:bookmarkEnd w:id="5"/>
      <w:r w:rsidDel="00000000" w:rsidR="00000000" w:rsidRPr="00000000">
        <w:rPr>
          <w:rtl w:val="0"/>
        </w:rPr>
        <w:t xml:space="preserve">Bidang Studi</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3" w:line="259" w:lineRule="auto"/>
        <w:ind w:left="0" w:right="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 Studi Teknik Elektro Universitas Pakuan mempunyai 2 sub-bidang studi, dimana masing-masing sub-bidang studi mempunyai sejumlah konsentrasi studi yang menggambarkan keahlian khusus sub-bidang studi.</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3" w:line="259" w:lineRule="auto"/>
        <w:ind w:left="0" w:right="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3dy6vkm" w:id="6"/>
      <w:bookmarkEnd w:id="6"/>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Sub-Bidang Studi Tenaga Listrik ( SUB A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3" w:line="256" w:lineRule="auto"/>
        <w:ind w:left="426" w:right="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Mempelajari teknik-teknik analisis dan perancangan sistem tenaga listrik yang meliputi teknik konversi energi, energi saving, teknologi Hybrid pada Energi Terbatukan, teknik transmisi dan distribusi tenaga listrik, PLC, teknik instalasi listrik, serta penggunaan program-program aplikasi untuk simulasi dan perancangan.</w:t>
      </w:r>
    </w:p>
    <w:p w:rsidR="00000000" w:rsidDel="00000000" w:rsidP="00000000" w:rsidRDefault="00000000" w:rsidRPr="00000000" w14:paraId="00000050">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1t3h5sf" w:id="7"/>
      <w:bookmarkEnd w:id="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Sub-Bidang Studi Teknik Telekomunikasi ( SUB B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61" w:lineRule="auto"/>
        <w:ind w:left="426" w:right="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Mempelajari teknik-teknik analisis, perancangan, dan implementasi sistem di bidang Telekomunikasi, teknik jaringan Telekomunikasi dan Multimedia, sistem Internet of Things ( IoT ), sistem jaringan komputer, sistem komunikasi nirkabel.</w:t>
      </w:r>
    </w:p>
    <w:p w:rsidR="00000000" w:rsidDel="00000000" w:rsidP="00000000" w:rsidRDefault="00000000" w:rsidRPr="00000000" w14:paraId="00000052">
      <w:pPr>
        <w:pStyle w:val="Heading1"/>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3">
      <w:pPr>
        <w:pStyle w:val="Heading1"/>
        <w:numPr>
          <w:ilvl w:val="0"/>
          <w:numId w:val="9"/>
        </w:numPr>
        <w:ind w:left="435" w:hanging="435"/>
        <w:rPr>
          <w:rFonts w:ascii="Calibri" w:cs="Calibri" w:eastAsia="Calibri" w:hAnsi="Calibri"/>
          <w:b w:val="1"/>
          <w:sz w:val="24"/>
          <w:szCs w:val="24"/>
        </w:rPr>
      </w:pPr>
      <w:bookmarkStart w:colFirst="0" w:colLast="0" w:name="_heading=h.4d34og8" w:id="8"/>
      <w:bookmarkEnd w:id="8"/>
      <w:r w:rsidDel="00000000" w:rsidR="00000000" w:rsidRPr="00000000">
        <w:rPr>
          <w:rFonts w:ascii="Calibri" w:cs="Calibri" w:eastAsia="Calibri" w:hAnsi="Calibri"/>
          <w:b w:val="1"/>
          <w:sz w:val="24"/>
          <w:szCs w:val="24"/>
          <w:rtl w:val="0"/>
        </w:rPr>
        <w:t xml:space="preserve">KURIKULUM</w:t>
      </w:r>
    </w:p>
    <w:p w:rsidR="00000000" w:rsidDel="00000000" w:rsidP="00000000" w:rsidRDefault="00000000" w:rsidRPr="00000000" w14:paraId="00000054">
      <w:pPr>
        <w:pStyle w:val="Heading2"/>
        <w:numPr>
          <w:ilvl w:val="1"/>
          <w:numId w:val="9"/>
        </w:numPr>
        <w:ind w:left="1889" w:hanging="720"/>
        <w:rPr/>
      </w:pPr>
      <w:bookmarkStart w:colFirst="0" w:colLast="0" w:name="_heading=h.2s8eyo1" w:id="9"/>
      <w:bookmarkEnd w:id="9"/>
      <w:r w:rsidDel="00000000" w:rsidR="00000000" w:rsidRPr="00000000">
        <w:rPr>
          <w:rtl w:val="0"/>
        </w:rPr>
        <w:t xml:space="preserve">Landasan Pengembangan Kurikulum</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9" w:lineRule="auto"/>
        <w:ind w:left="0" w:right="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Kurikulum Teknik Elektro mengikuti perundangan yaitu UU No.12/2012 tentang Pendidikan Tinggi menyatakan bahwa setiap Perguruan Tinggi wajib memenuhi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Standar Nasional Pendidikan Tinggi (SNPT)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yang diatur pada Permenristekdikti No.44/2015 tentang Standar Nasional Pendidikan Tinggi dimana struktur kurikulum Prodi Elektro disusun dengan beban belajar Mahasiswa  paling sedikit sebanyak 144 (seratus                    empat puluh empat) SKS yang dijadwalkan untuk 8 (delapan) semester dan dapat ditempuh dalam waktu kurang dari 8 (delapan) semester dan selama-lamanya 14 (empat belas) semester.</w:t>
      </w:r>
    </w:p>
    <w:p w:rsidR="00000000" w:rsidDel="00000000" w:rsidP="00000000" w:rsidRDefault="00000000" w:rsidRPr="00000000" w14:paraId="00000056">
      <w:pPr>
        <w:jc w:val="both"/>
        <w:rPr/>
      </w:pPr>
      <w:r w:rsidDel="00000000" w:rsidR="00000000" w:rsidRPr="00000000">
        <w:rPr>
          <w:rtl w:val="0"/>
        </w:rPr>
        <w:t xml:space="preserve">Dalam penyusunan kurikulum mengacu pada KKNI sesuai Perpres No. 08 Tahun 2012 dimana capaian pembelajaran minimum harus sesuai dengan level KKNI, Selanjutnya pada Permenristekdikti  No 44 Tahun 2015, Tentang Standar Nasional Pendidikan Tinggi, pasal 5, ayat 3 (a) dan (b), bahwa rumusan  capaian  pembelajaran  lulusan  wajib mengacu pada deskripsi capaian pembelajaran lulusan sesuai KKNI, dan memiliki kesetaraan dengan jenjang kualifikasi pada KKNI.</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9" w:lineRule="auto"/>
        <w:ind w:left="449" w:right="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pStyle w:val="Heading2"/>
        <w:numPr>
          <w:ilvl w:val="1"/>
          <w:numId w:val="9"/>
        </w:numPr>
        <w:ind w:left="1889" w:hanging="720"/>
        <w:rPr/>
      </w:pPr>
      <w:bookmarkStart w:colFirst="0" w:colLast="0" w:name="_heading=h.17dp8vu" w:id="10"/>
      <w:bookmarkEnd w:id="10"/>
      <w:r w:rsidDel="00000000" w:rsidR="00000000" w:rsidRPr="00000000">
        <w:rPr>
          <w:rtl w:val="0"/>
        </w:rPr>
        <w:t xml:space="preserve">Evaluasi Kurikulum Berjalan</w:t>
      </w:r>
    </w:p>
    <w:p w:rsidR="00000000" w:rsidDel="00000000" w:rsidP="00000000" w:rsidRDefault="00000000" w:rsidRPr="00000000" w14:paraId="0000005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Tracer Study</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Persentase lulusan yang bekerja pada bidang yang sesuai dengan keahliannya adalah sebesar 90,5 % dengan waktu tunggu untuk memperoleh pekerjaan pertama adalah 3,43 bulan.  Lulusan terserap pada sektor BUMN, Pabrik, Telkomunikasi dan Informasi, Televisi, Kontraktor dan lainnya.</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Analisis SWOT</w:t>
      </w:r>
    </w:p>
    <w:tbl>
      <w:tblPr>
        <w:tblStyle w:val="Table1"/>
        <w:tblW w:w="90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2"/>
        <w:gridCol w:w="4532"/>
        <w:tblGridChange w:id="0">
          <w:tblGrid>
            <w:gridCol w:w="4532"/>
            <w:gridCol w:w="4532"/>
          </w:tblGrid>
        </w:tblGridChange>
      </w:tblGrid>
      <w:tr>
        <w:trPr>
          <w:cantSplit w:val="0"/>
          <w:tblHeader w:val="0"/>
        </w:trPr>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Kekuatan (S)</w:t>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Kelemahan (W)</w:t>
            </w:r>
          </w:p>
        </w:tc>
      </w:tr>
      <w:tr>
        <w:trPr>
          <w:cantSplit w:val="0"/>
          <w:tblHeader w:val="0"/>
        </w:trPr>
        <w:tc>
          <w:tcPr/>
          <w:p w:rsidR="00000000" w:rsidDel="00000000" w:rsidP="00000000" w:rsidRDefault="00000000" w:rsidRPr="00000000" w14:paraId="0000005F">
            <w:pPr>
              <w:widowControl w:val="1"/>
              <w:numPr>
                <w:ilvl w:val="0"/>
                <w:numId w:val="33"/>
              </w:numPr>
              <w:spacing w:after="200" w:line="276" w:lineRule="auto"/>
              <w:ind w:left="352" w:hanging="352"/>
              <w:rPr>
                <w:rFonts w:ascii="Calibri" w:cs="Calibri" w:eastAsia="Calibri" w:hAnsi="Calibri"/>
              </w:rPr>
            </w:pPr>
            <w:r w:rsidDel="00000000" w:rsidR="00000000" w:rsidRPr="00000000">
              <w:rPr>
                <w:rFonts w:ascii="Calibri" w:cs="Calibri" w:eastAsia="Calibri" w:hAnsi="Calibri"/>
                <w:rtl w:val="0"/>
              </w:rPr>
              <w:t xml:space="preserve">Kurikulum PS sudah mempunyai relevansi terhadap kebutuhan stake holders yang berbasis kompetensi</w:t>
            </w:r>
          </w:p>
          <w:p w:rsidR="00000000" w:rsidDel="00000000" w:rsidP="00000000" w:rsidRDefault="00000000" w:rsidRPr="00000000" w14:paraId="00000060">
            <w:pPr>
              <w:widowControl w:val="1"/>
              <w:numPr>
                <w:ilvl w:val="0"/>
                <w:numId w:val="33"/>
              </w:numPr>
              <w:spacing w:after="200" w:line="276" w:lineRule="auto"/>
              <w:ind w:left="352" w:hanging="352"/>
              <w:rPr>
                <w:rFonts w:ascii="Calibri" w:cs="Calibri" w:eastAsia="Calibri" w:hAnsi="Calibri"/>
              </w:rPr>
            </w:pPr>
            <w:r w:rsidDel="00000000" w:rsidR="00000000" w:rsidRPr="00000000">
              <w:rPr>
                <w:rFonts w:ascii="Calibri" w:cs="Calibri" w:eastAsia="Calibri" w:hAnsi="Calibri"/>
                <w:rtl w:val="0"/>
              </w:rPr>
              <w:t xml:space="preserve">Kurikulum PS menganut prinsip fleksibilitas, sehingga lulusan diharapkan dapat bekerja baik secara kelompok maupun individu</w:t>
            </w:r>
          </w:p>
          <w:p w:rsidR="00000000" w:rsidDel="00000000" w:rsidP="00000000" w:rsidRDefault="00000000" w:rsidRPr="00000000" w14:paraId="00000061">
            <w:pPr>
              <w:widowControl w:val="1"/>
              <w:numPr>
                <w:ilvl w:val="0"/>
                <w:numId w:val="33"/>
              </w:numPr>
              <w:spacing w:after="200" w:line="276" w:lineRule="auto"/>
              <w:ind w:left="352" w:hanging="352"/>
              <w:rPr>
                <w:rFonts w:ascii="Calibri" w:cs="Calibri" w:eastAsia="Calibri" w:hAnsi="Calibri"/>
              </w:rPr>
            </w:pPr>
            <w:r w:rsidDel="00000000" w:rsidR="00000000" w:rsidRPr="00000000">
              <w:rPr>
                <w:rFonts w:ascii="Calibri" w:cs="Calibri" w:eastAsia="Calibri" w:hAnsi="Calibri"/>
                <w:rtl w:val="0"/>
              </w:rPr>
              <w:t xml:space="preserve">Adanya mata kuliah pilihan untuk menambah kompetensi lulusan</w:t>
            </w:r>
          </w:p>
          <w:p w:rsidR="00000000" w:rsidDel="00000000" w:rsidP="00000000" w:rsidRDefault="00000000" w:rsidRPr="00000000" w14:paraId="00000062">
            <w:pPr>
              <w:widowControl w:val="1"/>
              <w:spacing w:after="200"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0"/>
              <w:numPr>
                <w:ilvl w:val="1"/>
                <w:numId w:val="30"/>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Masih ada perbedaan materi antara praktikum dan mata kuliahnya</w:t>
            </w:r>
          </w:p>
          <w:p w:rsidR="00000000" w:rsidDel="00000000" w:rsidP="00000000" w:rsidRDefault="00000000" w:rsidRPr="00000000" w14:paraId="00000064">
            <w:pPr>
              <w:keepNext w:val="0"/>
              <w:keepLines w:val="0"/>
              <w:pageBreakBefore w:val="0"/>
              <w:widowControl w:val="0"/>
              <w:numPr>
                <w:ilvl w:val="1"/>
                <w:numId w:val="30"/>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Masih diperlukan pengaturan waktu pelaksanaan praktikum dengan mata kuliahnya</w:t>
            </w:r>
          </w:p>
          <w:p w:rsidR="00000000" w:rsidDel="00000000" w:rsidP="00000000" w:rsidRDefault="00000000" w:rsidRPr="00000000" w14:paraId="00000065">
            <w:pPr>
              <w:keepNext w:val="0"/>
              <w:keepLines w:val="0"/>
              <w:pageBreakBefore w:val="0"/>
              <w:widowControl w:val="0"/>
              <w:numPr>
                <w:ilvl w:val="1"/>
                <w:numId w:val="30"/>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Peralatan laboratorium belum memadai untuk teknologi terkini</w:t>
            </w:r>
          </w:p>
          <w:p w:rsidR="00000000" w:rsidDel="00000000" w:rsidP="00000000" w:rsidRDefault="00000000" w:rsidRPr="00000000" w14:paraId="00000066">
            <w:pPr>
              <w:keepNext w:val="0"/>
              <w:keepLines w:val="0"/>
              <w:pageBreakBefore w:val="0"/>
              <w:widowControl w:val="0"/>
              <w:numPr>
                <w:ilvl w:val="1"/>
                <w:numId w:val="30"/>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Informasi kebutuhan stake holder terhadap kompetensi lulusan belum tersosialisasikan dengan baik</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Peluang (O)</w:t>
            </w:r>
          </w:p>
        </w:tc>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Ancaman (T)</w:t>
            </w:r>
          </w:p>
        </w:tc>
      </w:tr>
      <w:tr>
        <w:trPr>
          <w:cantSplit w:val="0"/>
          <w:tblHeader w:val="0"/>
        </w:trPr>
        <w:tc>
          <w:tcPr/>
          <w:p w:rsidR="00000000" w:rsidDel="00000000" w:rsidP="00000000" w:rsidRDefault="00000000" w:rsidRPr="00000000" w14:paraId="0000006D">
            <w:pPr>
              <w:widowControl w:val="1"/>
              <w:numPr>
                <w:ilvl w:val="0"/>
                <w:numId w:val="34"/>
              </w:numPr>
              <w:spacing w:after="200"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Banyaknya dibangun industri di sekitar Bogor merupakan lapangan kerja baru bagi lulusan.</w:t>
            </w:r>
          </w:p>
          <w:p w:rsidR="00000000" w:rsidDel="00000000" w:rsidP="00000000" w:rsidRDefault="00000000" w:rsidRPr="00000000" w14:paraId="0000006E">
            <w:pPr>
              <w:widowControl w:val="1"/>
              <w:numPr>
                <w:ilvl w:val="0"/>
                <w:numId w:val="34"/>
              </w:numPr>
              <w:spacing w:after="200" w:line="276" w:lineRule="auto"/>
              <w:ind w:left="360" w:hanging="360"/>
              <w:rPr>
                <w:rFonts w:ascii="Calibri" w:cs="Calibri" w:eastAsia="Calibri" w:hAnsi="Calibri"/>
              </w:rPr>
            </w:pPr>
            <w:r w:rsidDel="00000000" w:rsidR="00000000" w:rsidRPr="00000000">
              <w:rPr>
                <w:rFonts w:ascii="Calibri" w:cs="Calibri" w:eastAsia="Calibri" w:hAnsi="Calibri"/>
                <w:rtl w:val="0"/>
              </w:rPr>
              <w:t xml:space="preserve">Terbuka peluang untuk mengadakan kerjasama dengan instansi pemerintah dan perusahaan swasta/industri  untuk tujuan penelitian (kerja praktek, tugas akhir) dan sumber informasi perkembangan teknologi</w:t>
            </w:r>
          </w:p>
          <w:p w:rsidR="00000000" w:rsidDel="00000000" w:rsidP="00000000" w:rsidRDefault="00000000" w:rsidRPr="00000000" w14:paraId="0000006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Terdapat beberapa dosen berlatar belakang praktisi</w:t>
            </w:r>
          </w:p>
          <w:p w:rsidR="00000000" w:rsidDel="00000000" w:rsidP="00000000" w:rsidRDefault="00000000" w:rsidRPr="00000000" w14:paraId="0000007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Tersedianya dana bantuan/hibah untuk pengembangan program studi dari pemerintah dan juga luar negeri.</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Kualitas mahasiswa yang diterima berbanding dengan target mahasiswa yang diterima</w:t>
            </w:r>
          </w:p>
          <w:p w:rsidR="00000000" w:rsidDel="00000000" w:rsidP="00000000" w:rsidRDefault="00000000" w:rsidRPr="00000000" w14:paraId="00000073">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Perkembangan teknologi yang cepat menyebabkan perlunya investasi terus menerus untuk memenuhi kebutuhan PS</w:t>
            </w:r>
          </w:p>
        </w:tc>
      </w:tr>
    </w:tbl>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pStyle w:val="Heading2"/>
        <w:numPr>
          <w:ilvl w:val="1"/>
          <w:numId w:val="9"/>
        </w:numPr>
        <w:ind w:left="1889" w:hanging="720"/>
        <w:rPr/>
      </w:pPr>
      <w:bookmarkStart w:colFirst="0" w:colLast="0" w:name="_heading=h.3rdcrjn" w:id="11"/>
      <w:bookmarkEnd w:id="11"/>
      <w:r w:rsidDel="00000000" w:rsidR="00000000" w:rsidRPr="00000000">
        <w:rPr>
          <w:rtl w:val="0"/>
        </w:rPr>
        <w:t xml:space="preserve">Profil Lulusan</w:t>
      </w:r>
    </w:p>
    <w:p w:rsidR="00000000" w:rsidDel="00000000" w:rsidP="00000000" w:rsidRDefault="00000000" w:rsidRPr="00000000" w14:paraId="00000077">
      <w:pPr>
        <w:spacing w:before="23" w:line="259" w:lineRule="auto"/>
        <w:ind w:right="2"/>
        <w:jc w:val="both"/>
        <w:rPr/>
      </w:pPr>
      <w:r w:rsidDel="00000000" w:rsidR="00000000" w:rsidRPr="00000000">
        <w:rPr>
          <w:rtl w:val="0"/>
        </w:rPr>
        <w:t xml:space="preserve">Kurikulum Program Studi Teknik Elektro Fakultas Teknik Universitas Pakuan disusun sebagai jembatan utama bagi terwujudnya visi misi program studi yang tercermin dalam profil lulusan. Profil lulusan yang diharapkan dari kurikulum ini adalah :</w:t>
      </w:r>
    </w:p>
    <w:p w:rsidR="00000000" w:rsidDel="00000000" w:rsidP="00000000" w:rsidRDefault="00000000" w:rsidRPr="00000000" w14:paraId="0000007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158" w:line="259" w:lineRule="auto"/>
        <w:ind w:left="426" w:right="2"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Lulusan Program Studi Teknik Elektro mampu merencanakan, mengembangkan, menguji, mengoperasikan, mengawasi, serta memelihara peralatan dan sistem elektrik, elektronik, telekomunikasi, dan komputer.</w:t>
      </w:r>
    </w:p>
    <w:p w:rsidR="00000000" w:rsidDel="00000000" w:rsidP="00000000" w:rsidRDefault="00000000" w:rsidRPr="00000000" w14:paraId="0000007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159" w:line="259" w:lineRule="auto"/>
        <w:ind w:left="426" w:right="2"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Lulusan Program Studi Teknik Elektro mampu menyelesaikan masalah-masalah teknis dan memenuhi kebutuhan masyarakat</w:t>
      </w:r>
    </w:p>
    <w:p w:rsidR="00000000" w:rsidDel="00000000" w:rsidP="00000000" w:rsidRDefault="00000000" w:rsidRPr="00000000" w14:paraId="0000007A">
      <w:pPr>
        <w:tabs>
          <w:tab w:val="left" w:leader="none" w:pos="863"/>
        </w:tabs>
        <w:jc w:val="both"/>
        <w:rPr>
          <w:rFonts w:ascii="Calibri" w:cs="Calibri" w:eastAsia="Calibri" w:hAnsi="Calibri"/>
          <w:b w:val="1"/>
          <w:sz w:val="24"/>
          <w:szCs w:val="24"/>
        </w:rPr>
      </w:pPr>
      <w:bookmarkStart w:colFirst="0" w:colLast="0" w:name="_heading=h.26in1rg" w:id="12"/>
      <w:bookmarkEnd w:id="12"/>
      <w:r w:rsidDel="00000000" w:rsidR="00000000" w:rsidRPr="00000000">
        <w:rPr>
          <w:rtl w:val="0"/>
        </w:rPr>
      </w:r>
    </w:p>
    <w:p w:rsidR="00000000" w:rsidDel="00000000" w:rsidP="00000000" w:rsidRDefault="00000000" w:rsidRPr="00000000" w14:paraId="0000007B">
      <w:pPr>
        <w:tabs>
          <w:tab w:val="left" w:leader="none" w:pos="863"/>
        </w:tabs>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C">
      <w:pPr>
        <w:pStyle w:val="Heading2"/>
        <w:numPr>
          <w:ilvl w:val="1"/>
          <w:numId w:val="9"/>
        </w:numPr>
        <w:ind w:left="1889" w:hanging="720"/>
        <w:rPr/>
      </w:pPr>
      <w:bookmarkStart w:colFirst="0" w:colLast="0" w:name="_heading=h.lnxbz9" w:id="13"/>
      <w:bookmarkEnd w:id="13"/>
      <w:r w:rsidDel="00000000" w:rsidR="00000000" w:rsidRPr="00000000">
        <w:rPr>
          <w:rtl w:val="0"/>
        </w:rPr>
        <w:t xml:space="preserve">Profil Profesi Mandiri</w:t>
      </w:r>
    </w:p>
    <w:p w:rsidR="00000000" w:rsidDel="00000000" w:rsidP="00000000" w:rsidRDefault="00000000" w:rsidRPr="00000000" w14:paraId="0000007D">
      <w:pPr>
        <w:spacing w:before="24" w:line="403" w:lineRule="auto"/>
        <w:ind w:right="2"/>
        <w:jc w:val="both"/>
        <w:rPr/>
      </w:pPr>
      <w:r w:rsidDel="00000000" w:rsidR="00000000" w:rsidRPr="00000000">
        <w:rPr>
          <w:rtl w:val="0"/>
        </w:rPr>
        <w:t xml:space="preserve">Profil Profesi Mandiri Prodi elektro Universitas Pakuan dapat dijelaskan sebagai berikut : </w:t>
      </w:r>
    </w:p>
    <w:p w:rsidR="00000000" w:rsidDel="00000000" w:rsidP="00000000" w:rsidRDefault="00000000" w:rsidRPr="00000000" w14:paraId="0000007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24" w:line="403" w:lineRule="auto"/>
        <w:ind w:left="426" w:right="2"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Supervisor</w:t>
      </w:r>
    </w:p>
    <w:p w:rsidR="00000000" w:rsidDel="00000000" w:rsidP="00000000" w:rsidRDefault="00000000" w:rsidRPr="00000000" w14:paraId="0000007F">
      <w:pPr>
        <w:spacing w:line="259" w:lineRule="auto"/>
        <w:ind w:left="426" w:right="2" w:firstLine="0"/>
        <w:jc w:val="both"/>
        <w:rPr/>
      </w:pPr>
      <w:r w:rsidDel="00000000" w:rsidR="00000000" w:rsidRPr="00000000">
        <w:rPr>
          <w:rtl w:val="0"/>
        </w:rPr>
        <w:t xml:space="preserve">Profesi ini dapat ditekuni oleh lulusan Prodi Teknik Elektro  yang mampu bekerja dengan mengandalkan bidang  keahlian Teknik Elektro yang dipelajarinya. Profesi ini dimungkinkan oleh kemampuan lulusan dalam merencanakan, mengembangkan, menguji, mengoperasikan, mengawasi, serta memelihara peralatan dan sistem elektrik, elektronik, telekomunikasi, dan komputer.</w:t>
      </w:r>
    </w:p>
    <w:p w:rsidR="00000000" w:rsidDel="00000000" w:rsidP="00000000" w:rsidRDefault="00000000" w:rsidRPr="00000000" w14:paraId="0000008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618"/>
        </w:tabs>
        <w:spacing w:after="0" w:before="155" w:line="240" w:lineRule="auto"/>
        <w:ind w:left="426" w:right="2"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Engineering Designer</w:t>
      </w:r>
    </w:p>
    <w:p w:rsidR="00000000" w:rsidDel="00000000" w:rsidP="00000000" w:rsidRDefault="00000000" w:rsidRPr="00000000" w14:paraId="00000081">
      <w:pPr>
        <w:spacing w:before="183" w:line="259" w:lineRule="auto"/>
        <w:ind w:left="426" w:right="2" w:firstLine="0"/>
        <w:jc w:val="both"/>
        <w:rPr/>
      </w:pPr>
      <w:r w:rsidDel="00000000" w:rsidR="00000000" w:rsidRPr="00000000">
        <w:rPr>
          <w:rtl w:val="0"/>
        </w:rPr>
        <w:t xml:space="preserve">Lulusan Prodi Elektro dapat menekuni profesi ini karena memiliki kemampuan dalam menggunakan matematika dan sains, serta piranti rekayasa modern untuk menyelesaikan masalah-masalah teknis dan memenuhi kebutuhan masyarakat.</w:t>
      </w:r>
    </w:p>
    <w:p w:rsidR="00000000" w:rsidDel="00000000" w:rsidP="00000000" w:rsidRDefault="00000000" w:rsidRPr="00000000" w14:paraId="0000008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161" w:line="240" w:lineRule="auto"/>
        <w:ind w:left="426" w:right="2"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Inventor dan Inovator</w:t>
      </w:r>
    </w:p>
    <w:p w:rsidR="00000000" w:rsidDel="00000000" w:rsidP="00000000" w:rsidRDefault="00000000" w:rsidRPr="00000000" w14:paraId="00000083">
      <w:pPr>
        <w:spacing w:before="178" w:line="259" w:lineRule="auto"/>
        <w:ind w:left="426" w:right="2" w:firstLine="0"/>
        <w:jc w:val="both"/>
        <w:rPr/>
      </w:pPr>
      <w:r w:rsidDel="00000000" w:rsidR="00000000" w:rsidRPr="00000000">
        <w:rPr>
          <w:rtl w:val="0"/>
        </w:rPr>
        <w:t xml:space="preserve">Profesi ini dapat ditekuni oleh lulusan yang kreatif dan inovatif dalam membangun serta mengembangkan gagasan-gagasan dan produk-produk teknologi baru dalam bidang Teknik Elektro yang bermanfaat bagi masyarakat luas.</w:t>
      </w:r>
    </w:p>
    <w:p w:rsidR="00000000" w:rsidDel="00000000" w:rsidP="00000000" w:rsidRDefault="00000000" w:rsidRPr="00000000" w14:paraId="0000008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162" w:line="240" w:lineRule="auto"/>
        <w:ind w:left="426" w:right="2"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Pengusaha di Bidang Teknik Elektro</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240" w:lineRule="auto"/>
        <w:ind w:left="426" w:right="2"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Profesi ini dapat ditekuni oleh lulusan yang secara mandiri mengembangkan berbagai jenis usaha dalam bidang yang terkait dengan keahlian Teknik Elektro sehingga berkontribusi nyata pada perluasan lapangan pekerjaan</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pStyle w:val="Heading2"/>
        <w:numPr>
          <w:ilvl w:val="1"/>
          <w:numId w:val="9"/>
        </w:numPr>
        <w:ind w:left="1889" w:hanging="720"/>
        <w:rPr/>
      </w:pPr>
      <w:bookmarkStart w:colFirst="0" w:colLast="0" w:name="_heading=h.35nkun2" w:id="14"/>
      <w:bookmarkEnd w:id="14"/>
      <w:r w:rsidDel="00000000" w:rsidR="00000000" w:rsidRPr="00000000">
        <w:rPr>
          <w:rtl w:val="0"/>
        </w:rPr>
        <w:t xml:space="preserve">Capaian Pembelajaran Lulusan</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Setelah menetapkan profil lulusan program studi sebagai outcome pendidikan, maka langkah selanjutnya adalah menentukan kompetensi atau capaian pembelajaran apa saja yang harus dimiliki oleh lulusan program studi sebagai output pembelajarannya. Capaian pembelajaran mengacu pada KKNI  untuk jenjang S1 berada pada level 6.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Capaian pembelajaran yang diharapkan dan dirumuskan oleh Program Studi Teknik Elektro seperti tercantum pada tabel 1  di bawah ini.</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Tabel 1. Capaian Pembelajaran Program Studi Teknik Elektro</w:t>
      </w:r>
    </w:p>
    <w:tbl>
      <w:tblPr>
        <w:tblStyle w:val="Table2"/>
        <w:tblW w:w="80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05"/>
        <w:tblGridChange w:id="0">
          <w:tblGrid>
            <w:gridCol w:w="8005"/>
          </w:tblGrid>
        </w:tblGridChange>
      </w:tblGrid>
      <w:tr>
        <w:trPr>
          <w:cantSplit w:val="0"/>
          <w:trHeight w:val="435" w:hRule="atLeast"/>
          <w:tblHeader w:val="0"/>
        </w:trPr>
        <w:tc>
          <w:tcP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PROGRAM STUDI S1 TEKNIK ELEKTRO</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91">
            <w:pPr>
              <w:widowControl w:val="1"/>
              <w:numPr>
                <w:ilvl w:val="1"/>
                <w:numId w:val="28"/>
              </w:numPr>
              <w:shd w:fill="ffffff" w:val="clear"/>
              <w:ind w:left="318" w:hanging="360"/>
              <w:jc w:val="both"/>
              <w:rPr>
                <w:color w:val="000000"/>
              </w:rPr>
            </w:pPr>
            <w:r w:rsidDel="00000000" w:rsidR="00000000" w:rsidRPr="00000000">
              <w:rPr>
                <w:color w:val="000000"/>
                <w:rtl w:val="0"/>
              </w:rPr>
              <w:t xml:space="preserve">Bertakwa kepada Tuhan Yang Maha Esa dan mampu menunjukkan sikap religius yang diaktualisasikan dalam kehidupan sebagai warganegara yang cinta tanah air, memiliki nasionalisme serta rasa tanggungjawab pada negara dan bangsa;</w:t>
            </w:r>
          </w:p>
          <w:p w:rsidR="00000000" w:rsidDel="00000000" w:rsidP="00000000" w:rsidRDefault="00000000" w:rsidRPr="00000000" w14:paraId="00000092">
            <w:pPr>
              <w:widowControl w:val="1"/>
              <w:numPr>
                <w:ilvl w:val="1"/>
                <w:numId w:val="28"/>
              </w:numPr>
              <w:shd w:fill="ffffff" w:val="clear"/>
              <w:ind w:left="318" w:hanging="360"/>
              <w:jc w:val="both"/>
              <w:rPr>
                <w:color w:val="000000"/>
              </w:rPr>
            </w:pPr>
            <w:r w:rsidDel="00000000" w:rsidR="00000000" w:rsidRPr="00000000">
              <w:rPr>
                <w:color w:val="000000"/>
                <w:rtl w:val="0"/>
              </w:rPr>
              <w:t xml:space="preserve">Mampu menerapkan semangat kemandirian, kejuangan, dan kewirausahaan.</w:t>
            </w:r>
          </w:p>
          <w:p w:rsidR="00000000" w:rsidDel="00000000" w:rsidP="00000000" w:rsidRDefault="00000000" w:rsidRPr="00000000" w14:paraId="00000093">
            <w:pPr>
              <w:widowControl w:val="1"/>
              <w:numPr>
                <w:ilvl w:val="1"/>
                <w:numId w:val="28"/>
              </w:numPr>
              <w:shd w:fill="ffffff" w:val="clear"/>
              <w:ind w:left="318" w:hanging="360"/>
              <w:jc w:val="both"/>
              <w:rPr>
                <w:color w:val="000000"/>
              </w:rPr>
            </w:pPr>
            <w:r w:rsidDel="00000000" w:rsidR="00000000" w:rsidRPr="00000000">
              <w:rPr>
                <w:color w:val="000000"/>
                <w:rtl w:val="0"/>
              </w:rPr>
              <w:t xml:space="preserve">Memahami pengetahuan sains dasar, sains komputer dan sains rekayasa yang diperlukan untuk menganalisis dan merancang perangkat lunak, serta sistem yang terdiri atas perangkat keras dan perangkat lunak.</w:t>
            </w:r>
          </w:p>
          <w:p w:rsidR="00000000" w:rsidDel="00000000" w:rsidP="00000000" w:rsidRDefault="00000000" w:rsidRPr="00000000" w14:paraId="00000094">
            <w:pPr>
              <w:widowControl w:val="1"/>
              <w:numPr>
                <w:ilvl w:val="1"/>
                <w:numId w:val="28"/>
              </w:numPr>
              <w:shd w:fill="ffffff" w:val="clear"/>
              <w:ind w:left="318" w:hanging="360"/>
              <w:jc w:val="both"/>
              <w:rPr>
                <w:color w:val="000000"/>
              </w:rPr>
            </w:pPr>
            <w:r w:rsidDel="00000000" w:rsidR="00000000" w:rsidRPr="00000000">
              <w:rPr>
                <w:color w:val="000000"/>
                <w:rtl w:val="0"/>
              </w:rPr>
              <w:t xml:space="preserve">Memiliki pengetahuan yang cukup luas dalam bidang teknik elektro termasuk teknik tenaga listrik, teknik telekomunikasi, teknik kendali, dan sistem komputer.</w:t>
            </w:r>
          </w:p>
          <w:p w:rsidR="00000000" w:rsidDel="00000000" w:rsidP="00000000" w:rsidRDefault="00000000" w:rsidRPr="00000000" w14:paraId="00000095">
            <w:pPr>
              <w:widowControl w:val="1"/>
              <w:numPr>
                <w:ilvl w:val="1"/>
                <w:numId w:val="28"/>
              </w:numPr>
              <w:shd w:fill="ffffff" w:val="clear"/>
              <w:ind w:left="318" w:hanging="360"/>
              <w:jc w:val="both"/>
              <w:rPr>
                <w:color w:val="000000"/>
              </w:rPr>
            </w:pPr>
            <w:r w:rsidDel="00000000" w:rsidR="00000000" w:rsidRPr="00000000">
              <w:rPr>
                <w:color w:val="000000"/>
                <w:rtl w:val="0"/>
              </w:rPr>
              <w:t xml:space="preserve">Mampu menerapkan pemikiran logis, kritis, sistematis, dan inovatif dalam konteks pengembangan atau implementasi ilmu pengetahuan dan teknologi yang memperhatikan dan menerapkan nilai humaniora yang sesuai dengan bidang keahliannya.</w:t>
            </w:r>
          </w:p>
          <w:p w:rsidR="00000000" w:rsidDel="00000000" w:rsidP="00000000" w:rsidRDefault="00000000" w:rsidRPr="00000000" w14:paraId="00000096">
            <w:pPr>
              <w:widowControl w:val="1"/>
              <w:numPr>
                <w:ilvl w:val="1"/>
                <w:numId w:val="28"/>
              </w:numPr>
              <w:shd w:fill="ffffff" w:val="clear"/>
              <w:ind w:left="318" w:hanging="360"/>
              <w:jc w:val="both"/>
              <w:rPr>
                <w:color w:val="000000"/>
              </w:rPr>
            </w:pPr>
            <w:r w:rsidDel="00000000" w:rsidR="00000000" w:rsidRPr="00000000">
              <w:rPr>
                <w:color w:val="000000"/>
                <w:rtl w:val="0"/>
              </w:rPr>
              <w:t xml:space="preserve">Mampu mengidentifikasi permasalahan-permasalahan yang timbul dalam bidang teknik elektro, dengan menggunakan prinsip dasar matematika dan fisika dalam menyelesaikan permasalahan,  untuk memberikan petunjuk dalam memilih berbagai alternatif solusi secara mandiri dan kelompok   </w:t>
            </w:r>
          </w:p>
          <w:p w:rsidR="00000000" w:rsidDel="00000000" w:rsidP="00000000" w:rsidRDefault="00000000" w:rsidRPr="00000000" w14:paraId="00000097">
            <w:pPr>
              <w:widowControl w:val="1"/>
              <w:numPr>
                <w:ilvl w:val="1"/>
                <w:numId w:val="28"/>
              </w:numPr>
              <w:shd w:fill="ffffff" w:val="clear"/>
              <w:ind w:left="318" w:hanging="360"/>
              <w:jc w:val="both"/>
              <w:rPr>
                <w:color w:val="000000"/>
              </w:rPr>
            </w:pPr>
            <w:r w:rsidDel="00000000" w:rsidR="00000000" w:rsidRPr="00000000">
              <w:rPr>
                <w:color w:val="000000"/>
                <w:rtl w:val="0"/>
              </w:rPr>
              <w:t xml:space="preserve">Mampu merancang dengan memadukan teknik energi dan ketenagalistrikan. </w:t>
            </w:r>
          </w:p>
          <w:p w:rsidR="00000000" w:rsidDel="00000000" w:rsidP="00000000" w:rsidRDefault="00000000" w:rsidRPr="00000000" w14:paraId="00000098">
            <w:pPr>
              <w:widowControl w:val="1"/>
              <w:numPr>
                <w:ilvl w:val="1"/>
                <w:numId w:val="28"/>
              </w:numPr>
              <w:shd w:fill="ffffff" w:val="clear"/>
              <w:ind w:left="318" w:hanging="360"/>
              <w:jc w:val="both"/>
              <w:rPr>
                <w:color w:val="000000"/>
              </w:rPr>
            </w:pPr>
            <w:r w:rsidDel="00000000" w:rsidR="00000000" w:rsidRPr="00000000">
              <w:rPr>
                <w:color w:val="000000"/>
                <w:rtl w:val="0"/>
              </w:rPr>
              <w:t xml:space="preserve">Mampu menerapkan konversi energi baru dan terbarukan maupun energi konvensional serta evaluasi pengunaan energinya</w:t>
            </w:r>
          </w:p>
          <w:p w:rsidR="00000000" w:rsidDel="00000000" w:rsidP="00000000" w:rsidRDefault="00000000" w:rsidRPr="00000000" w14:paraId="00000099">
            <w:pPr>
              <w:widowControl w:val="1"/>
              <w:numPr>
                <w:ilvl w:val="1"/>
                <w:numId w:val="28"/>
              </w:numPr>
              <w:shd w:fill="ffffff" w:val="clear"/>
              <w:ind w:left="318" w:hanging="360"/>
              <w:jc w:val="both"/>
              <w:rPr>
                <w:color w:val="000000"/>
              </w:rPr>
            </w:pPr>
            <w:r w:rsidDel="00000000" w:rsidR="00000000" w:rsidRPr="00000000">
              <w:rPr>
                <w:color w:val="000000"/>
                <w:rtl w:val="0"/>
              </w:rPr>
              <w:t xml:space="preserve">Mampu mengidentifikasi kebutuhan komponen sistem tenaga listrik dan elektronika daya</w:t>
            </w:r>
          </w:p>
          <w:p w:rsidR="00000000" w:rsidDel="00000000" w:rsidP="00000000" w:rsidRDefault="00000000" w:rsidRPr="00000000" w14:paraId="0000009A">
            <w:pPr>
              <w:widowControl w:val="1"/>
              <w:numPr>
                <w:ilvl w:val="1"/>
                <w:numId w:val="28"/>
              </w:numPr>
              <w:shd w:fill="ffffff" w:val="clear"/>
              <w:ind w:left="318" w:hanging="360"/>
              <w:jc w:val="both"/>
              <w:rPr>
                <w:color w:val="000000"/>
              </w:rPr>
            </w:pPr>
            <w:r w:rsidDel="00000000" w:rsidR="00000000" w:rsidRPr="00000000">
              <w:rPr>
                <w:color w:val="000000"/>
                <w:rtl w:val="0"/>
              </w:rPr>
              <w:t xml:space="preserve">Mampu merancang sistem komunikasi, serta pengolahan sinyal informasinya.</w:t>
            </w:r>
          </w:p>
          <w:p w:rsidR="00000000" w:rsidDel="00000000" w:rsidP="00000000" w:rsidRDefault="00000000" w:rsidRPr="00000000" w14:paraId="0000009B">
            <w:pPr>
              <w:widowControl w:val="1"/>
              <w:numPr>
                <w:ilvl w:val="1"/>
                <w:numId w:val="28"/>
              </w:numPr>
              <w:shd w:fill="ffffff" w:val="clear"/>
              <w:ind w:left="318" w:hanging="360"/>
              <w:jc w:val="both"/>
              <w:rPr>
                <w:color w:val="000000"/>
              </w:rPr>
            </w:pPr>
            <w:r w:rsidDel="00000000" w:rsidR="00000000" w:rsidRPr="00000000">
              <w:rPr>
                <w:color w:val="000000"/>
                <w:rtl w:val="0"/>
              </w:rPr>
              <w:t xml:space="preserve">Mampu merancang mikrokontroler dalam permasalahan bidang teknik elektro.</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pStyle w:val="Heading2"/>
        <w:ind w:left="709" w:hanging="709"/>
        <w:rPr/>
      </w:pPr>
      <w:bookmarkStart w:colFirst="0" w:colLast="0" w:name="_heading=h.1ksv4uv" w:id="15"/>
      <w:bookmarkEnd w:id="15"/>
      <w:r w:rsidDel="00000000" w:rsidR="00000000" w:rsidRPr="00000000">
        <w:rPr>
          <w:rtl w:val="0"/>
        </w:rPr>
      </w:r>
    </w:p>
    <w:p w:rsidR="00000000" w:rsidDel="00000000" w:rsidP="00000000" w:rsidRDefault="00000000" w:rsidRPr="00000000" w14:paraId="0000009F">
      <w:pPr>
        <w:pStyle w:val="Heading2"/>
        <w:numPr>
          <w:ilvl w:val="1"/>
          <w:numId w:val="9"/>
        </w:numPr>
        <w:ind w:left="1889" w:hanging="720"/>
        <w:rPr/>
      </w:pPr>
      <w:r w:rsidDel="00000000" w:rsidR="00000000" w:rsidRPr="00000000">
        <w:rPr>
          <w:rtl w:val="0"/>
        </w:rPr>
        <w:t xml:space="preserve">Bahan Kajian dan Penentuan Bobot SKS</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Setelah ditetapkannya capaian pembelajaran dan untuk menunjang keberhasilan capaian pembelajaran yang telah ditetapkan, maka disusun bahan kajian. Dalam penyusunan bahan kajian ini disesuaikan dengan tingkat kedalaman berdasarkan Taxonomy Bloom yang mendefinisikan enam tingkat kemampuan kognitif (C1-C6) yaitu pengetahuan (C1), Pemahaman (C2), Aplikasi (C3), Analisis (C4), Evaluasi (C5), dan Kreasi (C6).   Dalam penyetaraan KKNI untuk level enam (6) dapat dikategorikan untuk mencapai C1 hingga C4.</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Tabel 2 merupakan daftar Body of Knowledge (BOK) Core (Inti Teknik Elektro) dan BOK Breadth (Perluasan Teknik Elektro) kurikulum S1 Prodi Teknik Elektro Universitas Pakuan.</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2779"/>
        <w:gridCol w:w="765"/>
        <w:gridCol w:w="1275"/>
        <w:gridCol w:w="3686"/>
        <w:tblGridChange w:id="0">
          <w:tblGrid>
            <w:gridCol w:w="846"/>
            <w:gridCol w:w="2779"/>
            <w:gridCol w:w="765"/>
            <w:gridCol w:w="1275"/>
            <w:gridCol w:w="3686"/>
          </w:tblGrid>
        </w:tblGridChange>
      </w:tblGrid>
      <w:tr>
        <w:trPr>
          <w:cantSplit w:val="0"/>
          <w:tblHeader w:val="0"/>
        </w:trPr>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Pengetahuan (BOK)</w:t>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SKS</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Level Bloom (min)</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Mata Kuliah (SKS)</w:t>
            </w:r>
          </w:p>
        </w:tc>
      </w:tr>
      <w:tr>
        <w:trPr>
          <w:cantSplit w:val="0"/>
          <w:tblHeader w:val="0"/>
        </w:trPr>
        <w:tc>
          <w:tcPr/>
          <w:p w:rsidR="00000000" w:rsidDel="00000000" w:rsidP="00000000" w:rsidRDefault="00000000" w:rsidRPr="00000000" w14:paraId="000000A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r>
          </w:p>
        </w:tc>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Matematika dan Sains Dasar</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29</w:t>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C2</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Matematika Diskrit (3)</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Kalkulus Variabel Tunggal &amp; Jamak (3)</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Fisika Mekanika &amp; Kalor (3)</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Fisika Listrik, Elektromagnetik dan Optik (3)</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Teori Vektor &amp; Matrix  (3)</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Aljabar Linier (2)</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Probabilitas &amp; Variabel acak (2)</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Variabel Kompleks  (3)</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Persamaan Diiferensial (3)</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Metode Numerik &amp; Statistika (2)</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Statistika (2)</w:t>
            </w:r>
          </w:p>
        </w:tc>
      </w:tr>
      <w:tr>
        <w:trPr>
          <w:cantSplit w:val="0"/>
          <w:tblHeader w:val="0"/>
        </w:trPr>
        <w:tc>
          <w:tcPr/>
          <w:p w:rsidR="00000000" w:rsidDel="00000000" w:rsidP="00000000" w:rsidRDefault="00000000" w:rsidRPr="00000000" w14:paraId="000000B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Dasar Teknik Elektro </w:t>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32</w:t>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C2</w:t>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Dasar Elektronika (3)</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Dasar Komputer dan Pemrograman (3)</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Dasar Sistem Digital (3)</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Sensor dan Tranducer (2)</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Medan Elektromagnetika dasar (3)</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Medan Elektromagnetika Lanjut (3)</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Rangkaian Listrik Dasar (3)</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Pengukuran Besaran Listrik (3)</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Dasar Sistem Telekomunikasi (2)</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Dasar Teknik Tenaga Listrik (3)</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Dasar Sistem Kontrol (2)</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Linier (2)</w:t>
            </w:r>
          </w:p>
        </w:tc>
      </w:tr>
      <w:tr>
        <w:trPr>
          <w:cantSplit w:val="0"/>
          <w:tblHeader w:val="0"/>
        </w:trPr>
        <w:tc>
          <w:tcPr/>
          <w:p w:rsidR="00000000" w:rsidDel="00000000" w:rsidP="00000000" w:rsidRDefault="00000000" w:rsidRPr="00000000" w14:paraId="000000C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Elektronika</w:t>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C3</w:t>
            </w:r>
          </w:p>
        </w:tc>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Elektronika Daya (3)</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Elektronika Lanjut (2)</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Perancangan Sistem Digital (3)</w:t>
            </w:r>
          </w:p>
        </w:tc>
      </w:tr>
      <w:tr>
        <w:trPr>
          <w:cantSplit w:val="0"/>
          <w:tblHeader w:val="0"/>
        </w:trPr>
        <w:tc>
          <w:tcPr/>
          <w:p w:rsidR="00000000" w:rsidDel="00000000" w:rsidP="00000000" w:rsidRDefault="00000000" w:rsidRPr="00000000" w14:paraId="000000C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Telekomunikasi</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42</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C2</w:t>
            </w:r>
          </w:p>
        </w:tc>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Teknik Modulasi (2)</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Jaringan Telekomunikasi (3)</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MIMO (2)</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Saluran Transmisi (3)</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Komunikasi Data (3)</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Teknik Transmisi Telekomunikasi (2)</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broadcasting (2)</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Komunikasi Satelit (2)</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Rekayasa Trafik (2)</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Komunikasi Optik (2)</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Infrastruktur Berbasis IP (2)</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Komunikasi  Seluler (2)</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Perencanaan Sistem Radio (2)</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Antena dan Propagasi (3)</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Komunikasi Multimedia (2)</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Komunikasi Wireless (2)</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Internet of Things (IoT) (3)</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Pengolahan Sinyal Digital  (3)</w:t>
            </w:r>
          </w:p>
        </w:tc>
      </w:tr>
      <w:tr>
        <w:trPr>
          <w:cantSplit w:val="0"/>
          <w:tblHeader w:val="0"/>
        </w:trPr>
        <w:tc>
          <w:tcPr/>
          <w:p w:rsidR="00000000" w:rsidDel="00000000" w:rsidP="00000000" w:rsidRDefault="00000000" w:rsidRPr="00000000" w14:paraId="000000E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Tenaga</w:t>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41</w:t>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C2</w:t>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Rangkaian Listrik Lanjut (2)</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Analisis Sistem Tenaga I (3)</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Analisis Sistem Tenaga II (3)</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Mesin AC (3)</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Transformator (2)</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Elektronika Daya (3)</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Pembangkit Tenaga Listrik (2)</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Energi Baru dan Terbarukan (2)</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Teknik Tegangan Tinggi (2)</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Mesin DC (2)</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Instalasi Listrik (3)</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Peralatan Sistem Tenaga (2)</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Distribusi (3)</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Pengaturan &amp; Penggunaan Mesin Listrik (3)</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Proteksi &amp; Pembumian Tenaga Listrik (2)</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Energi Saving (2)</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Listrik Industri (2)</w:t>
            </w:r>
          </w:p>
        </w:tc>
      </w:tr>
      <w:tr>
        <w:trPr>
          <w:cantSplit w:val="0"/>
          <w:tblHeader w:val="0"/>
        </w:trPr>
        <w:tc>
          <w:tcPr/>
          <w:p w:rsidR="00000000" w:rsidDel="00000000" w:rsidP="00000000" w:rsidRDefault="00000000" w:rsidRPr="00000000" w14:paraId="000000F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Kontrol Cerdas</w:t>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w:t>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C3</w:t>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Mikroprosessor &amp; Mikrokontroler (3)</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Dasar Sistem Kontrol (2)</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Artificial Inteligence (3)</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Internet of Things (3)</w:t>
            </w:r>
          </w:p>
        </w:tc>
      </w:tr>
      <w:tr>
        <w:trPr>
          <w:cantSplit w:val="0"/>
          <w:tblHeader w:val="0"/>
        </w:trPr>
        <w:tc>
          <w:tcPr/>
          <w:p w:rsidR="00000000" w:rsidDel="00000000" w:rsidP="00000000" w:rsidRDefault="00000000" w:rsidRPr="00000000" w14:paraId="0000010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r>
          </w:p>
        </w:tc>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Penelitian</w:t>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C4</w:t>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Bahasa Indonesia &amp; Metode Penelitian (2)</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KP (2)</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Seminar Tugas Akhir (2)</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Tugas Akhir (4)</w:t>
            </w:r>
          </w:p>
        </w:tc>
      </w:tr>
      <w:tr>
        <w:trPr>
          <w:cantSplit w:val="0"/>
          <w:tblHeader w:val="0"/>
        </w:trPr>
        <w:tc>
          <w:tcPr/>
          <w:p w:rsidR="00000000" w:rsidDel="00000000" w:rsidP="00000000" w:rsidRDefault="00000000" w:rsidRPr="00000000" w14:paraId="0000010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Kewirausahaan</w:t>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C3</w:t>
            </w:r>
          </w:p>
        </w:tc>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Kewirausahaan Digital (2)</w:t>
            </w:r>
          </w:p>
        </w:tc>
      </w:tr>
    </w:tbl>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44sinio" w:id="16"/>
      <w:bookmarkEnd w:id="16"/>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pStyle w:val="Heading2"/>
        <w:numPr>
          <w:ilvl w:val="1"/>
          <w:numId w:val="9"/>
        </w:numPr>
        <w:ind w:left="1889" w:hanging="720"/>
        <w:rPr/>
      </w:pPr>
      <w:r w:rsidDel="00000000" w:rsidR="00000000" w:rsidRPr="00000000">
        <w:rPr>
          <w:rtl w:val="0"/>
        </w:rPr>
        <w:t xml:space="preserve">Peta Kurikulum</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tabs>
          <w:tab w:val="left" w:leader="none" w:pos="1200"/>
        </w:tabs>
        <w:rPr/>
      </w:pPr>
      <w:r w:rsidDel="00000000" w:rsidR="00000000" w:rsidRPr="00000000">
        <w:rPr/>
        <w:drawing>
          <wp:inline distB="0" distT="0" distL="0" distR="0">
            <wp:extent cx="6280000" cy="2987741"/>
            <wp:effectExtent b="0" l="0" r="0" t="0"/>
            <wp:docPr id="2124706352"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6280000" cy="2987741"/>
                    </a:xfrm>
                    <a:prstGeom prst="rect"/>
                    <a:ln/>
                  </pic:spPr>
                </pic:pic>
              </a:graphicData>
            </a:graphic>
          </wp:inline>
        </w:drawing>
      </w:r>
      <w:r w:rsidDel="00000000" w:rsidR="00000000" w:rsidRPr="00000000">
        <w:rPr>
          <w:rtl w:val="0"/>
        </w:rPr>
      </w:r>
    </w:p>
    <w:p w:rsidR="00000000" w:rsidDel="00000000" w:rsidP="00000000" w:rsidRDefault="00000000" w:rsidRPr="00000000" w14:paraId="00000120">
      <w:pPr>
        <w:tabs>
          <w:tab w:val="left" w:leader="none" w:pos="1200"/>
        </w:tabs>
        <w:rPr>
          <w:b w:val="1"/>
        </w:rPr>
      </w:pPr>
      <w:r w:rsidDel="00000000" w:rsidR="00000000" w:rsidRPr="00000000">
        <w:rPr>
          <w:rtl w:val="0"/>
        </w:rPr>
      </w:r>
    </w:p>
    <w:p w:rsidR="00000000" w:rsidDel="00000000" w:rsidP="00000000" w:rsidRDefault="00000000" w:rsidRPr="00000000" w14:paraId="00000121">
      <w:pPr>
        <w:tabs>
          <w:tab w:val="left" w:leader="none" w:pos="1200"/>
        </w:tabs>
        <w:rPr>
          <w:b w:val="1"/>
        </w:rPr>
      </w:pPr>
      <w:r w:rsidDel="00000000" w:rsidR="00000000" w:rsidRPr="00000000">
        <w:rPr>
          <w:b w:val="1"/>
          <w:rtl w:val="0"/>
        </w:rPr>
        <w:t xml:space="preserve">Peminatan Sub A</w:t>
      </w:r>
    </w:p>
    <w:p w:rsidR="00000000" w:rsidDel="00000000" w:rsidP="00000000" w:rsidRDefault="00000000" w:rsidRPr="00000000" w14:paraId="00000122">
      <w:pPr>
        <w:tabs>
          <w:tab w:val="left" w:leader="none" w:pos="1200"/>
        </w:tabs>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383396" cy="3724969"/>
            <wp:effectExtent b="0" l="0" r="0" t="0"/>
            <wp:docPr id="2124706351" name="image5.jpg"/>
            <a:graphic>
              <a:graphicData uri="http://schemas.openxmlformats.org/drawingml/2006/picture">
                <pic:pic>
                  <pic:nvPicPr>
                    <pic:cNvPr id="0" name="image5.jpg"/>
                    <pic:cNvPicPr preferRelativeResize="0"/>
                  </pic:nvPicPr>
                  <pic:blipFill>
                    <a:blip r:embed="rId12"/>
                    <a:srcRect b="0" l="0" r="0" t="0"/>
                    <a:stretch>
                      <a:fillRect/>
                    </a:stretch>
                  </pic:blipFill>
                  <pic:spPr>
                    <a:xfrm>
                      <a:off x="0" y="0"/>
                      <a:ext cx="4383396" cy="3724969"/>
                    </a:xfrm>
                    <a:prstGeom prst="rect"/>
                    <a:ln/>
                  </pic:spPr>
                </pic:pic>
              </a:graphicData>
            </a:graphic>
          </wp:inline>
        </w:drawing>
      </w: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Peminatan Sub B</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382739" cy="3724409"/>
            <wp:effectExtent b="0" l="0" r="0" t="0"/>
            <wp:docPr id="2124706354" name="image3.jpg"/>
            <a:graphic>
              <a:graphicData uri="http://schemas.openxmlformats.org/drawingml/2006/picture">
                <pic:pic>
                  <pic:nvPicPr>
                    <pic:cNvPr id="0" name="image3.jpg"/>
                    <pic:cNvPicPr preferRelativeResize="0"/>
                  </pic:nvPicPr>
                  <pic:blipFill>
                    <a:blip r:embed="rId13"/>
                    <a:srcRect b="0" l="0" r="0" t="0"/>
                    <a:stretch>
                      <a:fillRect/>
                    </a:stretch>
                  </pic:blipFill>
                  <pic:spPr>
                    <a:xfrm>
                      <a:off x="0" y="0"/>
                      <a:ext cx="4382739" cy="3724409"/>
                    </a:xfrm>
                    <a:prstGeom prst="rect"/>
                    <a:ln/>
                  </pic:spPr>
                </pic:pic>
              </a:graphicData>
            </a:graphic>
          </wp:inline>
        </w:drawing>
      </w: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pStyle w:val="Heading2"/>
        <w:numPr>
          <w:ilvl w:val="1"/>
          <w:numId w:val="9"/>
        </w:numPr>
        <w:ind w:left="1889" w:hanging="720"/>
        <w:rPr/>
      </w:pPr>
      <w:bookmarkStart w:colFirst="0" w:colLast="0" w:name="_heading=h.2jxsxqh" w:id="17"/>
      <w:bookmarkEnd w:id="17"/>
      <w:r w:rsidDel="00000000" w:rsidR="00000000" w:rsidRPr="00000000">
        <w:rPr>
          <w:rtl w:val="0"/>
        </w:rPr>
        <w:t xml:space="preserve">Struktur Kurikulum</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59" w:lineRule="auto"/>
        <w:ind w:left="449" w:right="60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Penyusunan struktur kurikulum dilakukan sedemikian rupa untuk mendukung kompetensi di setiap profil lulusan.</w:t>
      </w:r>
    </w:p>
    <w:p w:rsidR="00000000" w:rsidDel="00000000" w:rsidP="00000000" w:rsidRDefault="00000000" w:rsidRPr="00000000" w14:paraId="00000132">
      <w:pPr>
        <w:pStyle w:val="Heading5"/>
        <w:spacing w:before="158" w:lineRule="auto"/>
        <w:ind w:left="449" w:firstLine="0"/>
        <w:rPr/>
      </w:pPr>
      <w:r w:rsidDel="00000000" w:rsidR="00000000" w:rsidRPr="00000000">
        <w:rPr>
          <w:rtl w:val="0"/>
        </w:rPr>
        <w:t xml:space="preserve">Sub-Bidang Studi :  Tenaga Listrik ( Sub A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452" w:lineRule="auto"/>
        <w:ind w:left="1169" w:right="4845"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Mata kuliah PENCIRI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452" w:lineRule="auto"/>
        <w:ind w:left="1169" w:right="4845"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Energi Baru dan Terbarukan</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Inovasi</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Audit Teknologi</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69" w:right="487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Internet of Things ( IoT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14"/>
        </w:tabs>
        <w:spacing w:after="0" w:before="1" w:line="240" w:lineRule="auto"/>
        <w:ind w:left="1169" w:right="340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Aplikasi Tech. Hybrid pada Energi terbarukan</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14"/>
        </w:tabs>
        <w:spacing w:after="0" w:before="1" w:line="240" w:lineRule="auto"/>
        <w:ind w:left="1169" w:right="487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Energi Saving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14"/>
        </w:tabs>
        <w:spacing w:after="0" w:before="1" w:line="240" w:lineRule="auto"/>
        <w:ind w:left="1169" w:right="487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Pembangkit Tenaga Listrik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14"/>
        </w:tabs>
        <w:spacing w:after="0" w:before="1" w:line="240" w:lineRule="auto"/>
        <w:ind w:left="1169" w:right="368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Proteksi &amp; Pembumian Tenaga Listrik</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69" w:right="425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PLC ( Programmable Logic Control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14"/>
        </w:tabs>
        <w:spacing w:after="0" w:before="1" w:line="240" w:lineRule="auto"/>
        <w:ind w:left="1169" w:right="487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Sub-Bidang Studi: Teknik Telekomunikasi ( Sub B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0"/>
        </w:tabs>
        <w:spacing w:after="0" w:before="183" w:line="240" w:lineRule="auto"/>
        <w:ind w:left="1169"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Mata kuliah PENCIRI :</w:t>
        <w:tab/>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56" w:lineRule="auto"/>
        <w:ind w:left="1169" w:right="553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Infrastruktur  berbasis IP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169" w:right="399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Komunikasi Multimedia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169" w:right="399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Keamanan pada Jaringan Komputer</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169" w:right="399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Teknologi 5G</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169" w:right="399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Internet of Things ( IoT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169" w:right="399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Perencanaan Sistem Komunikasi Optik</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169" w:right="399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Komunikasi Satelit</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169" w:right="399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Optimasi Jaringan Telekomunikasi</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169" w:right="399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Mobile Programming</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169" w:right="399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Artificial Intelligence ( AI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169" w:right="399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Big Data</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169" w:right="399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Dengan dikeluarkannya Permendikbud No. 3 Tahun 2020 tentang Standar Nasional Pendidikan Tinggi (SNPT) dan Buku Panduan Merdeka Belajar Kampus Merdeka ( MBKM ) maka semua program studi pada Perguruan Tinggi di seluruh Indonesia perlu menyesuaikan kurikulumnya. Pada prinsipnya, kebijakan MBKM ini memberi kebebasan dan otonomi kepada lembaga pendidikan serta mahasiswa diberikan hak untuk belajar di luar program studi asalnya                       selama-lamanya 3 semester. Untuk itu diperlukan kurikulum yang lebih fleksibel dan proses pembelajaran yang lebih efektif sesuai dengan kemajuan teknologi dan kebutuhan masyarakat dan industri (Link and Match).</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8931.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2"/>
        <w:gridCol w:w="2545"/>
        <w:gridCol w:w="605"/>
        <w:gridCol w:w="1260"/>
        <w:gridCol w:w="2671"/>
        <w:gridCol w:w="538"/>
        <w:tblGridChange w:id="0">
          <w:tblGrid>
            <w:gridCol w:w="1312"/>
            <w:gridCol w:w="2545"/>
            <w:gridCol w:w="605"/>
            <w:gridCol w:w="1260"/>
            <w:gridCol w:w="2671"/>
            <w:gridCol w:w="538"/>
          </w:tblGrid>
        </w:tblGridChange>
      </w:tblGrid>
      <w:tr>
        <w:trPr>
          <w:cantSplit w:val="0"/>
          <w:tblHeader w:val="0"/>
        </w:trPr>
        <w:tc>
          <w:tcPr>
            <w:gridSpan w:val="3"/>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SEMESTER I</w:t>
            </w:r>
          </w:p>
        </w:tc>
        <w:tc>
          <w:tcPr>
            <w:gridSpan w:val="3"/>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SEMESTER II</w:t>
            </w:r>
          </w:p>
        </w:tc>
      </w:tr>
      <w:tr>
        <w:trPr>
          <w:cantSplit w:val="0"/>
          <w:tblHeader w:val="0"/>
        </w:trPr>
        <w:tc>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KODE</w:t>
            </w:r>
          </w:p>
        </w:tc>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MATA KULIAH</w:t>
            </w:r>
          </w:p>
        </w:tc>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SKS</w:t>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KODE</w:t>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MATA KULIAH</w:t>
            </w:r>
          </w:p>
        </w:tc>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SKS</w:t>
            </w:r>
          </w:p>
        </w:tc>
      </w:tr>
      <w:tr>
        <w:trPr>
          <w:cantSplit w:val="0"/>
          <w:tblHeader w:val="0"/>
        </w:trPr>
        <w:tc>
          <w:tcPr>
            <w:vAlign w:val="bottom"/>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UPK6204</w:t>
            </w:r>
            <w:r w:rsidDel="00000000" w:rsidR="00000000" w:rsidRPr="00000000">
              <w:rPr>
                <w:rtl w:val="0"/>
              </w:rPr>
            </w:r>
          </w:p>
        </w:tc>
        <w:tc>
          <w:tcPr>
            <w:vAlign w:val="bottom"/>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Pancasila</w:t>
            </w:r>
            <w:r w:rsidDel="00000000" w:rsidR="00000000" w:rsidRPr="00000000">
              <w:rPr>
                <w:rtl w:val="0"/>
              </w:rPr>
            </w:r>
          </w:p>
        </w:tc>
        <w:tc>
          <w:tcPr>
            <w:vAlign w:val="bottom"/>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ELK6105</w:t>
            </w:r>
            <w:r w:rsidDel="00000000" w:rsidR="00000000" w:rsidRPr="00000000">
              <w:rPr>
                <w:rtl w:val="0"/>
              </w:rPr>
            </w:r>
          </w:p>
        </w:tc>
        <w:tc>
          <w:tcPr>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Aljabar Linier</w:t>
            </w:r>
            <w:r w:rsidDel="00000000" w:rsidR="00000000" w:rsidRPr="00000000">
              <w:rPr>
                <w:rtl w:val="0"/>
              </w:rPr>
            </w:r>
          </w:p>
        </w:tc>
        <w:tc>
          <w:tcPr>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vAlign w:val="bottom"/>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UPK6208</w:t>
            </w:r>
            <w:r w:rsidDel="00000000" w:rsidR="00000000" w:rsidRPr="00000000">
              <w:rPr>
                <w:rtl w:val="0"/>
              </w:rPr>
            </w:r>
          </w:p>
        </w:tc>
        <w:tc>
          <w:tcPr>
            <w:vAlign w:val="bottom"/>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Pendidikan Agama</w:t>
            </w:r>
            <w:r w:rsidDel="00000000" w:rsidR="00000000" w:rsidRPr="00000000">
              <w:rPr>
                <w:rtl w:val="0"/>
              </w:rPr>
            </w:r>
          </w:p>
        </w:tc>
        <w:tc>
          <w:tcPr>
            <w:vAlign w:val="bottom"/>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ELK6106</w:t>
            </w:r>
            <w:r w:rsidDel="00000000" w:rsidR="00000000" w:rsidRPr="00000000">
              <w:rPr>
                <w:rtl w:val="0"/>
              </w:rPr>
            </w:r>
          </w:p>
        </w:tc>
        <w:tc>
          <w:tcPr>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Variabel Kompleks</w:t>
            </w:r>
            <w:r w:rsidDel="00000000" w:rsidR="00000000" w:rsidRPr="00000000">
              <w:rPr>
                <w:rtl w:val="0"/>
              </w:rPr>
            </w:r>
          </w:p>
        </w:tc>
        <w:tc>
          <w:tcPr>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r>
      <w:tr>
        <w:trPr>
          <w:cantSplit w:val="0"/>
          <w:tblHeader w:val="0"/>
        </w:trPr>
        <w:tc>
          <w:tcPr>
            <w:vAlign w:val="bottom"/>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ELK6101</w:t>
            </w:r>
            <w:r w:rsidDel="00000000" w:rsidR="00000000" w:rsidRPr="00000000">
              <w:rPr>
                <w:rtl w:val="0"/>
              </w:rPr>
            </w:r>
          </w:p>
        </w:tc>
        <w:tc>
          <w:tcPr>
            <w:vAlign w:val="bottom"/>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Matematika Diskrit</w:t>
            </w:r>
            <w:r w:rsidDel="00000000" w:rsidR="00000000" w:rsidRPr="00000000">
              <w:rPr>
                <w:rtl w:val="0"/>
              </w:rPr>
            </w:r>
          </w:p>
        </w:tc>
        <w:tc>
          <w:tcPr>
            <w:vAlign w:val="bottom"/>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ELK6107</w:t>
            </w:r>
            <w:r w:rsidDel="00000000" w:rsidR="00000000" w:rsidRPr="00000000">
              <w:rPr>
                <w:rtl w:val="0"/>
              </w:rPr>
            </w:r>
          </w:p>
        </w:tc>
        <w:tc>
          <w:tcPr>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Fisika Listrik, Elektromagnetik dan Optik (P)</w:t>
            </w:r>
            <w:r w:rsidDel="00000000" w:rsidR="00000000" w:rsidRPr="00000000">
              <w:rPr>
                <w:rtl w:val="0"/>
              </w:rPr>
            </w:r>
          </w:p>
        </w:tc>
        <w:tc>
          <w:tcPr>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r>
      <w:tr>
        <w:trPr>
          <w:cantSplit w:val="0"/>
          <w:tblHeader w:val="0"/>
        </w:trPr>
        <w:tc>
          <w:tcPr>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ELK6102</w:t>
            </w:r>
            <w:r w:rsidDel="00000000" w:rsidR="00000000" w:rsidRPr="00000000">
              <w:rPr>
                <w:rtl w:val="0"/>
              </w:rPr>
            </w:r>
          </w:p>
        </w:tc>
        <w:tc>
          <w:tcPr>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Kalkulus Variabel Tunggal &amp; Jamak  </w:t>
            </w:r>
            <w:r w:rsidDel="00000000" w:rsidR="00000000" w:rsidRPr="00000000">
              <w:rPr>
                <w:rtl w:val="0"/>
              </w:rPr>
            </w:r>
          </w:p>
        </w:tc>
        <w:tc>
          <w:tcPr>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ELK6108</w:t>
            </w:r>
            <w:r w:rsidDel="00000000" w:rsidR="00000000" w:rsidRPr="00000000">
              <w:rPr>
                <w:rtl w:val="0"/>
              </w:rPr>
            </w:r>
          </w:p>
        </w:tc>
        <w:tc>
          <w:tcPr>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Persamaan Differensial</w:t>
            </w:r>
            <w:r w:rsidDel="00000000" w:rsidR="00000000" w:rsidRPr="00000000">
              <w:rPr>
                <w:rtl w:val="0"/>
              </w:rPr>
            </w:r>
          </w:p>
        </w:tc>
        <w:tc>
          <w:tcPr>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r>
      <w:tr>
        <w:trPr>
          <w:cantSplit w:val="0"/>
          <w:tblHeader w:val="0"/>
        </w:trPr>
        <w:tc>
          <w:tcPr>
            <w:vAlign w:val="bottom"/>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ELK6103</w:t>
            </w:r>
            <w:r w:rsidDel="00000000" w:rsidR="00000000" w:rsidRPr="00000000">
              <w:rPr>
                <w:rtl w:val="0"/>
              </w:rPr>
            </w:r>
          </w:p>
        </w:tc>
        <w:tc>
          <w:tcPr>
            <w:vAlign w:val="cente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Fisika Mekanika dan Kalor </w:t>
            </w:r>
            <w:r w:rsidDel="00000000" w:rsidR="00000000" w:rsidRPr="00000000">
              <w:rPr>
                <w:rtl w:val="0"/>
              </w:rPr>
            </w:r>
          </w:p>
        </w:tc>
        <w:tc>
          <w:tcPr>
            <w:vAlign w:val="cente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ELK6109</w:t>
            </w:r>
            <w:r w:rsidDel="00000000" w:rsidR="00000000" w:rsidRPr="00000000">
              <w:rPr>
                <w:rtl w:val="0"/>
              </w:rPr>
            </w:r>
          </w:p>
        </w:tc>
        <w:tc>
          <w:tcPr>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Probabilitas dan Variabel Acak</w:t>
            </w:r>
            <w:r w:rsidDel="00000000" w:rsidR="00000000" w:rsidRPr="00000000">
              <w:rPr>
                <w:rtl w:val="0"/>
              </w:rPr>
            </w:r>
          </w:p>
        </w:tc>
        <w:tc>
          <w:tcPr>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ELK6104</w:t>
            </w:r>
            <w:r w:rsidDel="00000000" w:rsidR="00000000" w:rsidRPr="00000000">
              <w:rPr>
                <w:rtl w:val="0"/>
              </w:rPr>
            </w:r>
          </w:p>
        </w:tc>
        <w:tc>
          <w:tcPr>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Teori Vektor &amp; Matrix</w:t>
            </w:r>
            <w:r w:rsidDel="00000000" w:rsidR="00000000" w:rsidRPr="00000000">
              <w:rPr>
                <w:rtl w:val="0"/>
              </w:rPr>
            </w:r>
          </w:p>
        </w:tc>
        <w:tc>
          <w:tcPr>
            <w:vAlign w:val="bottom"/>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UPK6202</w:t>
            </w:r>
            <w:r w:rsidDel="00000000" w:rsidR="00000000" w:rsidRPr="00000000">
              <w:rPr>
                <w:rtl w:val="0"/>
              </w:rPr>
            </w:r>
          </w:p>
        </w:tc>
        <w:tc>
          <w:tcPr>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Bahasa Indonesia dan Metodologi Penelitian </w:t>
            </w:r>
            <w:r w:rsidDel="00000000" w:rsidR="00000000" w:rsidRPr="00000000">
              <w:rPr>
                <w:rtl w:val="0"/>
              </w:rPr>
            </w:r>
          </w:p>
        </w:tc>
        <w:tc>
          <w:tcPr>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TEK6201</w:t>
            </w:r>
            <w:r w:rsidDel="00000000" w:rsidR="00000000" w:rsidRPr="00000000">
              <w:rPr>
                <w:rtl w:val="0"/>
              </w:rPr>
            </w:r>
          </w:p>
        </w:tc>
        <w:tc>
          <w:tcPr>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Bahasa Inggris  </w:t>
            </w:r>
            <w:r w:rsidDel="00000000" w:rsidR="00000000" w:rsidRPr="00000000">
              <w:rPr>
                <w:rtl w:val="0"/>
              </w:rPr>
            </w:r>
          </w:p>
        </w:tc>
        <w:tc>
          <w:tcPr>
            <w:vAlign w:val="bottom"/>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UPK6206</w:t>
            </w:r>
            <w:r w:rsidDel="00000000" w:rsidR="00000000" w:rsidRPr="00000000">
              <w:rPr>
                <w:rtl w:val="0"/>
              </w:rPr>
            </w:r>
          </w:p>
        </w:tc>
        <w:tc>
          <w:tcPr>
            <w:vAlign w:val="bottom"/>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Pendidikan Kewarganegaraan</w:t>
            </w:r>
            <w:r w:rsidDel="00000000" w:rsidR="00000000" w:rsidRPr="00000000">
              <w:rPr>
                <w:rtl w:val="0"/>
              </w:rPr>
            </w:r>
          </w:p>
        </w:tc>
        <w:tc>
          <w:tcP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TEK6204</w:t>
            </w:r>
            <w:r w:rsidDel="00000000" w:rsidR="00000000" w:rsidRPr="00000000">
              <w:rPr>
                <w:rtl w:val="0"/>
              </w:rPr>
            </w:r>
          </w:p>
        </w:tc>
        <w:tc>
          <w:tcPr>
            <w:vAlign w:val="bottom"/>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Pengetahuan lingkungan</w:t>
            </w:r>
            <w:r w:rsidDel="00000000" w:rsidR="00000000" w:rsidRPr="00000000">
              <w:rPr>
                <w:rtl w:val="0"/>
              </w:rPr>
            </w:r>
          </w:p>
        </w:tc>
        <w:tc>
          <w:tcPr>
            <w:vAlign w:val="bottom"/>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ELK6110</w:t>
            </w:r>
            <w:r w:rsidDel="00000000" w:rsidR="00000000" w:rsidRPr="00000000">
              <w:rPr>
                <w:rtl w:val="0"/>
              </w:rPr>
            </w:r>
          </w:p>
        </w:tc>
        <w:tc>
          <w:tcPr>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Pengukuran besaran listrik (P)</w:t>
            </w:r>
            <w:r w:rsidDel="00000000" w:rsidR="00000000" w:rsidRPr="00000000">
              <w:rPr>
                <w:rtl w:val="0"/>
              </w:rPr>
            </w:r>
          </w:p>
        </w:tc>
        <w:tc>
          <w:tcPr>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r>
      <w:tr>
        <w:trPr>
          <w:cantSplit w:val="0"/>
          <w:tblHeader w:val="0"/>
        </w:trPr>
        <w:tc>
          <w:tcPr>
            <w:gridSpan w:val="2"/>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JUMLAH</w:t>
            </w:r>
            <w:r w:rsidDel="00000000" w:rsidR="00000000" w:rsidRPr="00000000">
              <w:rPr>
                <w:rtl w:val="0"/>
              </w:rPr>
            </w:r>
          </w:p>
        </w:tc>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20</w:t>
            </w:r>
          </w:p>
        </w:tc>
        <w:tc>
          <w:tcPr>
            <w:gridSpan w:val="2"/>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JUMLAH</w:t>
            </w:r>
            <w:r w:rsidDel="00000000" w:rsidR="00000000" w:rsidRPr="00000000">
              <w:rPr>
                <w:rtl w:val="0"/>
              </w:rPr>
            </w:r>
          </w:p>
        </w:tc>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20</w:t>
            </w:r>
          </w:p>
        </w:tc>
      </w:tr>
    </w:tbl>
    <w:p w:rsidR="00000000" w:rsidDel="00000000" w:rsidP="00000000" w:rsidRDefault="00000000" w:rsidRPr="00000000" w14:paraId="00000190">
      <w:pPr>
        <w:rPr>
          <w:rFonts w:ascii="Arial" w:cs="Arial" w:eastAsia="Arial" w:hAnsi="Arial"/>
          <w:sz w:val="20"/>
          <w:szCs w:val="20"/>
        </w:rPr>
      </w:pPr>
      <w:r w:rsidDel="00000000" w:rsidR="00000000" w:rsidRPr="00000000">
        <w:rPr>
          <w:rtl w:val="0"/>
        </w:rPr>
      </w:r>
    </w:p>
    <w:tbl>
      <w:tblPr>
        <w:tblStyle w:val="Table5"/>
        <w:tblW w:w="8931.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2"/>
        <w:gridCol w:w="2545"/>
        <w:gridCol w:w="605"/>
        <w:gridCol w:w="1260"/>
        <w:gridCol w:w="2671"/>
        <w:gridCol w:w="538"/>
        <w:tblGridChange w:id="0">
          <w:tblGrid>
            <w:gridCol w:w="1312"/>
            <w:gridCol w:w="2545"/>
            <w:gridCol w:w="605"/>
            <w:gridCol w:w="1260"/>
            <w:gridCol w:w="2671"/>
            <w:gridCol w:w="538"/>
          </w:tblGrid>
        </w:tblGridChange>
      </w:tblGrid>
      <w:tr>
        <w:trPr>
          <w:cantSplit w:val="0"/>
          <w:tblHeader w:val="0"/>
        </w:trPr>
        <w:tc>
          <w:tcPr>
            <w:gridSpan w:val="3"/>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SEMESTER III</w:t>
            </w:r>
          </w:p>
        </w:tc>
        <w:tc>
          <w:tcPr>
            <w:gridSpan w:val="3"/>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SEMESTER IV</w:t>
            </w:r>
          </w:p>
        </w:tc>
      </w:tr>
      <w:tr>
        <w:trPr>
          <w:cantSplit w:val="0"/>
          <w:tblHeader w:val="0"/>
        </w:trPr>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KODE</w:t>
            </w:r>
          </w:p>
        </w:tc>
        <w:tc>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MATA KULIAH</w:t>
            </w:r>
          </w:p>
        </w:tc>
        <w:tc>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SKS</w:t>
            </w:r>
          </w:p>
        </w:tc>
        <w:tc>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KODE</w:t>
            </w:r>
          </w:p>
        </w:tc>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MATA KULIAH</w:t>
            </w:r>
          </w:p>
        </w:tc>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SKS</w:t>
            </w:r>
          </w:p>
        </w:tc>
      </w:tr>
      <w:tr>
        <w:trPr>
          <w:cantSplit w:val="0"/>
          <w:tblHeader w:val="0"/>
        </w:trPr>
        <w:tc>
          <w:tcPr>
            <w:vAlign w:val="cente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ELK6111</w:t>
            </w:r>
            <w:r w:rsidDel="00000000" w:rsidR="00000000" w:rsidRPr="00000000">
              <w:rPr>
                <w:rtl w:val="0"/>
              </w:rPr>
            </w:r>
          </w:p>
        </w:tc>
        <w:tc>
          <w:tcPr>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Metode Numerik</w:t>
            </w:r>
            <w:r w:rsidDel="00000000" w:rsidR="00000000" w:rsidRPr="00000000">
              <w:rPr>
                <w:rtl w:val="0"/>
              </w:rPr>
            </w:r>
          </w:p>
        </w:tc>
        <w:tc>
          <w:tcPr>
            <w:vAlign w:val="cente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ELK6119</w:t>
            </w:r>
            <w:r w:rsidDel="00000000" w:rsidR="00000000" w:rsidRPr="00000000">
              <w:rPr>
                <w:rtl w:val="0"/>
              </w:rPr>
            </w:r>
          </w:p>
        </w:tc>
        <w:tc>
          <w:tcPr>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Medan Elektromagnetika Lanjut</w:t>
            </w:r>
            <w:r w:rsidDel="00000000" w:rsidR="00000000" w:rsidRPr="00000000">
              <w:rPr>
                <w:rtl w:val="0"/>
              </w:rPr>
            </w:r>
          </w:p>
        </w:tc>
        <w:tc>
          <w:tcPr>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r>
      <w:tr>
        <w:trPr>
          <w:cantSplit w:val="0"/>
          <w:tblHeader w:val="0"/>
        </w:trPr>
        <w:tc>
          <w:tcPr>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ELK6112</w:t>
            </w:r>
            <w:r w:rsidDel="00000000" w:rsidR="00000000" w:rsidRPr="00000000">
              <w:rPr>
                <w:rtl w:val="0"/>
              </w:rPr>
            </w:r>
          </w:p>
        </w:tc>
        <w:tc>
          <w:tcPr>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Statistika</w:t>
            </w:r>
            <w:r w:rsidDel="00000000" w:rsidR="00000000" w:rsidRPr="00000000">
              <w:rPr>
                <w:rtl w:val="0"/>
              </w:rPr>
            </w:r>
          </w:p>
        </w:tc>
        <w:tc>
          <w:tcPr>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ELK6120</w:t>
            </w:r>
            <w:r w:rsidDel="00000000" w:rsidR="00000000" w:rsidRPr="00000000">
              <w:rPr>
                <w:rtl w:val="0"/>
              </w:rPr>
            </w:r>
          </w:p>
        </w:tc>
        <w:tc>
          <w:tcPr>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Sistem Linier</w:t>
            </w:r>
            <w:r w:rsidDel="00000000" w:rsidR="00000000" w:rsidRPr="00000000">
              <w:rPr>
                <w:rtl w:val="0"/>
              </w:rPr>
            </w:r>
          </w:p>
        </w:tc>
        <w:tc>
          <w:tcPr>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ELK6113</w:t>
            </w:r>
            <w:r w:rsidDel="00000000" w:rsidR="00000000" w:rsidRPr="00000000">
              <w:rPr>
                <w:rtl w:val="0"/>
              </w:rPr>
            </w:r>
          </w:p>
        </w:tc>
        <w:tc>
          <w:tcPr>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Dasar Sistem Digital (P)</w:t>
            </w:r>
            <w:r w:rsidDel="00000000" w:rsidR="00000000" w:rsidRPr="00000000">
              <w:rPr>
                <w:rtl w:val="0"/>
              </w:rPr>
            </w:r>
          </w:p>
        </w:tc>
        <w:tc>
          <w:tcP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ELK6121</w:t>
            </w:r>
            <w:r w:rsidDel="00000000" w:rsidR="00000000" w:rsidRPr="00000000">
              <w:rPr>
                <w:rtl w:val="0"/>
              </w:rPr>
            </w:r>
          </w:p>
        </w:tc>
        <w:tc>
          <w:tcPr>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Rangkaian Listrik Lanjut</w:t>
            </w:r>
            <w:r w:rsidDel="00000000" w:rsidR="00000000" w:rsidRPr="00000000">
              <w:rPr>
                <w:rtl w:val="0"/>
              </w:rPr>
            </w:r>
          </w:p>
        </w:tc>
        <w:tc>
          <w:tcPr>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ELK6114</w:t>
            </w:r>
            <w:r w:rsidDel="00000000" w:rsidR="00000000" w:rsidRPr="00000000">
              <w:rPr>
                <w:rtl w:val="0"/>
              </w:rPr>
            </w:r>
          </w:p>
        </w:tc>
        <w:tc>
          <w:tcPr>
            <w:vAlign w:val="cente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Sensor dan Transduser </w:t>
            </w:r>
            <w:r w:rsidDel="00000000" w:rsidR="00000000" w:rsidRPr="00000000">
              <w:rPr>
                <w:rtl w:val="0"/>
              </w:rPr>
            </w:r>
          </w:p>
        </w:tc>
        <w:tc>
          <w:tcPr>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ELK6122</w:t>
            </w:r>
            <w:r w:rsidDel="00000000" w:rsidR="00000000" w:rsidRPr="00000000">
              <w:rPr>
                <w:rtl w:val="0"/>
              </w:rPr>
            </w:r>
          </w:p>
        </w:tc>
        <w:tc>
          <w:tcPr>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Dasar Elektronika (P)</w:t>
            </w:r>
            <w:r w:rsidDel="00000000" w:rsidR="00000000" w:rsidRPr="00000000">
              <w:rPr>
                <w:rtl w:val="0"/>
              </w:rPr>
            </w:r>
          </w:p>
        </w:tc>
        <w:tc>
          <w:tcPr>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r>
      <w:tr>
        <w:trPr>
          <w:cantSplit w:val="0"/>
          <w:tblHeader w:val="0"/>
        </w:trPr>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ELK6115</w:t>
            </w:r>
            <w:r w:rsidDel="00000000" w:rsidR="00000000" w:rsidRPr="00000000">
              <w:rPr>
                <w:rtl w:val="0"/>
              </w:rPr>
            </w:r>
          </w:p>
        </w:tc>
        <w:tc>
          <w:tcPr>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Medan Elektromagnetika Dasar</w:t>
            </w:r>
            <w:r w:rsidDel="00000000" w:rsidR="00000000" w:rsidRPr="00000000">
              <w:rPr>
                <w:rtl w:val="0"/>
              </w:rPr>
            </w:r>
          </w:p>
        </w:tc>
        <w:tc>
          <w:tcPr>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ELK6122</w:t>
            </w:r>
          </w:p>
        </w:tc>
        <w:tc>
          <w:tcPr>
            <w:vAlign w:val="cente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Dasar Teknik Tenaga Listrik</w:t>
            </w:r>
          </w:p>
        </w:tc>
        <w:tc>
          <w:tcPr>
            <w:vAlign w:val="cente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r>
      <w:tr>
        <w:trPr>
          <w:cantSplit w:val="0"/>
          <w:tblHeader w:val="0"/>
        </w:trPr>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ELK6116</w:t>
            </w:r>
            <w:r w:rsidDel="00000000" w:rsidR="00000000" w:rsidRPr="00000000">
              <w:rPr>
                <w:rtl w:val="0"/>
              </w:rPr>
            </w:r>
          </w:p>
        </w:tc>
        <w:tc>
          <w:tcPr>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Rangkaian Listrik Dasar (P)</w:t>
            </w:r>
            <w:r w:rsidDel="00000000" w:rsidR="00000000" w:rsidRPr="00000000">
              <w:rPr>
                <w:rtl w:val="0"/>
              </w:rPr>
            </w:r>
          </w:p>
        </w:tc>
        <w:tc>
          <w:tcPr>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ELK6123</w:t>
            </w:r>
            <w:r w:rsidDel="00000000" w:rsidR="00000000" w:rsidRPr="00000000">
              <w:rPr>
                <w:rtl w:val="0"/>
              </w:rPr>
            </w:r>
          </w:p>
        </w:tc>
        <w:tc>
          <w:tcPr>
            <w:vAlign w:val="cente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Dasar Teknik Tenaga Listrik (P)</w:t>
            </w:r>
            <w:r w:rsidDel="00000000" w:rsidR="00000000" w:rsidRPr="00000000">
              <w:rPr>
                <w:rtl w:val="0"/>
              </w:rPr>
            </w:r>
          </w:p>
        </w:tc>
        <w:tc>
          <w:tcPr>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ELK6117</w:t>
            </w:r>
            <w:r w:rsidDel="00000000" w:rsidR="00000000" w:rsidRPr="00000000">
              <w:rPr>
                <w:rtl w:val="0"/>
              </w:rPr>
            </w:r>
          </w:p>
        </w:tc>
        <w:tc>
          <w:tcPr>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Dasar Sistem Telekomunikasi</w:t>
            </w:r>
            <w:r w:rsidDel="00000000" w:rsidR="00000000" w:rsidRPr="00000000">
              <w:rPr>
                <w:rtl w:val="0"/>
              </w:rPr>
            </w:r>
          </w:p>
        </w:tc>
        <w:tc>
          <w:tcPr>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ELK6124</w:t>
            </w:r>
            <w:r w:rsidDel="00000000" w:rsidR="00000000" w:rsidRPr="00000000">
              <w:rPr>
                <w:rtl w:val="0"/>
              </w:rPr>
            </w:r>
          </w:p>
        </w:tc>
        <w:tc>
          <w:tcPr>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Dasar Sistem Kontrol</w:t>
            </w:r>
            <w:r w:rsidDel="00000000" w:rsidR="00000000" w:rsidRPr="00000000">
              <w:rPr>
                <w:rtl w:val="0"/>
              </w:rPr>
            </w:r>
          </w:p>
        </w:tc>
        <w:tc>
          <w:tcPr>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ELK6118</w:t>
            </w:r>
            <w:r w:rsidDel="00000000" w:rsidR="00000000" w:rsidRPr="00000000">
              <w:rPr>
                <w:rtl w:val="0"/>
              </w:rPr>
            </w:r>
          </w:p>
        </w:tc>
        <w:tc>
          <w:tcPr>
            <w:vAlign w:val="cente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Dasar Komputer dan Pemrograman (P)</w:t>
            </w:r>
            <w:r w:rsidDel="00000000" w:rsidR="00000000" w:rsidRPr="00000000">
              <w:rPr>
                <w:rtl w:val="0"/>
              </w:rPr>
            </w:r>
          </w:p>
        </w:tc>
        <w:tc>
          <w:tcPr>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ELK6125</w:t>
            </w:r>
            <w:r w:rsidDel="00000000" w:rsidR="00000000" w:rsidRPr="00000000">
              <w:rPr>
                <w:rtl w:val="0"/>
              </w:rPr>
            </w:r>
          </w:p>
        </w:tc>
        <w:tc>
          <w:tcPr>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Kewirausahaan Digital</w:t>
            </w:r>
            <w:r w:rsidDel="00000000" w:rsidR="00000000" w:rsidRPr="00000000">
              <w:rPr>
                <w:rtl w:val="0"/>
              </w:rPr>
            </w:r>
          </w:p>
        </w:tc>
        <w:tc>
          <w:tcPr>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r>
      <w:tr>
        <w:trPr>
          <w:cantSplit w:val="0"/>
          <w:tblHeader w:val="0"/>
        </w:trPr>
        <w:tc>
          <w:tcPr>
            <w:gridSpan w:val="2"/>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JUMLAH</w:t>
            </w:r>
            <w:r w:rsidDel="00000000" w:rsidR="00000000" w:rsidRPr="00000000">
              <w:rPr>
                <w:rtl w:val="0"/>
              </w:rPr>
            </w:r>
          </w:p>
        </w:tc>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20</w:t>
            </w:r>
          </w:p>
        </w:tc>
        <w:tc>
          <w:tcPr>
            <w:gridSpan w:val="2"/>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JUMLAH</w:t>
            </w:r>
            <w:r w:rsidDel="00000000" w:rsidR="00000000" w:rsidRPr="00000000">
              <w:rPr>
                <w:rtl w:val="0"/>
              </w:rPr>
            </w:r>
          </w:p>
        </w:tc>
        <w:tc>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20</w:t>
            </w:r>
          </w:p>
        </w:tc>
      </w:tr>
    </w:tbl>
    <w:p w:rsidR="00000000" w:rsidDel="00000000" w:rsidP="00000000" w:rsidRDefault="00000000" w:rsidRPr="00000000" w14:paraId="000001D3">
      <w:pPr>
        <w:rPr>
          <w:rFonts w:ascii="Arial" w:cs="Arial" w:eastAsia="Arial" w:hAnsi="Arial"/>
        </w:rPr>
      </w:pPr>
      <w:r w:rsidDel="00000000" w:rsidR="00000000" w:rsidRPr="00000000">
        <w:rPr>
          <w:rtl w:val="0"/>
        </w:rPr>
      </w:r>
    </w:p>
    <w:tbl>
      <w:tblPr>
        <w:tblStyle w:val="Table6"/>
        <w:tblW w:w="8931.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2"/>
        <w:gridCol w:w="2545"/>
        <w:gridCol w:w="605"/>
        <w:gridCol w:w="1260"/>
        <w:gridCol w:w="2671"/>
        <w:gridCol w:w="538"/>
        <w:tblGridChange w:id="0">
          <w:tblGrid>
            <w:gridCol w:w="1312"/>
            <w:gridCol w:w="2545"/>
            <w:gridCol w:w="605"/>
            <w:gridCol w:w="1260"/>
            <w:gridCol w:w="2671"/>
            <w:gridCol w:w="538"/>
          </w:tblGrid>
        </w:tblGridChange>
      </w:tblGrid>
      <w:tr>
        <w:trPr>
          <w:cantSplit w:val="0"/>
          <w:tblHeader w:val="0"/>
        </w:trPr>
        <w:tc>
          <w:tcPr>
            <w:gridSpan w:val="3"/>
            <w:vAlign w:val="cente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PEMINATAN TEKNIK TENAGA LISTRIK</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 A)</w:t>
            </w:r>
          </w:p>
        </w:tc>
        <w:tc>
          <w:tcPr>
            <w:gridSpan w:val="3"/>
            <w:vAlign w:val="cente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PEMINATAN TEKNIK TELEKOMUNIKASI (SUB-B)</w:t>
            </w:r>
          </w:p>
        </w:tc>
      </w:tr>
      <w:tr>
        <w:trPr>
          <w:cantSplit w:val="0"/>
          <w:tblHeader w:val="0"/>
        </w:trPr>
        <w:tc>
          <w:tcPr>
            <w:gridSpan w:val="3"/>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SEMESTER V-A</w:t>
            </w:r>
          </w:p>
        </w:tc>
        <w:tc>
          <w:tcPr>
            <w:gridSpan w:val="3"/>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SEMESTER V-B</w:t>
            </w:r>
          </w:p>
        </w:tc>
      </w:tr>
      <w:tr>
        <w:trPr>
          <w:cantSplit w:val="0"/>
          <w:tblHeader w:val="0"/>
        </w:trPr>
        <w:tc>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KODE</w:t>
            </w:r>
          </w:p>
        </w:tc>
        <w:tc>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MATA KULIAH</w:t>
            </w:r>
          </w:p>
        </w:tc>
        <w:tc>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SKS</w:t>
            </w:r>
          </w:p>
        </w:tc>
        <w:tc>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KODE</w:t>
            </w:r>
          </w:p>
        </w:tc>
        <w:tc>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MATA KULIAH</w:t>
            </w:r>
          </w:p>
        </w:tc>
        <w:tc>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SKS</w:t>
            </w:r>
          </w:p>
        </w:tc>
      </w:tr>
      <w:tr>
        <w:trPr>
          <w:cantSplit w:val="0"/>
          <w:tblHeader w:val="0"/>
        </w:trPr>
        <w:tc>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ELK6125</w:t>
            </w:r>
          </w:p>
        </w:tc>
        <w:tc>
          <w:tcPr>
            <w:vAlign w:val="cente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Analisa Sistem Tenaga I</w:t>
            </w:r>
            <w:r w:rsidDel="00000000" w:rsidR="00000000" w:rsidRPr="00000000">
              <w:rPr>
                <w:rtl w:val="0"/>
              </w:rPr>
            </w:r>
          </w:p>
        </w:tc>
        <w:tc>
          <w:tcPr>
            <w:vAlign w:val="cente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ELK6135</w:t>
            </w:r>
            <w:r w:rsidDel="00000000" w:rsidR="00000000" w:rsidRPr="00000000">
              <w:rPr>
                <w:rtl w:val="0"/>
              </w:rPr>
            </w:r>
          </w:p>
        </w:tc>
        <w:tc>
          <w:tcPr>
            <w:vAlign w:val="cente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Perancangan Sistem Digital</w:t>
            </w:r>
            <w:r w:rsidDel="00000000" w:rsidR="00000000" w:rsidRPr="00000000">
              <w:rPr>
                <w:rtl w:val="0"/>
              </w:rPr>
            </w:r>
          </w:p>
        </w:tc>
        <w:tc>
          <w:tcPr>
            <w:vAlign w:val="cente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r>
      <w:tr>
        <w:trPr>
          <w:cantSplit w:val="0"/>
          <w:tblHeader w:val="0"/>
        </w:trPr>
        <w:tc>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ELK6128</w:t>
            </w:r>
            <w:r w:rsidDel="00000000" w:rsidR="00000000" w:rsidRPr="00000000">
              <w:rPr>
                <w:rtl w:val="0"/>
              </w:rPr>
            </w:r>
          </w:p>
        </w:tc>
        <w:tc>
          <w:tcPr>
            <w:vAlign w:val="cente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Mesin AC (P)</w:t>
            </w:r>
            <w:r w:rsidDel="00000000" w:rsidR="00000000" w:rsidRPr="00000000">
              <w:rPr>
                <w:rtl w:val="0"/>
              </w:rPr>
            </w:r>
          </w:p>
        </w:tc>
        <w:tc>
          <w:tcPr>
            <w:vAlign w:val="cente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ELK6136</w:t>
            </w:r>
            <w:r w:rsidDel="00000000" w:rsidR="00000000" w:rsidRPr="00000000">
              <w:rPr>
                <w:rtl w:val="0"/>
              </w:rPr>
            </w:r>
          </w:p>
        </w:tc>
        <w:tc>
          <w:tcPr>
            <w:vAlign w:val="cente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Elektronika Lanjut</w:t>
            </w:r>
            <w:r w:rsidDel="00000000" w:rsidR="00000000" w:rsidRPr="00000000">
              <w:rPr>
                <w:rtl w:val="0"/>
              </w:rPr>
            </w:r>
          </w:p>
        </w:tc>
        <w:tc>
          <w:tcPr>
            <w:vAlign w:val="cente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ELK6129</w:t>
            </w:r>
            <w:r w:rsidDel="00000000" w:rsidR="00000000" w:rsidRPr="00000000">
              <w:rPr>
                <w:rtl w:val="0"/>
              </w:rPr>
            </w:r>
          </w:p>
        </w:tc>
        <w:tc>
          <w:tcPr>
            <w:vAlign w:val="cente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Transformator</w:t>
            </w:r>
            <w:r w:rsidDel="00000000" w:rsidR="00000000" w:rsidRPr="00000000">
              <w:rPr>
                <w:rtl w:val="0"/>
              </w:rPr>
            </w:r>
          </w:p>
        </w:tc>
        <w:tc>
          <w:tcPr>
            <w:vAlign w:val="cente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ELK6137</w:t>
            </w:r>
            <w:r w:rsidDel="00000000" w:rsidR="00000000" w:rsidRPr="00000000">
              <w:rPr>
                <w:rtl w:val="0"/>
              </w:rPr>
            </w:r>
          </w:p>
        </w:tc>
        <w:tc>
          <w:tcPr>
            <w:vAlign w:val="cente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Teknik Modulasi</w:t>
            </w:r>
            <w:r w:rsidDel="00000000" w:rsidR="00000000" w:rsidRPr="00000000">
              <w:rPr>
                <w:rtl w:val="0"/>
              </w:rPr>
            </w:r>
          </w:p>
        </w:tc>
        <w:tc>
          <w:tcPr>
            <w:vAlign w:val="cente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ELK6130</w:t>
            </w:r>
            <w:r w:rsidDel="00000000" w:rsidR="00000000" w:rsidRPr="00000000">
              <w:rPr>
                <w:rtl w:val="0"/>
              </w:rPr>
            </w:r>
          </w:p>
        </w:tc>
        <w:tc>
          <w:tcPr>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Elektronika Daya (P)</w:t>
            </w:r>
            <w:r w:rsidDel="00000000" w:rsidR="00000000" w:rsidRPr="00000000">
              <w:rPr>
                <w:rtl w:val="0"/>
              </w:rPr>
            </w:r>
          </w:p>
        </w:tc>
        <w:tc>
          <w:tcPr>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ELK6138</w:t>
            </w:r>
            <w:r w:rsidDel="00000000" w:rsidR="00000000" w:rsidRPr="00000000">
              <w:rPr>
                <w:rtl w:val="0"/>
              </w:rPr>
            </w:r>
          </w:p>
        </w:tc>
        <w:tc>
          <w:tcPr>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Jaringan Telekomunikasi (P)</w:t>
            </w:r>
            <w:r w:rsidDel="00000000" w:rsidR="00000000" w:rsidRPr="00000000">
              <w:rPr>
                <w:rtl w:val="0"/>
              </w:rPr>
            </w:r>
          </w:p>
        </w:tc>
        <w:tc>
          <w:tcPr>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r>
      <w:tr>
        <w:trPr>
          <w:cantSplit w:val="0"/>
          <w:tblHeader w:val="0"/>
        </w:trPr>
        <w:tc>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ELK6131</w:t>
            </w:r>
            <w:r w:rsidDel="00000000" w:rsidR="00000000" w:rsidRPr="00000000">
              <w:rPr>
                <w:rtl w:val="0"/>
              </w:rPr>
            </w:r>
          </w:p>
        </w:tc>
        <w:tc>
          <w:tcPr>
            <w:vAlign w:val="cente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Pembangkit Tenaga Listrik</w:t>
            </w:r>
            <w:r w:rsidDel="00000000" w:rsidR="00000000" w:rsidRPr="00000000">
              <w:rPr>
                <w:rtl w:val="0"/>
              </w:rPr>
            </w:r>
          </w:p>
        </w:tc>
        <w:tc>
          <w:tcPr>
            <w:vAlign w:val="cente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ELK6139</w:t>
            </w:r>
            <w:r w:rsidDel="00000000" w:rsidR="00000000" w:rsidRPr="00000000">
              <w:rPr>
                <w:rtl w:val="0"/>
              </w:rPr>
            </w:r>
          </w:p>
        </w:tc>
        <w:tc>
          <w:tcPr>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Sistem Komunikasi Optik</w:t>
            </w:r>
            <w:r w:rsidDel="00000000" w:rsidR="00000000" w:rsidRPr="00000000">
              <w:rPr>
                <w:rtl w:val="0"/>
              </w:rPr>
            </w:r>
          </w:p>
        </w:tc>
        <w:tc>
          <w:tcPr>
            <w:vAlign w:val="cente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ELK6132</w:t>
            </w:r>
            <w:r w:rsidDel="00000000" w:rsidR="00000000" w:rsidRPr="00000000">
              <w:rPr>
                <w:rtl w:val="0"/>
              </w:rPr>
            </w:r>
          </w:p>
        </w:tc>
        <w:tc>
          <w:tcPr>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Artificial Intelligence</w:t>
            </w:r>
            <w:r w:rsidDel="00000000" w:rsidR="00000000" w:rsidRPr="00000000">
              <w:rPr>
                <w:rtl w:val="0"/>
              </w:rPr>
            </w:r>
          </w:p>
        </w:tc>
        <w:tc>
          <w:tcPr>
            <w:vAlign w:val="cente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ELK6140</w:t>
            </w:r>
            <w:r w:rsidDel="00000000" w:rsidR="00000000" w:rsidRPr="00000000">
              <w:rPr>
                <w:rtl w:val="0"/>
              </w:rPr>
            </w:r>
          </w:p>
        </w:tc>
        <w:tc>
          <w:tcPr>
            <w:vAlign w:val="cente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Sistem MIMO</w:t>
            </w:r>
            <w:r w:rsidDel="00000000" w:rsidR="00000000" w:rsidRPr="00000000">
              <w:rPr>
                <w:rtl w:val="0"/>
              </w:rPr>
            </w:r>
          </w:p>
        </w:tc>
        <w:tc>
          <w:tcPr>
            <w:vAlign w:val="cente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ELK6133</w:t>
            </w:r>
            <w:r w:rsidDel="00000000" w:rsidR="00000000" w:rsidRPr="00000000">
              <w:rPr>
                <w:rtl w:val="0"/>
              </w:rPr>
            </w:r>
          </w:p>
        </w:tc>
        <w:tc>
          <w:tcPr>
            <w:vAlign w:val="cente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Energi Baru dan Terbarukan</w:t>
            </w:r>
            <w:r w:rsidDel="00000000" w:rsidR="00000000" w:rsidRPr="00000000">
              <w:rPr>
                <w:rtl w:val="0"/>
              </w:rPr>
            </w:r>
          </w:p>
        </w:tc>
        <w:tc>
          <w:tcPr>
            <w:vAlign w:val="cente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ELK6132</w:t>
            </w:r>
            <w:r w:rsidDel="00000000" w:rsidR="00000000" w:rsidRPr="00000000">
              <w:rPr>
                <w:rtl w:val="0"/>
              </w:rPr>
            </w:r>
          </w:p>
        </w:tc>
        <w:tc>
          <w:tcPr>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Artificial Intelligence</w:t>
            </w:r>
            <w:r w:rsidDel="00000000" w:rsidR="00000000" w:rsidRPr="00000000">
              <w:rPr>
                <w:rtl w:val="0"/>
              </w:rPr>
            </w:r>
          </w:p>
        </w:tc>
        <w:tc>
          <w:tcPr>
            <w:vAlign w:val="cente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r>
      <w:tr>
        <w:trPr>
          <w:cantSplit w:val="0"/>
          <w:tblHeader w:val="0"/>
        </w:trPr>
        <w:tc>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ELK6134</w:t>
            </w:r>
            <w:r w:rsidDel="00000000" w:rsidR="00000000" w:rsidRPr="00000000">
              <w:rPr>
                <w:rtl w:val="0"/>
              </w:rPr>
            </w:r>
          </w:p>
        </w:tc>
        <w:tc>
          <w:tcPr>
            <w:vAlign w:val="cente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Teknik Tegangan Tinggi</w:t>
            </w:r>
            <w:r w:rsidDel="00000000" w:rsidR="00000000" w:rsidRPr="00000000">
              <w:rPr>
                <w:rtl w:val="0"/>
              </w:rPr>
            </w:r>
          </w:p>
        </w:tc>
        <w:tc>
          <w:tcPr>
            <w:vAlign w:val="cente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ELK6141</w:t>
            </w:r>
            <w:r w:rsidDel="00000000" w:rsidR="00000000" w:rsidRPr="00000000">
              <w:rPr>
                <w:rtl w:val="0"/>
              </w:rPr>
            </w:r>
          </w:p>
        </w:tc>
        <w:tc>
          <w:tcPr>
            <w:vAlign w:val="cente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Saluran Transmisi (P)</w:t>
            </w:r>
            <w:r w:rsidDel="00000000" w:rsidR="00000000" w:rsidRPr="00000000">
              <w:rPr>
                <w:rtl w:val="0"/>
              </w:rPr>
            </w:r>
          </w:p>
        </w:tc>
        <w:tc>
          <w:tcPr>
            <w:vAlign w:val="cente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r>
      <w:tr>
        <w:trPr>
          <w:cantSplit w:val="0"/>
          <w:tblHeader w:val="0"/>
        </w:trPr>
        <w:tc>
          <w:tcPr>
            <w:gridSpan w:val="2"/>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JUMLAH</w:t>
            </w:r>
            <w:r w:rsidDel="00000000" w:rsidR="00000000" w:rsidRPr="00000000">
              <w:rPr>
                <w:rtl w:val="0"/>
              </w:rPr>
            </w:r>
          </w:p>
        </w:tc>
        <w:tc>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20</w:t>
            </w:r>
          </w:p>
        </w:tc>
        <w:tc>
          <w:tcPr>
            <w:gridSpan w:val="2"/>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JUMLAH</w:t>
            </w:r>
            <w:r w:rsidDel="00000000" w:rsidR="00000000" w:rsidRPr="00000000">
              <w:rPr>
                <w:rtl w:val="0"/>
              </w:rPr>
            </w:r>
          </w:p>
        </w:tc>
        <w:tc>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20</w:t>
            </w:r>
          </w:p>
        </w:tc>
      </w:tr>
    </w:tbl>
    <w:p w:rsidR="00000000" w:rsidDel="00000000" w:rsidP="00000000" w:rsidRDefault="00000000" w:rsidRPr="00000000" w14:paraId="0000021D">
      <w:pPr>
        <w:rPr>
          <w:rFonts w:ascii="Arial" w:cs="Arial" w:eastAsia="Arial" w:hAnsi="Arial"/>
          <w:sz w:val="20"/>
          <w:szCs w:val="20"/>
        </w:rPr>
      </w:pPr>
      <w:r w:rsidDel="00000000" w:rsidR="00000000" w:rsidRPr="00000000">
        <w:rPr>
          <w:rtl w:val="0"/>
        </w:rPr>
      </w:r>
    </w:p>
    <w:tbl>
      <w:tblPr>
        <w:tblStyle w:val="Table7"/>
        <w:tblW w:w="8931.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2"/>
        <w:gridCol w:w="2545"/>
        <w:gridCol w:w="605"/>
        <w:gridCol w:w="1260"/>
        <w:gridCol w:w="2671"/>
        <w:gridCol w:w="538"/>
        <w:tblGridChange w:id="0">
          <w:tblGrid>
            <w:gridCol w:w="1312"/>
            <w:gridCol w:w="2545"/>
            <w:gridCol w:w="605"/>
            <w:gridCol w:w="1260"/>
            <w:gridCol w:w="2671"/>
            <w:gridCol w:w="538"/>
          </w:tblGrid>
        </w:tblGridChange>
      </w:tblGrid>
      <w:tr>
        <w:trPr>
          <w:cantSplit w:val="0"/>
          <w:tblHeader w:val="0"/>
        </w:trPr>
        <w:tc>
          <w:tcPr>
            <w:gridSpan w:val="3"/>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SEMESTER VI-A</w:t>
            </w:r>
          </w:p>
        </w:tc>
        <w:tc>
          <w:tcPr>
            <w:gridSpan w:val="3"/>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SEMESTER VI-B</w:t>
            </w:r>
          </w:p>
        </w:tc>
      </w:tr>
      <w:tr>
        <w:trPr>
          <w:cantSplit w:val="0"/>
          <w:tblHeader w:val="0"/>
        </w:trPr>
        <w:tc>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KODE</w:t>
            </w:r>
          </w:p>
        </w:tc>
        <w:tc>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MATA KULIAH</w:t>
            </w:r>
          </w:p>
        </w:tc>
        <w:tc>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SKS</w:t>
            </w:r>
          </w:p>
        </w:tc>
        <w:tc>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KODE</w:t>
            </w:r>
          </w:p>
        </w:tc>
        <w:tc>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MATA KULIAH</w:t>
            </w:r>
          </w:p>
        </w:tc>
        <w:tc>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SKS</w:t>
            </w:r>
          </w:p>
        </w:tc>
      </w:tr>
      <w:tr>
        <w:trPr>
          <w:cantSplit w:val="0"/>
          <w:tblHeader w:val="0"/>
        </w:trPr>
        <w:tc>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ELK6142</w:t>
            </w:r>
            <w:r w:rsidDel="00000000" w:rsidR="00000000" w:rsidRPr="00000000">
              <w:rPr>
                <w:rtl w:val="0"/>
              </w:rPr>
            </w:r>
          </w:p>
        </w:tc>
        <w:tc>
          <w:tcPr>
            <w:vAlign w:val="cente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Analisa Sistem Tenaga II</w:t>
            </w:r>
            <w:r w:rsidDel="00000000" w:rsidR="00000000" w:rsidRPr="00000000">
              <w:rPr>
                <w:rtl w:val="0"/>
              </w:rPr>
            </w:r>
          </w:p>
        </w:tc>
        <w:tc>
          <w:tcPr>
            <w:vAlign w:val="cente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ELK6148</w:t>
            </w:r>
            <w:r w:rsidDel="00000000" w:rsidR="00000000" w:rsidRPr="00000000">
              <w:rPr>
                <w:rtl w:val="0"/>
              </w:rPr>
            </w:r>
          </w:p>
        </w:tc>
        <w:tc>
          <w:tcPr>
            <w:vAlign w:val="cente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Pengolahan Sinyal Digital</w:t>
            </w:r>
            <w:r w:rsidDel="00000000" w:rsidR="00000000" w:rsidRPr="00000000">
              <w:rPr>
                <w:rtl w:val="0"/>
              </w:rPr>
            </w:r>
          </w:p>
        </w:tc>
        <w:tc>
          <w:tcPr>
            <w:vAlign w:val="cente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r>
      <w:tr>
        <w:trPr>
          <w:cantSplit w:val="0"/>
          <w:tblHeader w:val="0"/>
        </w:trPr>
        <w:tc>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ELK6143</w:t>
            </w:r>
            <w:r w:rsidDel="00000000" w:rsidR="00000000" w:rsidRPr="00000000">
              <w:rPr>
                <w:rtl w:val="0"/>
              </w:rPr>
            </w:r>
          </w:p>
        </w:tc>
        <w:tc>
          <w:tcPr>
            <w:vAlign w:val="cente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Mesin DC</w:t>
            </w:r>
            <w:r w:rsidDel="00000000" w:rsidR="00000000" w:rsidRPr="00000000">
              <w:rPr>
                <w:rtl w:val="0"/>
              </w:rPr>
            </w:r>
          </w:p>
        </w:tc>
        <w:tc>
          <w:tcPr>
            <w:vAlign w:val="cente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ELK6149</w:t>
            </w:r>
            <w:r w:rsidDel="00000000" w:rsidR="00000000" w:rsidRPr="00000000">
              <w:rPr>
                <w:rtl w:val="0"/>
              </w:rPr>
            </w:r>
          </w:p>
        </w:tc>
        <w:tc>
          <w:tcPr>
            <w:vAlign w:val="cente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Komunikasi Data (P)</w:t>
            </w:r>
            <w:r w:rsidDel="00000000" w:rsidR="00000000" w:rsidRPr="00000000">
              <w:rPr>
                <w:rtl w:val="0"/>
              </w:rPr>
            </w:r>
          </w:p>
        </w:tc>
        <w:tc>
          <w:tcPr>
            <w:vAlign w:val="center"/>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r>
      <w:tr>
        <w:trPr>
          <w:cantSplit w:val="0"/>
          <w:tblHeader w:val="0"/>
        </w:trPr>
        <w:tc>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ELK6144</w:t>
            </w:r>
            <w:r w:rsidDel="00000000" w:rsidR="00000000" w:rsidRPr="00000000">
              <w:rPr>
                <w:rtl w:val="0"/>
              </w:rPr>
            </w:r>
          </w:p>
        </w:tc>
        <w:tc>
          <w:tcPr>
            <w:vAlign w:val="cente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 L C (P)</w:t>
            </w:r>
            <w:r w:rsidDel="00000000" w:rsidR="00000000" w:rsidRPr="00000000">
              <w:rPr>
                <w:rtl w:val="0"/>
              </w:rPr>
            </w:r>
          </w:p>
        </w:tc>
        <w:tc>
          <w:tcPr>
            <w:vAlign w:val="cente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ELK6150</w:t>
            </w:r>
            <w:r w:rsidDel="00000000" w:rsidR="00000000" w:rsidRPr="00000000">
              <w:rPr>
                <w:rtl w:val="0"/>
              </w:rPr>
            </w:r>
          </w:p>
        </w:tc>
        <w:tc>
          <w:tcPr>
            <w:vAlign w:val="cente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Teknik Transmisi Telekomunikasi</w:t>
            </w:r>
            <w:r w:rsidDel="00000000" w:rsidR="00000000" w:rsidRPr="00000000">
              <w:rPr>
                <w:rtl w:val="0"/>
              </w:rPr>
            </w:r>
          </w:p>
        </w:tc>
        <w:tc>
          <w:tcPr>
            <w:vAlign w:val="cente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ELK6145</w:t>
            </w:r>
            <w:r w:rsidDel="00000000" w:rsidR="00000000" w:rsidRPr="00000000">
              <w:rPr>
                <w:rtl w:val="0"/>
              </w:rPr>
            </w:r>
          </w:p>
        </w:tc>
        <w:tc>
          <w:tcPr>
            <w:vAlign w:val="center"/>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Instalasi Listrik (P)</w:t>
            </w:r>
            <w:r w:rsidDel="00000000" w:rsidR="00000000" w:rsidRPr="00000000">
              <w:rPr>
                <w:rtl w:val="0"/>
              </w:rPr>
            </w:r>
          </w:p>
        </w:tc>
        <w:tc>
          <w:tcPr>
            <w:vAlign w:val="cente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ELK6151</w:t>
            </w:r>
            <w:r w:rsidDel="00000000" w:rsidR="00000000" w:rsidRPr="00000000">
              <w:rPr>
                <w:rtl w:val="0"/>
              </w:rPr>
            </w:r>
          </w:p>
        </w:tc>
        <w:tc>
          <w:tcPr>
            <w:vAlign w:val="cente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Sistem Broadcasting</w:t>
            </w:r>
            <w:r w:rsidDel="00000000" w:rsidR="00000000" w:rsidRPr="00000000">
              <w:rPr>
                <w:rtl w:val="0"/>
              </w:rPr>
            </w:r>
          </w:p>
        </w:tc>
        <w:tc>
          <w:tcPr>
            <w:vAlign w:val="cente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ELK6146</w:t>
            </w:r>
            <w:r w:rsidDel="00000000" w:rsidR="00000000" w:rsidRPr="00000000">
              <w:rPr>
                <w:rtl w:val="0"/>
              </w:rPr>
            </w:r>
          </w:p>
        </w:tc>
        <w:tc>
          <w:tcPr>
            <w:vAlign w:val="cente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Peralatan Sistem Tenaga</w:t>
            </w:r>
            <w:r w:rsidDel="00000000" w:rsidR="00000000" w:rsidRPr="00000000">
              <w:rPr>
                <w:rtl w:val="0"/>
              </w:rPr>
            </w:r>
          </w:p>
        </w:tc>
        <w:tc>
          <w:tcPr>
            <w:vAlign w:val="cente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ELK6152</w:t>
            </w:r>
            <w:r w:rsidDel="00000000" w:rsidR="00000000" w:rsidRPr="00000000">
              <w:rPr>
                <w:rtl w:val="0"/>
              </w:rPr>
            </w:r>
          </w:p>
        </w:tc>
        <w:tc>
          <w:tcPr>
            <w:vAlign w:val="cente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Sistem Komunikasi Satelit</w:t>
            </w:r>
            <w:r w:rsidDel="00000000" w:rsidR="00000000" w:rsidRPr="00000000">
              <w:rPr>
                <w:rtl w:val="0"/>
              </w:rPr>
            </w:r>
          </w:p>
        </w:tc>
        <w:tc>
          <w:tcPr>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ELK6147</w:t>
            </w:r>
            <w:r w:rsidDel="00000000" w:rsidR="00000000" w:rsidRPr="00000000">
              <w:rPr>
                <w:rtl w:val="0"/>
              </w:rPr>
            </w:r>
          </w:p>
        </w:tc>
        <w:tc>
          <w:tcPr>
            <w:vAlign w:val="cente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Sistem Distribusi</w:t>
            </w:r>
            <w:r w:rsidDel="00000000" w:rsidR="00000000" w:rsidRPr="00000000">
              <w:rPr>
                <w:rtl w:val="0"/>
              </w:rPr>
            </w:r>
          </w:p>
        </w:tc>
        <w:tc>
          <w:tcPr>
            <w:vAlign w:val="cente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ELK6153</w:t>
            </w:r>
            <w:r w:rsidDel="00000000" w:rsidR="00000000" w:rsidRPr="00000000">
              <w:rPr>
                <w:rtl w:val="0"/>
              </w:rPr>
            </w:r>
          </w:p>
        </w:tc>
        <w:tc>
          <w:tcPr>
            <w:vAlign w:val="cente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Rekayasa Trafik</w:t>
            </w:r>
          </w:p>
        </w:tc>
        <w:tc>
          <w:tcPr>
            <w:vAlign w:val="cente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ELK6154</w:t>
            </w:r>
            <w:r w:rsidDel="00000000" w:rsidR="00000000" w:rsidRPr="00000000">
              <w:rPr>
                <w:rtl w:val="0"/>
              </w:rPr>
            </w:r>
          </w:p>
        </w:tc>
        <w:tc>
          <w:tcPr>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Komunikasi Wireless</w:t>
            </w:r>
          </w:p>
        </w:tc>
        <w:tc>
          <w:tcPr>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gridSpan w:val="3"/>
            <w:vAlign w:val="bottom"/>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Mata Kuliah Pilihan (Pilih dua diantara lima)</w:t>
            </w:r>
          </w:p>
        </w:tc>
        <w:tc>
          <w:tcPr>
            <w:gridSpan w:val="3"/>
            <w:vAlign w:val="bottom"/>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Mata Kuliah Pilihan (Pilih dua diantara empat)</w:t>
            </w:r>
          </w:p>
        </w:tc>
      </w:tr>
      <w:tr>
        <w:trPr>
          <w:cantSplit w:val="0"/>
          <w:tblHeader w:val="0"/>
        </w:trPr>
        <w:tc>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ELK6301</w:t>
            </w:r>
          </w:p>
        </w:tc>
        <w:tc>
          <w:tcPr>
            <w:vAlign w:val="cente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Rekayasa Sistem Tenaga Listrik</w:t>
            </w:r>
          </w:p>
        </w:tc>
        <w:tc>
          <w:tcPr>
            <w:vAlign w:val="cente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ELK6306</w:t>
            </w:r>
            <w:r w:rsidDel="00000000" w:rsidR="00000000" w:rsidRPr="00000000">
              <w:rPr>
                <w:rtl w:val="0"/>
              </w:rPr>
            </w:r>
          </w:p>
        </w:tc>
        <w:tc>
          <w:tcPr>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Keamanan pada Jaringan Komputer</w:t>
            </w:r>
          </w:p>
        </w:tc>
        <w:tc>
          <w:tcPr>
            <w:vAlign w:val="cente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ELK6302</w:t>
            </w:r>
          </w:p>
        </w:tc>
        <w:tc>
          <w:tcPr>
            <w:vAlign w:val="cente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Inovasi</w:t>
            </w:r>
          </w:p>
        </w:tc>
        <w:tc>
          <w:tcPr>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ELK6307</w:t>
            </w:r>
            <w:r w:rsidDel="00000000" w:rsidR="00000000" w:rsidRPr="00000000">
              <w:rPr>
                <w:rtl w:val="0"/>
              </w:rPr>
            </w:r>
          </w:p>
        </w:tc>
        <w:tc>
          <w:tcPr>
            <w:vAlign w:val="cente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Perencanaan Sistem &amp; Layanan Telekomunikasi</w:t>
            </w:r>
          </w:p>
        </w:tc>
        <w:tc>
          <w:tcPr>
            <w:vAlign w:val="cente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ELK6303</w:t>
            </w:r>
            <w:r w:rsidDel="00000000" w:rsidR="00000000" w:rsidRPr="00000000">
              <w:rPr>
                <w:rtl w:val="0"/>
              </w:rPr>
            </w:r>
          </w:p>
        </w:tc>
        <w:tc>
          <w:tcPr>
            <w:vAlign w:val="cente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Audit Teknologi</w:t>
            </w:r>
            <w:r w:rsidDel="00000000" w:rsidR="00000000" w:rsidRPr="00000000">
              <w:rPr>
                <w:rtl w:val="0"/>
              </w:rPr>
            </w:r>
          </w:p>
        </w:tc>
        <w:tc>
          <w:tcPr>
            <w:vAlign w:val="cente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ELK6308</w:t>
            </w:r>
            <w:r w:rsidDel="00000000" w:rsidR="00000000" w:rsidRPr="00000000">
              <w:rPr>
                <w:rtl w:val="0"/>
              </w:rPr>
            </w:r>
          </w:p>
        </w:tc>
        <w:tc>
          <w:tcPr>
            <w:vAlign w:val="cente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Optimasi Jaringan Telekomunikasi</w:t>
            </w:r>
          </w:p>
        </w:tc>
        <w:tc>
          <w:tcPr>
            <w:vAlign w:val="cente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ELK6304</w:t>
            </w:r>
            <w:r w:rsidDel="00000000" w:rsidR="00000000" w:rsidRPr="00000000">
              <w:rPr>
                <w:rtl w:val="0"/>
              </w:rPr>
            </w:r>
          </w:p>
        </w:tc>
        <w:tc>
          <w:tcPr>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Manajemen Ketenagalistrikan</w:t>
            </w:r>
            <w:r w:rsidDel="00000000" w:rsidR="00000000" w:rsidRPr="00000000">
              <w:rPr>
                <w:rtl w:val="0"/>
              </w:rPr>
            </w:r>
          </w:p>
        </w:tc>
        <w:tc>
          <w:tcPr>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ELK6309</w:t>
            </w:r>
            <w:r w:rsidDel="00000000" w:rsidR="00000000" w:rsidRPr="00000000">
              <w:rPr>
                <w:rtl w:val="0"/>
              </w:rPr>
            </w:r>
          </w:p>
        </w:tc>
        <w:tc>
          <w:tcPr>
            <w:vAlign w:val="cente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Manajemen Bandwidth</w:t>
            </w:r>
          </w:p>
        </w:tc>
        <w:tc>
          <w:tcPr>
            <w:vAlign w:val="cente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ELK6305</w:t>
            </w:r>
            <w:r w:rsidDel="00000000" w:rsidR="00000000" w:rsidRPr="00000000">
              <w:rPr>
                <w:rtl w:val="0"/>
              </w:rPr>
            </w:r>
          </w:p>
        </w:tc>
        <w:tc>
          <w:tcPr>
            <w:vAlign w:val="cente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Transmisi Daya Listrik</w:t>
            </w:r>
            <w:r w:rsidDel="00000000" w:rsidR="00000000" w:rsidRPr="00000000">
              <w:rPr>
                <w:rtl w:val="0"/>
              </w:rPr>
            </w:r>
          </w:p>
        </w:tc>
        <w:tc>
          <w:tcPr>
            <w:vAlign w:val="cente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JUMLAH</w:t>
            </w:r>
            <w:r w:rsidDel="00000000" w:rsidR="00000000" w:rsidRPr="00000000">
              <w:rPr>
                <w:rtl w:val="0"/>
              </w:rPr>
            </w:r>
          </w:p>
        </w:tc>
        <w:tc>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20</w:t>
            </w:r>
          </w:p>
        </w:tc>
        <w:tc>
          <w:tcPr>
            <w:gridSpan w:val="2"/>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JUMLAH</w:t>
            </w:r>
          </w:p>
        </w:tc>
        <w:tc>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20</w:t>
            </w:r>
          </w:p>
        </w:tc>
      </w:tr>
    </w:tbl>
    <w:p w:rsidR="00000000" w:rsidDel="00000000" w:rsidP="00000000" w:rsidRDefault="00000000" w:rsidRPr="00000000" w14:paraId="0000027E">
      <w:pPr>
        <w:rPr>
          <w:rFonts w:ascii="Arial" w:cs="Arial" w:eastAsia="Arial" w:hAnsi="Arial"/>
          <w:sz w:val="20"/>
          <w:szCs w:val="20"/>
        </w:rPr>
      </w:pPr>
      <w:r w:rsidDel="00000000" w:rsidR="00000000" w:rsidRPr="00000000">
        <w:rPr>
          <w:rtl w:val="0"/>
        </w:rPr>
      </w:r>
    </w:p>
    <w:tbl>
      <w:tblPr>
        <w:tblStyle w:val="Table8"/>
        <w:tblW w:w="9021.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2"/>
        <w:gridCol w:w="2655"/>
        <w:gridCol w:w="567"/>
        <w:gridCol w:w="1278"/>
        <w:gridCol w:w="2581"/>
        <w:gridCol w:w="628"/>
        <w:tblGridChange w:id="0">
          <w:tblGrid>
            <w:gridCol w:w="1312"/>
            <w:gridCol w:w="2655"/>
            <w:gridCol w:w="567"/>
            <w:gridCol w:w="1278"/>
            <w:gridCol w:w="2581"/>
            <w:gridCol w:w="628"/>
          </w:tblGrid>
        </w:tblGridChange>
      </w:tblGrid>
      <w:tr>
        <w:trPr>
          <w:cantSplit w:val="0"/>
          <w:tblHeader w:val="0"/>
        </w:trPr>
        <w:tc>
          <w:tcPr>
            <w:gridSpan w:val="3"/>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SEMESTER VII-A</w:t>
            </w:r>
          </w:p>
        </w:tc>
        <w:tc>
          <w:tcPr>
            <w:gridSpan w:val="3"/>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SEMESTER VII-B</w:t>
            </w:r>
          </w:p>
        </w:tc>
      </w:tr>
      <w:tr>
        <w:trPr>
          <w:cantSplit w:val="0"/>
          <w:tblHeader w:val="0"/>
        </w:trPr>
        <w:tc>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KODE</w:t>
            </w:r>
          </w:p>
        </w:tc>
        <w:tc>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MATA KULIAH</w:t>
            </w:r>
          </w:p>
        </w:tc>
        <w:tc>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SKS</w:t>
            </w:r>
          </w:p>
        </w:tc>
        <w:tc>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KODE</w:t>
            </w:r>
          </w:p>
        </w:tc>
        <w:tc>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MATA KULIAH</w:t>
            </w:r>
          </w:p>
        </w:tc>
        <w:tc>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SKS</w:t>
            </w:r>
          </w:p>
        </w:tc>
      </w:tr>
      <w:tr>
        <w:trPr>
          <w:cantSplit w:val="0"/>
          <w:tblHeader w:val="0"/>
        </w:trPr>
        <w:tc>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ELK6155</w:t>
            </w:r>
            <w:r w:rsidDel="00000000" w:rsidR="00000000" w:rsidRPr="00000000">
              <w:rPr>
                <w:rtl w:val="0"/>
              </w:rPr>
            </w:r>
          </w:p>
        </w:tc>
        <w:tc>
          <w:tcPr>
            <w:vAlign w:val="cente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Pengaturan &amp; Penggunaan Mesin Listrik</w:t>
            </w:r>
          </w:p>
        </w:tc>
        <w:tc>
          <w:tcPr>
            <w:vAlign w:val="cente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vAlign w:val="cente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ELK6161</w:t>
            </w:r>
            <w:r w:rsidDel="00000000" w:rsidR="00000000" w:rsidRPr="00000000">
              <w:rPr>
                <w:rtl w:val="0"/>
              </w:rPr>
            </w:r>
          </w:p>
        </w:tc>
        <w:tc>
          <w:tcPr>
            <w:vAlign w:val="center"/>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Sistem Komunikasi Seluler</w:t>
            </w:r>
            <w:r w:rsidDel="00000000" w:rsidR="00000000" w:rsidRPr="00000000">
              <w:rPr>
                <w:rtl w:val="0"/>
              </w:rPr>
            </w:r>
          </w:p>
        </w:tc>
        <w:tc>
          <w:tcPr>
            <w:vAlign w:val="center"/>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ELK6156</w:t>
            </w:r>
            <w:r w:rsidDel="00000000" w:rsidR="00000000" w:rsidRPr="00000000">
              <w:rPr>
                <w:rtl w:val="0"/>
              </w:rPr>
            </w:r>
          </w:p>
        </w:tc>
        <w:tc>
          <w:tcPr>
            <w:vAlign w:val="center"/>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Proteksi &amp; Pembumian Tenaga Listrik</w:t>
            </w:r>
          </w:p>
        </w:tc>
        <w:tc>
          <w:tcPr>
            <w:vAlign w:val="cente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ELK6158</w:t>
            </w:r>
            <w:r w:rsidDel="00000000" w:rsidR="00000000" w:rsidRPr="00000000">
              <w:rPr>
                <w:rtl w:val="0"/>
              </w:rPr>
            </w:r>
          </w:p>
        </w:tc>
        <w:tc>
          <w:tcPr>
            <w:vAlign w:val="cente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Sistem Internet Of Things (P)</w:t>
            </w:r>
            <w:r w:rsidDel="00000000" w:rsidR="00000000" w:rsidRPr="00000000">
              <w:rPr>
                <w:rtl w:val="0"/>
              </w:rPr>
            </w:r>
          </w:p>
        </w:tc>
        <w:tc>
          <w:tcPr>
            <w:vAlign w:val="cente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r>
      <w:tr>
        <w:trPr>
          <w:cantSplit w:val="0"/>
          <w:tblHeader w:val="0"/>
        </w:trPr>
        <w:tc>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ELK6157</w:t>
            </w:r>
            <w:r w:rsidDel="00000000" w:rsidR="00000000" w:rsidRPr="00000000">
              <w:rPr>
                <w:rtl w:val="0"/>
              </w:rPr>
            </w:r>
          </w:p>
        </w:tc>
        <w:tc>
          <w:tcPr>
            <w:vAlign w:val="cente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Energi Saving</w:t>
            </w:r>
          </w:p>
        </w:tc>
        <w:tc>
          <w:tcPr>
            <w:vAlign w:val="cente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ELK6162</w:t>
            </w:r>
            <w:r w:rsidDel="00000000" w:rsidR="00000000" w:rsidRPr="00000000">
              <w:rPr>
                <w:rtl w:val="0"/>
              </w:rPr>
            </w:r>
          </w:p>
        </w:tc>
        <w:tc>
          <w:tcPr>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Perencanaan Sistem Radio </w:t>
            </w:r>
            <w:r w:rsidDel="00000000" w:rsidR="00000000" w:rsidRPr="00000000">
              <w:rPr>
                <w:rtl w:val="0"/>
              </w:rPr>
            </w:r>
          </w:p>
        </w:tc>
        <w:tc>
          <w:tcPr>
            <w:vAlign w:val="cente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ELK6158</w:t>
            </w:r>
            <w:r w:rsidDel="00000000" w:rsidR="00000000" w:rsidRPr="00000000">
              <w:rPr>
                <w:rtl w:val="0"/>
              </w:rPr>
            </w:r>
          </w:p>
        </w:tc>
        <w:tc>
          <w:tcPr>
            <w:vAlign w:val="cente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Internet of Things (P)</w:t>
            </w:r>
          </w:p>
        </w:tc>
        <w:tc>
          <w:tcPr>
            <w:vAlign w:val="cente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ELK6163</w:t>
            </w:r>
            <w:r w:rsidDel="00000000" w:rsidR="00000000" w:rsidRPr="00000000">
              <w:rPr>
                <w:rtl w:val="0"/>
              </w:rPr>
            </w:r>
          </w:p>
        </w:tc>
        <w:tc>
          <w:tcPr>
            <w:vAlign w:val="cente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Antena dan Propagasi (P)</w:t>
            </w:r>
            <w:r w:rsidDel="00000000" w:rsidR="00000000" w:rsidRPr="00000000">
              <w:rPr>
                <w:rtl w:val="0"/>
              </w:rPr>
            </w:r>
          </w:p>
        </w:tc>
        <w:tc>
          <w:tcPr>
            <w:vAlign w:val="center"/>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r>
      <w:tr>
        <w:trPr>
          <w:cantSplit w:val="0"/>
          <w:tblHeader w:val="0"/>
        </w:trPr>
        <w:tc>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ELK6159</w:t>
            </w:r>
            <w:r w:rsidDel="00000000" w:rsidR="00000000" w:rsidRPr="00000000">
              <w:rPr>
                <w:rtl w:val="0"/>
              </w:rPr>
            </w:r>
          </w:p>
        </w:tc>
        <w:tc>
          <w:tcPr>
            <w:vAlign w:val="cente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Listrik Industri</w:t>
            </w:r>
          </w:p>
        </w:tc>
        <w:tc>
          <w:tcPr>
            <w:vAlign w:val="center"/>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ELK6164</w:t>
            </w:r>
            <w:r w:rsidDel="00000000" w:rsidR="00000000" w:rsidRPr="00000000">
              <w:rPr>
                <w:rtl w:val="0"/>
              </w:rPr>
            </w:r>
          </w:p>
        </w:tc>
        <w:tc>
          <w:tcPr>
            <w:vAlign w:val="cente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SistemKomunikasi Multimedia</w:t>
            </w:r>
            <w:r w:rsidDel="00000000" w:rsidR="00000000" w:rsidRPr="00000000">
              <w:rPr>
                <w:rtl w:val="0"/>
              </w:rPr>
            </w:r>
          </w:p>
        </w:tc>
        <w:tc>
          <w:tcPr>
            <w:vAlign w:val="cente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ELK6160</w:t>
            </w:r>
            <w:r w:rsidDel="00000000" w:rsidR="00000000" w:rsidRPr="00000000">
              <w:rPr>
                <w:rtl w:val="0"/>
              </w:rPr>
            </w:r>
          </w:p>
        </w:tc>
        <w:tc>
          <w:tcPr>
            <w:vAlign w:val="cente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Kerja Praktek</w:t>
            </w:r>
          </w:p>
        </w:tc>
        <w:tc>
          <w:tcPr>
            <w:vAlign w:val="cente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ELK6160</w:t>
            </w:r>
            <w:r w:rsidDel="00000000" w:rsidR="00000000" w:rsidRPr="00000000">
              <w:rPr>
                <w:rtl w:val="0"/>
              </w:rPr>
            </w:r>
          </w:p>
        </w:tc>
        <w:tc>
          <w:tcPr>
            <w:vAlign w:val="cente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Kerja Praktek</w:t>
            </w:r>
          </w:p>
        </w:tc>
        <w:tc>
          <w:tcPr>
            <w:vAlign w:val="cente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gridSpan w:val="3"/>
            <w:vAlign w:val="bottom"/>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Mata Kuliah Pilihan (Pilih dua diantara enam)</w:t>
            </w:r>
          </w:p>
        </w:tc>
        <w:tc>
          <w:tcPr>
            <w:gridSpan w:val="3"/>
            <w:vAlign w:val="bottom"/>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Mata Kuliah Pilihan (Pilih dua diantara enam)</w:t>
            </w:r>
          </w:p>
        </w:tc>
      </w:tr>
      <w:tr>
        <w:trPr>
          <w:cantSplit w:val="0"/>
          <w:tblHeader w:val="0"/>
        </w:trPr>
        <w:tc>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ELK6310</w:t>
            </w:r>
            <w:r w:rsidDel="00000000" w:rsidR="00000000" w:rsidRPr="00000000">
              <w:rPr>
                <w:rtl w:val="0"/>
              </w:rPr>
            </w:r>
          </w:p>
        </w:tc>
        <w:tc>
          <w:tcPr>
            <w:vAlign w:val="cente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Manajemen Proyek</w:t>
            </w:r>
          </w:p>
        </w:tc>
        <w:tc>
          <w:tcPr>
            <w:vAlign w:val="cente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ELK6310</w:t>
            </w:r>
            <w:r w:rsidDel="00000000" w:rsidR="00000000" w:rsidRPr="00000000">
              <w:rPr>
                <w:rtl w:val="0"/>
              </w:rPr>
            </w:r>
          </w:p>
        </w:tc>
        <w:tc>
          <w:tcPr>
            <w:vAlign w:val="cente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Manajemen Proyek</w:t>
            </w:r>
          </w:p>
        </w:tc>
        <w:tc>
          <w:tcPr>
            <w:vAlign w:val="cente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ELK6311</w:t>
            </w:r>
            <w:r w:rsidDel="00000000" w:rsidR="00000000" w:rsidRPr="00000000">
              <w:rPr>
                <w:rtl w:val="0"/>
              </w:rPr>
            </w:r>
          </w:p>
        </w:tc>
        <w:tc>
          <w:tcPr>
            <w:vAlign w:val="cente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Clean Development Mechanism</w:t>
            </w:r>
          </w:p>
        </w:tc>
        <w:tc>
          <w:tcPr>
            <w:vAlign w:val="cente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ELK6316</w:t>
            </w:r>
            <w:r w:rsidDel="00000000" w:rsidR="00000000" w:rsidRPr="00000000">
              <w:rPr>
                <w:rtl w:val="0"/>
              </w:rPr>
            </w:r>
          </w:p>
        </w:tc>
        <w:tc>
          <w:tcPr>
            <w:vAlign w:val="cente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Perencanaan  Sistem Komunikasi Optik</w:t>
            </w:r>
          </w:p>
        </w:tc>
        <w:tc>
          <w:tcPr>
            <w:vAlign w:val="cente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ELK6312</w:t>
            </w:r>
            <w:r w:rsidDel="00000000" w:rsidR="00000000" w:rsidRPr="00000000">
              <w:rPr>
                <w:rtl w:val="0"/>
              </w:rPr>
            </w:r>
          </w:p>
        </w:tc>
        <w:tc>
          <w:tcPr>
            <w:vAlign w:val="cente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Operasi&amp; Pemeliharaan Sistem Kelistrikan Industri</w:t>
            </w:r>
          </w:p>
        </w:tc>
        <w:tc>
          <w:tcPr>
            <w:vAlign w:val="cente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ELK6314</w:t>
            </w:r>
            <w:r w:rsidDel="00000000" w:rsidR="00000000" w:rsidRPr="00000000">
              <w:rPr>
                <w:rtl w:val="0"/>
              </w:rPr>
            </w:r>
          </w:p>
        </w:tc>
        <w:tc>
          <w:tcPr>
            <w:vAlign w:val="cente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Mobile Programming</w:t>
            </w:r>
          </w:p>
        </w:tc>
        <w:tc>
          <w:tcPr>
            <w:vAlign w:val="cente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ELK6313</w:t>
            </w:r>
            <w:r w:rsidDel="00000000" w:rsidR="00000000" w:rsidRPr="00000000">
              <w:rPr>
                <w:rtl w:val="0"/>
              </w:rPr>
            </w:r>
          </w:p>
        </w:tc>
        <w:tc>
          <w:tcPr>
            <w:vAlign w:val="cente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AplikasiTeknologi Hybrid pada Energi Terbarukan</w:t>
            </w:r>
          </w:p>
        </w:tc>
        <w:tc>
          <w:tcPr>
            <w:vAlign w:val="cente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ELK6317</w:t>
            </w:r>
            <w:r w:rsidDel="00000000" w:rsidR="00000000" w:rsidRPr="00000000">
              <w:rPr>
                <w:rtl w:val="0"/>
              </w:rPr>
            </w:r>
          </w:p>
        </w:tc>
        <w:tc>
          <w:tcPr>
            <w:vAlign w:val="cente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Teknologi 5 G</w:t>
            </w:r>
            <w:r w:rsidDel="00000000" w:rsidR="00000000" w:rsidRPr="00000000">
              <w:rPr>
                <w:rtl w:val="0"/>
              </w:rPr>
            </w:r>
          </w:p>
        </w:tc>
        <w:tc>
          <w:tcPr>
            <w:vAlign w:val="cente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ELK6314</w:t>
            </w:r>
            <w:r w:rsidDel="00000000" w:rsidR="00000000" w:rsidRPr="00000000">
              <w:rPr>
                <w:rtl w:val="0"/>
              </w:rPr>
            </w:r>
          </w:p>
        </w:tc>
        <w:tc>
          <w:tcPr>
            <w:vAlign w:val="cente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Mobile Programming</w:t>
            </w:r>
          </w:p>
        </w:tc>
        <w:tc>
          <w:tcPr>
            <w:vAlign w:val="cente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ELK6318</w:t>
            </w:r>
            <w:r w:rsidDel="00000000" w:rsidR="00000000" w:rsidRPr="00000000">
              <w:rPr>
                <w:rtl w:val="0"/>
              </w:rPr>
            </w:r>
          </w:p>
        </w:tc>
        <w:tc>
          <w:tcPr>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Infrastruktur Berbasis IP</w:t>
            </w:r>
            <w:r w:rsidDel="00000000" w:rsidR="00000000" w:rsidRPr="00000000">
              <w:rPr>
                <w:rtl w:val="0"/>
              </w:rPr>
            </w:r>
          </w:p>
        </w:tc>
        <w:tc>
          <w:tcPr>
            <w:vAlign w:val="cente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ELK6315</w:t>
            </w:r>
            <w:r w:rsidDel="00000000" w:rsidR="00000000" w:rsidRPr="00000000">
              <w:rPr>
                <w:rtl w:val="0"/>
              </w:rPr>
            </w:r>
          </w:p>
        </w:tc>
        <w:tc>
          <w:tcPr>
            <w:vAlign w:val="cente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Big Data</w:t>
            </w:r>
          </w:p>
        </w:tc>
        <w:tc>
          <w:tcPr>
            <w:vAlign w:val="center"/>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ELK6315</w:t>
            </w:r>
            <w:r w:rsidDel="00000000" w:rsidR="00000000" w:rsidRPr="00000000">
              <w:rPr>
                <w:rtl w:val="0"/>
              </w:rPr>
            </w:r>
          </w:p>
        </w:tc>
        <w:tc>
          <w:tcPr>
            <w:vAlign w:val="cente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Big Data</w:t>
            </w:r>
          </w:p>
        </w:tc>
        <w:tc>
          <w:tcPr>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gridSpan w:val="2"/>
            <w:tcBorders>
              <w:bottom w:color="000000" w:space="0" w:sz="4" w:val="single"/>
            </w:tcBorders>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JUMLAH</w:t>
            </w:r>
            <w:r w:rsidDel="00000000" w:rsidR="00000000" w:rsidRPr="00000000">
              <w:rPr>
                <w:rtl w:val="0"/>
              </w:rPr>
            </w:r>
          </w:p>
        </w:tc>
        <w:tc>
          <w:tcPr>
            <w:tcBorders>
              <w:bottom w:color="000000" w:space="0" w:sz="4" w:val="single"/>
            </w:tcBorders>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18</w:t>
            </w:r>
          </w:p>
        </w:tc>
        <w:tc>
          <w:tcPr>
            <w:gridSpan w:val="2"/>
            <w:tcBorders>
              <w:bottom w:color="000000" w:space="0" w:sz="4" w:val="single"/>
            </w:tcBorders>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JUMLAH</w:t>
            </w:r>
          </w:p>
        </w:tc>
        <w:tc>
          <w:tcPr>
            <w:tcBorders>
              <w:bottom w:color="000000" w:space="0" w:sz="4" w:val="single"/>
            </w:tcBorders>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18</w:t>
            </w:r>
          </w:p>
        </w:tc>
      </w:tr>
      <w:tr>
        <w:trPr>
          <w:cantSplit w:val="0"/>
          <w:tblHeader w:val="0"/>
        </w:trPr>
        <w:tc>
          <w:tcPr>
            <w:gridSpan w:val="6"/>
            <w:tcBorders>
              <w:left w:color="000000" w:space="0" w:sz="0" w:val="nil"/>
              <w:right w:color="000000" w:space="0" w:sz="0" w:val="nil"/>
            </w:tcBorders>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SEMESTER VIII-A</w:t>
            </w:r>
          </w:p>
        </w:tc>
        <w:tc>
          <w:tcPr>
            <w:gridSpan w:val="3"/>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SEMESTER VIII-B</w:t>
            </w:r>
          </w:p>
        </w:tc>
      </w:tr>
      <w:tr>
        <w:trPr>
          <w:cantSplit w:val="0"/>
          <w:tblHeader w:val="0"/>
        </w:trPr>
        <w:tc>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KODE</w:t>
            </w:r>
          </w:p>
        </w:tc>
        <w:tc>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MATA KULIAH</w:t>
            </w:r>
          </w:p>
        </w:tc>
        <w:tc>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SKS</w:t>
            </w:r>
          </w:p>
        </w:tc>
        <w:tc>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KODE</w:t>
            </w:r>
          </w:p>
        </w:tc>
        <w:tc>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MATA KULIAH</w:t>
            </w:r>
          </w:p>
        </w:tc>
        <w:tc>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SKS</w:t>
            </w:r>
          </w:p>
        </w:tc>
      </w:tr>
      <w:tr>
        <w:trPr>
          <w:cantSplit w:val="0"/>
          <w:tblHeader w:val="0"/>
        </w:trPr>
        <w:tc>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ELK6165</w:t>
            </w:r>
            <w:r w:rsidDel="00000000" w:rsidR="00000000" w:rsidRPr="00000000">
              <w:rPr>
                <w:rtl w:val="0"/>
              </w:rPr>
            </w:r>
          </w:p>
        </w:tc>
        <w:tc>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Seminar Tugas Akhir</w:t>
            </w:r>
          </w:p>
        </w:tc>
        <w:tc>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ELK6165</w:t>
            </w:r>
          </w:p>
        </w:tc>
        <w:tc>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Seminar Tugas Akhir</w:t>
            </w:r>
          </w:p>
        </w:tc>
        <w:tc>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ELK6166</w:t>
            </w:r>
            <w:r w:rsidDel="00000000" w:rsidR="00000000" w:rsidRPr="00000000">
              <w:rPr>
                <w:rtl w:val="0"/>
              </w:rPr>
            </w:r>
          </w:p>
        </w:tc>
        <w:tc>
          <w:tcPr>
            <w:vAlign w:val="bottom"/>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Tugas Akhir</w:t>
            </w:r>
          </w:p>
        </w:tc>
        <w:tc>
          <w:tcPr>
            <w:vAlign w:val="bottom"/>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ELK6166</w:t>
            </w:r>
          </w:p>
        </w:tc>
        <w:tc>
          <w:tcPr>
            <w:vAlign w:val="bottom"/>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Tugas Akhir</w:t>
            </w:r>
          </w:p>
        </w:tc>
        <w:tc>
          <w:tcPr>
            <w:vAlign w:val="bottom"/>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r>
      <w:tr>
        <w:trPr>
          <w:cantSplit w:val="0"/>
          <w:tblHeader w:val="0"/>
        </w:trPr>
        <w:tc>
          <w:tcPr>
            <w:vAlign w:val="bottom"/>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tc>
        <w:tc>
          <w:tcPr>
            <w:vAlign w:val="bottom"/>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tc>
      </w:tr>
      <w:tr>
        <w:trPr>
          <w:cantSplit w:val="0"/>
          <w:tblHeader w:val="0"/>
        </w:trPr>
        <w:tc>
          <w:tcPr>
            <w:gridSpan w:val="2"/>
            <w:vAlign w:val="center"/>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Jumlah SKS Peminatan TeknikTenaga Listrik (Sub A)</w:t>
            </w:r>
          </w:p>
        </w:tc>
        <w:tc>
          <w:tcPr>
            <w:vAlign w:val="center"/>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144</w:t>
            </w:r>
          </w:p>
        </w:tc>
        <w:tc>
          <w:tcPr>
            <w:gridSpan w:val="2"/>
            <w:vAlign w:val="cente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Jumlah SKS Peminatan Teknik Telekomunikasi (Sub B)</w:t>
            </w:r>
          </w:p>
        </w:tc>
        <w:tc>
          <w:tcPr>
            <w:vAlign w:val="center"/>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144</w:t>
            </w:r>
          </w:p>
        </w:tc>
      </w:tr>
    </w:tbl>
    <w:p w:rsidR="00000000" w:rsidDel="00000000" w:rsidP="00000000" w:rsidRDefault="00000000" w:rsidRPr="00000000" w14:paraId="00000309">
      <w:pPr>
        <w:spacing w:after="12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30A">
      <w:pPr>
        <w:spacing w:after="12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30B">
      <w:pPr>
        <w:pStyle w:val="Heading2"/>
        <w:numPr>
          <w:ilvl w:val="1"/>
          <w:numId w:val="9"/>
        </w:numPr>
        <w:ind w:left="1889" w:hanging="720"/>
        <w:rPr/>
      </w:pPr>
      <w:bookmarkStart w:colFirst="0" w:colLast="0" w:name="_heading=h.z337ya" w:id="18"/>
      <w:bookmarkEnd w:id="18"/>
      <w:r w:rsidDel="00000000" w:rsidR="00000000" w:rsidRPr="00000000">
        <w:rPr>
          <w:rtl w:val="0"/>
        </w:rPr>
        <w:t xml:space="preserve">Rencana Pembelajaran Semester (RPS)</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761990" cy="2976245"/>
            <wp:effectExtent b="0" l="0" r="0" t="0"/>
            <wp:docPr id="2124706353"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5761990" cy="2976245"/>
                    </a:xfrm>
                    <a:prstGeom prst="rect"/>
                    <a:ln/>
                  </pic:spPr>
                </pic:pic>
              </a:graphicData>
            </a:graphic>
          </wp:inline>
        </w:drawing>
      </w:r>
      <w:r w:rsidDel="00000000" w:rsidR="00000000" w:rsidRPr="00000000">
        <w:rPr>
          <w:rtl w:val="0"/>
        </w:rPr>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821253" cy="787800"/>
            <wp:effectExtent b="0" l="0" r="0" t="0"/>
            <wp:docPr id="2124706355"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5821253" cy="787800"/>
                    </a:xfrm>
                    <a:prstGeom prst="rect"/>
                    <a:ln/>
                  </pic:spPr>
                </pic:pic>
              </a:graphicData>
            </a:graphic>
          </wp:inline>
        </w:drawing>
      </w:r>
      <w:r w:rsidDel="00000000" w:rsidR="00000000" w:rsidRPr="00000000">
        <w:rPr>
          <w:rtl w:val="0"/>
        </w:rPr>
      </w:r>
    </w:p>
    <w:p w:rsidR="00000000" w:rsidDel="00000000" w:rsidP="00000000" w:rsidRDefault="00000000" w:rsidRPr="00000000" w14:paraId="0000030E">
      <w:pPr>
        <w:pStyle w:val="Heading1"/>
        <w:numPr>
          <w:ilvl w:val="0"/>
          <w:numId w:val="9"/>
        </w:numPr>
        <w:ind w:left="435" w:hanging="435"/>
        <w:rPr>
          <w:rFonts w:ascii="Calibri" w:cs="Calibri" w:eastAsia="Calibri" w:hAnsi="Calibri"/>
          <w:b w:val="1"/>
          <w:sz w:val="24"/>
          <w:szCs w:val="24"/>
        </w:rPr>
      </w:pPr>
      <w:bookmarkStart w:colFirst="0" w:colLast="0" w:name="_heading=h.3j2qqm3" w:id="19"/>
      <w:bookmarkEnd w:id="19"/>
      <w:r w:rsidDel="00000000" w:rsidR="00000000" w:rsidRPr="00000000">
        <w:rPr>
          <w:rFonts w:ascii="Calibri" w:cs="Calibri" w:eastAsia="Calibri" w:hAnsi="Calibri"/>
          <w:b w:val="1"/>
          <w:sz w:val="24"/>
          <w:szCs w:val="24"/>
          <w:rtl w:val="0"/>
        </w:rPr>
        <w:t xml:space="preserve">IMPLEMENTASI MERDEKA BELAJAR KAMPUS MERDEKA  (MBKM)</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59" w:lineRule="auto"/>
        <w:ind w:left="0" w:right="60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Dalam rangka menyiapkan mahasiswa menghadapi perubahan sosial, budaya, dunia kerja dan kemajuan teknologi yang pesat, kompetensi mahasiswa harus disiapkan sesuai dengan kebutuhan zaman.  Link and Match tidak saja dengan dunia industri dan dunia kerja tetapi juga dengan                                 masa  depan yang berubah dengan cepat. Perguruan Tinggi dituntut untuk dapat merancang dan melaksanakan proses pembelajaran yang inovatif agar mahasiswa dapat meraih capaian pembelajaran mencakup aspek sikap, pengetahuan, dan keterampilan secara optimal dan selalu relevan.</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9" w:lineRule="auto"/>
        <w:ind w:left="0" w:right="60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Kebijakan Merdeka Belajar Kampus Merdeka diharapkan dapat menjadi jawaban atas tuntutan tersebut. Kampus Merdeka merupakan wujud pembelajaran di perguruan tinggi yang otonom dan fleksibel sehingga tercipta kultur belajar yang inovatif, tidak mengekang, dan sesuai dengan kebutuhan mahasiswa.</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59" w:lineRule="auto"/>
        <w:ind w:left="0" w:right="60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Berbagai bentuk kegiatan belajar di luar perguruan tinggi, di antaranya melakukan magang/ praktik kerja di Industri atau tempat kerja lainnya, melaksanakan proyek pengabdian kepada masyarakat di desa, mengajar di satuan pendidikan, mengikuti pertukaran mahasiswa, melakukan penelitian, melakukan kegiatan kewirausahaan, membuat studi/ proyek independen, dan mengikuti program kemanusiaan. Semua kegiatan tersebut harus dilaksanakan dengan bimbingan dari dosen. Kampus merdeka diharapkan dapat memberikan pengalaman kontekstual lapangan yang akan meningkatkan kompetensi mahasiswa secara utuh, siap kerja, atau menciptakan lapangan kerja baru. Proses pembelajaran dalam Kampus Merdeka merupakan salah satu perwujudan pembelajaran yang berpusat pada mahasiswa (student centered learning) yang sangat esensial. Pembelajaran dalam Kampus Merdeka memberikan tantangan dan kesempatan untuk pengembangan inovasi, kreativitas, kapasitas, kepribadian, dan kebutuhan mahasiswa, serta mengembangkan kemandirian dalam mencari dan menemukan pengetahuan melalui kenyataan dan dinamika lapangan seperti persyaratan kemampuan, permasalahan riil, interaksi sosial, kolaborasi, manajemen diri, tuntutan kinerja, target dan pencapaiannya. Melalui program merdeka belajar yang dirancang dan diimplementasikan dengan baik, maka hard dan soft skills mahasiswa akan terbentuk dengan kuat.</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59" w:lineRule="auto"/>
        <w:ind w:left="449" w:right="60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3">
      <w:pPr>
        <w:pStyle w:val="Heading2"/>
        <w:numPr>
          <w:ilvl w:val="1"/>
          <w:numId w:val="9"/>
        </w:numPr>
        <w:ind w:left="1889" w:hanging="720"/>
        <w:rPr/>
      </w:pPr>
      <w:bookmarkStart w:colFirst="0" w:colLast="0" w:name="_heading=h.1y810tw" w:id="20"/>
      <w:bookmarkEnd w:id="20"/>
      <w:r w:rsidDel="00000000" w:rsidR="00000000" w:rsidRPr="00000000">
        <w:rPr>
          <w:rtl w:val="0"/>
        </w:rPr>
        <w:t xml:space="preserve">Bentuk Kegiatan Pembelajaran</w:t>
      </w:r>
    </w:p>
    <w:p w:rsidR="00000000" w:rsidDel="00000000" w:rsidP="00000000" w:rsidRDefault="00000000" w:rsidRPr="00000000" w14:paraId="000003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15"/>
        </w:tabs>
        <w:spacing w:after="0" w:before="67" w:line="240" w:lineRule="auto"/>
        <w:ind w:left="426" w:right="0" w:hanging="36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Pertukaran Pelajar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59" w:lineRule="auto"/>
        <w:ind w:left="449" w:right="60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Pertukaran pelajar diselenggarakan untuk membentuk beberapa sikap mahasiswa yang termaktub di dalam Peraturan Menteri Pendidikan dan Kebudayaan (Permendikbud) Nomor 3 Tahun 2020, yaitu menghargai keanekaragaman budaya, pandangan, agama, dan kepercayaan, serta pendapat atau temuan orisinal orang lain; serta bekerja sama dan memiliki kepekaan sosial serta kepedulian terhadap masyarakat dan lingkungan.</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56" w:lineRule="auto"/>
        <w:ind w:left="449" w:right="99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Beberapa bentuk kegiatan belajar yang bisa dilakukan dalam kerangka pertukaran belajar adalah sebagai berikut.</w:t>
      </w:r>
    </w:p>
    <w:p w:rsidR="00000000" w:rsidDel="00000000" w:rsidP="00000000" w:rsidRDefault="00000000" w:rsidRPr="00000000" w14:paraId="00000317">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0" w:before="164" w:line="240" w:lineRule="auto"/>
        <w:ind w:left="851" w:right="0" w:hanging="39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Pertukaran Pelajar antar Program Studi pada Perguruan Tinggi yang sama</w:t>
      </w:r>
    </w:p>
    <w:p w:rsidR="00000000" w:rsidDel="00000000" w:rsidP="00000000" w:rsidRDefault="00000000" w:rsidRPr="00000000" w14:paraId="00000318">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0" w:before="0" w:line="240" w:lineRule="auto"/>
        <w:ind w:left="851" w:right="0" w:hanging="39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Pertukaran Pelajar dalam Program Studi yang sama pada Perguruan Tinggi yang berbeda</w:t>
      </w:r>
    </w:p>
    <w:p w:rsidR="00000000" w:rsidDel="00000000" w:rsidP="00000000" w:rsidRDefault="00000000" w:rsidRPr="00000000" w14:paraId="00000319">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0" w:before="0" w:line="240" w:lineRule="auto"/>
        <w:ind w:left="851" w:right="0" w:hanging="39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Pertukaran Pelajar antar Program Studi pada Perguruan Tinggi yang berbeda</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hanging="39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1B">
      <w:pP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31C">
      <w:pP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31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567" w:right="0" w:hanging="425"/>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Magang/Praktik Kerja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59" w:lineRule="auto"/>
        <w:ind w:left="567" w:right="60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 magang 1 semester, memberikan pengalaman yang cukup kepada mahasiswa, pembelajaran langsung di tempat kerja (experiential learning). Selama magang mahasiswa akan mendapatkan hardskills (keterampilan, complex problem solving, analytical skills, dsb.), maupun softskills (etika profesi/kerja, komunikasi, kerjasama, dsb.). Sementara industri mendapatkan talenta yang bila cocok nantinya bisa langsung di-recruit, sehingga mengurangi biaya recruitment dan training awal. Mahasiswa yang sudah mengenal tempat kerja tersebut akan lebih mantap dalam memasuki dunia kerja dan karirnya. Melalui kegiatan ini, permasalahan industri akan mengalir ke perguruan tinggi sehingga meng-update bahan ajar dan pembelajaran dosen serta topik-topik riset di perguruan tinggi akan makin relevan</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614" w:right="0" w:hanging="472"/>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Asistensi Mengajar di Satuan Pendidikan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56" w:lineRule="auto"/>
        <w:ind w:left="567" w:right="60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Kegiatan pembelajaran dalam bentuk asistensi mengajar dilakukan oleh mahasiswa di satuan pendidikan seperti sekolah dasar, menengah, maupun atas. Sekolah tempat praktek mengajar dapat berada di lokasi kota maupun di daerah terpencil.</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614" w:right="0" w:hanging="472"/>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Penelitian/Riset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59" w:lineRule="auto"/>
        <w:ind w:left="567" w:right="60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Melalui penelitian mahasiswa dapat membangung cara berpikir kritis, hal yang sangat dibutuhkan untuk berbagai rumpun keilmuan pada jenjang pendidikan tinggi. Dengan kemampuan berpikir kritis mahasiswa akan lebih mendalami, memahami, dan mampu melakukan metode riset secara lebih baik. Bagi mahasiswa yang memiliki minat dan keinginan berprofesi dalam bidang riset, peluang untuk magang di laboratorium pusat riset merupakan dambaan mereka. Selain itu, Laboratorium/ Lembaga riset terkadang kekurangan asisten peneliti saat mengerjakan proyek riset yang berjangka pendek (1 semester) – 1 Tahun).</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 w:line="240" w:lineRule="auto"/>
        <w:ind w:left="614" w:right="0" w:hanging="472"/>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Proyek Kemanusiaan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59" w:lineRule="auto"/>
        <w:ind w:left="567" w:right="60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Perguruan tinggi selama ini banyak membantu mengatasi bencana melalui program-program kemanusiaan. Pelibatan mahasiswa selama ini bersifat voluntary dan hanya berjangka pendek. Selain itu, banyak lembaga Internasional (UNESCO, UNICEF, WHO, dsb) yang telah melakukan kajian mendalam dan membuat pilot project pembangunan di Indonesia maupun negara berkembang lainnya. Mahasiswa dengan jiwa muda, kompetensi ilmu, dan minatnya dapat menjadi “foot soldiers” dalam proyek-proyek kemanusiaan dan pembangunan lainnya baik di Indonesia maupun di luar negeri</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614" w:right="0" w:hanging="472"/>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Kegiatan Wirausaha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59" w:lineRule="auto"/>
        <w:ind w:left="567" w:right="60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Kebijakan Kampus Merdeka mendorong pengembangan minat wirausaha mahasiswa dengan program kegiatan belajar yang sesuai. Kegiatan pembelajaran dalam bentuk wirausaha baik yang belum maupun sudah ditetapkan dalam kurikulum program studi. Persyaratan diatur dalam pedoman akademik yang dikeluarkan oleh Perguruan Tinggi.</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614" w:right="0" w:hanging="472"/>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Studi/Proyek Independen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59" w:lineRule="auto"/>
        <w:ind w:left="567" w:right="60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Banyak mahasiswa yang memiliki passion untuk mewujudkan karya besar yang dilombakan di tingkat internasional atau karya dari ide yang inovatif. Idealnya, studi/ proyek independen dijalankan untuk menjadi pelengkap dari kurikulum yang sudah diambil oleh mahasiswa. Perguruan tinggi atau fakultas juga dapat menjadikan studi independen untuk melangkapi topik yang tidak termasuk dalam jadwal perkuliahan, tetapi masih tersedia dalam silabus program studi atau fakultas. Kegiatan proyek independent dapat dilakukan dalam bentuk kerja kelompok lintas disiplin keilmuan.</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59" w:lineRule="auto"/>
        <w:ind w:left="449" w:right="60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82" w:line="240" w:lineRule="auto"/>
        <w:ind w:left="614" w:right="0" w:hanging="472"/>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Membangun Desa/Kuliah Kerja Nyata Tematik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59" w:lineRule="auto"/>
        <w:ind w:left="567" w:right="60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Kuliah Kerja Nyata Tematik (KKNT) merupakan suatu bentuk pendidikan dengan cara memberikan pengalaman belajar kepada mahasiswa untuk hidup di tengah masyarakat di luar kampus, yang secara langsung bersama-sama masyarakat mengidentifikasi potensi dan menangani masalah sehingga diharapkan mampu mengembangkan potensi desa/daerah dan meramu solusi untuk masalah yang ada di desa. Kegiatan KKNT diharapkan dapat mengasah softskill kemitraan, kerjasama tim lintas disiplin/keilmuan (lintas kompetensi), dan leadership mahasiswa dalam mengelola program pembangunan di wilayah perdesaan.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32">
      <w:pPr>
        <w:pStyle w:val="Heading2"/>
        <w:numPr>
          <w:ilvl w:val="1"/>
          <w:numId w:val="9"/>
        </w:numPr>
        <w:ind w:left="1889" w:hanging="720"/>
        <w:rPr/>
      </w:pPr>
      <w:bookmarkStart w:colFirst="0" w:colLast="0" w:name="_heading=h.4i7ojhp" w:id="21"/>
      <w:bookmarkEnd w:id="21"/>
      <w:r w:rsidDel="00000000" w:rsidR="00000000" w:rsidRPr="00000000">
        <w:rPr>
          <w:rtl w:val="0"/>
        </w:rPr>
        <w:t xml:space="preserve">Penjaminan Mutu</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56" w:lineRule="auto"/>
        <w:ind w:left="0" w:right="60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Agar pelaksanaan kebijakan Merdeka Belajar Kampus Merdeka, program “hak belajar tiga semester di luar program studi” dapat berjalan dengan mutu yang terjamin, maka perlu ditetapkan beberapa mutu, antara lain :</w:t>
      </w:r>
    </w:p>
    <w:p w:rsidR="00000000" w:rsidDel="00000000" w:rsidP="00000000" w:rsidRDefault="00000000" w:rsidRPr="00000000" w14:paraId="00000334">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tabs>
          <w:tab w:val="left" w:leader="none" w:pos="1386"/>
        </w:tabs>
        <w:spacing w:after="0" w:before="165" w:line="240" w:lineRule="auto"/>
        <w:ind w:left="851"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Mutu kompetensi peserta.</w:t>
      </w:r>
    </w:p>
    <w:p w:rsidR="00000000" w:rsidDel="00000000" w:rsidP="00000000" w:rsidRDefault="00000000" w:rsidRPr="00000000" w14:paraId="00000335">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tabs>
          <w:tab w:val="left" w:leader="none" w:pos="1386"/>
        </w:tabs>
        <w:spacing w:after="0" w:before="19" w:line="240" w:lineRule="auto"/>
        <w:ind w:left="851"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Mutu pelaksanaan.</w:t>
      </w:r>
    </w:p>
    <w:p w:rsidR="00000000" w:rsidDel="00000000" w:rsidP="00000000" w:rsidRDefault="00000000" w:rsidRPr="00000000" w14:paraId="00000336">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tabs>
          <w:tab w:val="left" w:leader="none" w:pos="1386"/>
        </w:tabs>
        <w:spacing w:after="0" w:before="24" w:line="240" w:lineRule="auto"/>
        <w:ind w:left="851"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Mutu proses pembimbingan internal dan ekternal.</w:t>
      </w:r>
    </w:p>
    <w:p w:rsidR="00000000" w:rsidDel="00000000" w:rsidP="00000000" w:rsidRDefault="00000000" w:rsidRPr="00000000" w14:paraId="00000337">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tabs>
          <w:tab w:val="left" w:leader="none" w:pos="1386"/>
        </w:tabs>
        <w:spacing w:after="0" w:before="20" w:line="240" w:lineRule="auto"/>
        <w:ind w:left="851"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Mutu sarana dan pasarana untuk pelaksanaan.</w:t>
      </w:r>
    </w:p>
    <w:p w:rsidR="00000000" w:rsidDel="00000000" w:rsidP="00000000" w:rsidRDefault="00000000" w:rsidRPr="00000000" w14:paraId="00000338">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tabs>
          <w:tab w:val="left" w:leader="none" w:pos="1386"/>
        </w:tabs>
        <w:spacing w:after="0" w:before="24" w:line="240" w:lineRule="auto"/>
        <w:ind w:left="851"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Mutu pelaporan dan presentasi hasil.</w:t>
      </w:r>
    </w:p>
    <w:p w:rsidR="00000000" w:rsidDel="00000000" w:rsidP="00000000" w:rsidRDefault="00000000" w:rsidRPr="00000000" w14:paraId="00000339">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tabs>
          <w:tab w:val="left" w:leader="none" w:pos="1386"/>
        </w:tabs>
        <w:spacing w:after="0" w:before="19" w:line="240" w:lineRule="auto"/>
        <w:ind w:left="851"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Mutu penilaian.</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449" w:right="61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Beberapa kriteria yang dianjurkan untuk kegiatan di luar kampus untuk menjaga mutu dan mendapatkan sks penuh:</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tbl>
      <w:tblPr>
        <w:tblStyle w:val="Table9"/>
        <w:tblW w:w="9015.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4"/>
        <w:gridCol w:w="3514"/>
        <w:gridCol w:w="4877"/>
        <w:tblGridChange w:id="0">
          <w:tblGrid>
            <w:gridCol w:w="624"/>
            <w:gridCol w:w="3514"/>
            <w:gridCol w:w="4877"/>
          </w:tblGrid>
        </w:tblGridChange>
      </w:tblGrid>
      <w:tr>
        <w:trPr>
          <w:cantSplit w:val="0"/>
          <w:trHeight w:val="268" w:hRule="atLeast"/>
          <w:tblHeader w:val="0"/>
        </w:trPr>
        <w:tc>
          <w:tcPr>
            <w:shd w:fill="cccccc" w:val="clea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6.99999999999994"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w:t>
            </w:r>
          </w:p>
        </w:tc>
        <w:tc>
          <w:tcPr>
            <w:shd w:fill="cccccc" w:val="clea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6.99999999999994" w:lineRule="auto"/>
              <w:ind w:left="11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Kegiatan</w:t>
            </w:r>
          </w:p>
        </w:tc>
        <w:tc>
          <w:tcPr>
            <w:shd w:fill="cccccc" w:val="clea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6.99999999999994" w:lineRule="auto"/>
              <w:ind w:left="105"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Kriteria untuk dapat sks penuh (20 sks)</w:t>
            </w:r>
          </w:p>
        </w:tc>
      </w:tr>
      <w:tr>
        <w:trPr>
          <w:cantSplit w:val="0"/>
          <w:trHeight w:val="2414" w:hRule="atLeast"/>
          <w:tblHeader w:val="0"/>
        </w:trPr>
        <w:tc>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Magang/ Praktek Kerja</w:t>
            </w:r>
          </w:p>
        </w:tc>
        <w:tc>
          <w:tcPr/>
          <w:p w:rsidR="00000000" w:rsidDel="00000000" w:rsidP="00000000" w:rsidRDefault="00000000" w:rsidRPr="00000000" w14:paraId="0000034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65"/>
              </w:tabs>
              <w:spacing w:after="0" w:before="1" w:line="240" w:lineRule="auto"/>
              <w:ind w:left="465" w:right="8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Tingkat kemampuan yang diperlukan untukmagang harus setara dengan level sarjana (bukan tingkat SMA kebawah)</w:t>
            </w:r>
          </w:p>
          <w:p w:rsidR="00000000" w:rsidDel="00000000" w:rsidP="00000000" w:rsidRDefault="00000000" w:rsidRPr="00000000" w14:paraId="0000034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65"/>
              </w:tabs>
              <w:spacing w:after="0" w:before="1" w:line="240" w:lineRule="auto"/>
              <w:ind w:left="465" w:right="94"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menjadi bagian dari sebuah tim (terlibat secara aktif di kegiatan tim)</w:t>
            </w:r>
          </w:p>
          <w:p w:rsidR="00000000" w:rsidDel="00000000" w:rsidP="00000000" w:rsidRDefault="00000000" w:rsidRPr="00000000" w14:paraId="0000034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65"/>
              </w:tabs>
              <w:spacing w:after="0" w:before="0" w:line="240" w:lineRule="auto"/>
              <w:ind w:left="465" w:right="95"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mendapatkan masukan terkait performa kinerja setiap 2 bulan</w:t>
            </w:r>
          </w:p>
          <w:p w:rsidR="00000000" w:rsidDel="00000000" w:rsidP="00000000" w:rsidRDefault="00000000" w:rsidRPr="00000000" w14:paraId="0000034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65"/>
              </w:tabs>
              <w:spacing w:after="0" w:before="1" w:line="266" w:lineRule="auto"/>
              <w:ind w:left="465"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Harus memberikan presentasi di akhir magang</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 w:lineRule="auto"/>
              <w:ind w:left="46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kepada salah satu pimpinan perusahaan</w:t>
            </w:r>
          </w:p>
        </w:tc>
      </w:tr>
      <w:tr>
        <w:trPr>
          <w:cantSplit w:val="0"/>
          <w:trHeight w:val="1074" w:hRule="atLeast"/>
          <w:tblHeader w:val="0"/>
        </w:trPr>
        <w:tc>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89"/>
                <w:tab w:val="left" w:leader="none" w:pos="2332"/>
                <w:tab w:val="left" w:leader="none" w:pos="2788"/>
              </w:tabs>
              <w:spacing w:after="0" w:before="1" w:line="240" w:lineRule="auto"/>
              <w:ind w:left="110" w:right="9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Asistensi</w:t>
              <w:tab/>
              <w:t xml:space="preserve">Mengajar</w:t>
              <w:tab/>
              <w:t xml:space="preserve">di</w:t>
              <w:tab/>
              <w:t xml:space="preserve">Satuan Pendidikan</w:t>
            </w:r>
          </w:p>
        </w:tc>
        <w:tc>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105" w:right="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Menentukan target yang ingin dicapai selama kegiatan (mis. meningkatkan kemampuan numerik siswa, dst.) dan pencapaiannya dievaluasi di akhir kegiatan</w:t>
            </w:r>
          </w:p>
        </w:tc>
      </w:tr>
      <w:tr>
        <w:trPr>
          <w:cantSplit w:val="0"/>
          <w:trHeight w:val="1069" w:hRule="atLeast"/>
          <w:tblHeader w:val="0"/>
        </w:trPr>
        <w:tc>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Penelitian/ Riset</w:t>
            </w:r>
          </w:p>
        </w:tc>
        <w:tc>
          <w:tcPr/>
          <w:p w:rsidR="00000000" w:rsidDel="00000000" w:rsidP="00000000" w:rsidRDefault="00000000" w:rsidRPr="00000000" w14:paraId="0000034C">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365"/>
              </w:tabs>
              <w:spacing w:after="0" w:before="0" w:line="240" w:lineRule="auto"/>
              <w:ind w:left="405" w:right="91" w:hanging="40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Jenis penelitian (tingkat kesulitan) harus sesuai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5"/>
              </w:tabs>
              <w:spacing w:after="0" w:before="0" w:line="240" w:lineRule="auto"/>
              <w:ind w:left="405" w:right="9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dengan tingkat sarjana</w:t>
            </w:r>
          </w:p>
          <w:p w:rsidR="00000000" w:rsidDel="00000000" w:rsidP="00000000" w:rsidRDefault="00000000" w:rsidRPr="00000000" w14:paraId="0000034E">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360"/>
              </w:tabs>
              <w:spacing w:after="0" w:before="0" w:line="211" w:lineRule="auto"/>
              <w:ind w:left="405" w:right="90" w:hanging="40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Harus terlibat dalam pembuatan laporan akhir/ presentasi hasil penelitian</w:t>
            </w:r>
          </w:p>
        </w:tc>
      </w:tr>
      <w:tr>
        <w:trPr>
          <w:cantSplit w:val="0"/>
          <w:trHeight w:val="2434" w:hRule="atLeast"/>
          <w:tblHeader w:val="0"/>
        </w:trPr>
        <w:tc>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ab/>
            </w:r>
            <w:r w:rsidDel="00000000" w:rsidR="00000000" w:rsidRPr="00000000">
              <w:rPr>
                <w:rtl w:val="0"/>
              </w:rPr>
            </w:r>
          </w:p>
        </w:tc>
        <w:tc>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Proyek Kemanusiaan</w:t>
            </w:r>
          </w:p>
        </w:tc>
        <w:tc>
          <w:tcPr/>
          <w:p w:rsidR="00000000" w:rsidDel="00000000" w:rsidP="00000000" w:rsidRDefault="00000000" w:rsidRPr="00000000" w14:paraId="0000035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358" w:right="81"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Berdedikasi untuk 1 atau 2 proyek utama, dengan fokus:</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Pemecahan masalah sosial (mis. kurangnya tenaga kesehatan di daerah, sanitasi yang tidak memadai)</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358" w:right="0" w:firstLine="47.9999999999999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Pemberian bantuan tenaga untuk meringankan beban korban bencana</w:t>
            </w:r>
          </w:p>
          <w:p w:rsidR="00000000" w:rsidDel="00000000" w:rsidP="00000000" w:rsidRDefault="00000000" w:rsidRPr="00000000" w14:paraId="0000035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11" w:lineRule="auto"/>
              <w:ind w:left="358" w:right="96"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Menghasilkan dampak yang nyata di akhir kegiatan (mis. menjadi tenaga medis di tengah serangan wabah)</w:t>
            </w:r>
          </w:p>
        </w:tc>
      </w:tr>
      <w:tr>
        <w:trPr>
          <w:cantSplit w:val="0"/>
          <w:trHeight w:val="1608" w:hRule="atLeast"/>
          <w:tblHeader w:val="0"/>
        </w:trPr>
        <w:tc>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Kegiatan Wirausaha</w:t>
            </w:r>
          </w:p>
        </w:tc>
        <w:tc>
          <w:tcPr/>
          <w:p w:rsidR="00000000" w:rsidDel="00000000" w:rsidP="00000000" w:rsidRDefault="00000000" w:rsidRPr="00000000" w14:paraId="000003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17"/>
              </w:tabs>
              <w:spacing w:after="0" w:before="0" w:line="240" w:lineRule="auto"/>
              <w:ind w:left="358" w:right="89"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Memiliki rencana bisnis dan target (jangka pendek dan panjang)</w:t>
            </w:r>
          </w:p>
          <w:p w:rsidR="00000000" w:rsidDel="00000000" w:rsidP="00000000" w:rsidRDefault="00000000" w:rsidRPr="00000000" w14:paraId="0000035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17"/>
              </w:tabs>
              <w:spacing w:after="0" w:before="0" w:line="240" w:lineRule="auto"/>
              <w:ind w:left="358" w:right="88"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Berhasil mencapai target penjualan sesuai dengan target rencana bisnis yang ditetapkan di awal</w:t>
            </w:r>
          </w:p>
          <w:p w:rsidR="00000000" w:rsidDel="00000000" w:rsidP="00000000" w:rsidRDefault="00000000" w:rsidRPr="00000000" w14:paraId="0000035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11" w:lineRule="auto"/>
              <w:ind w:left="358" w:right="87"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Bertumbuhnya SDM di perusahaan sesuai dengan rencana bisnis</w:t>
            </w:r>
          </w:p>
        </w:tc>
      </w:tr>
      <w:tr>
        <w:trPr>
          <w:cantSplit w:val="0"/>
          <w:trHeight w:val="2144" w:hRule="atLeast"/>
          <w:tblHeader w:val="0"/>
        </w:trPr>
        <w:tc>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tc>
        <w:tc>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Studi Independen</w:t>
            </w:r>
          </w:p>
        </w:tc>
        <w:tc>
          <w:tcPr/>
          <w:p w:rsidR="00000000" w:rsidDel="00000000" w:rsidP="00000000" w:rsidRDefault="00000000" w:rsidRPr="00000000" w14:paraId="0000035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55"/>
              </w:tabs>
              <w:spacing w:after="0" w:before="0" w:line="240" w:lineRule="auto"/>
              <w:ind w:left="358" w:right="93" w:hanging="35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Jenis studi independen (tingkat kesulitan) harus sesuai dengan tingkat sarjana</w:t>
            </w:r>
          </w:p>
          <w:p w:rsidR="00000000" w:rsidDel="00000000" w:rsidP="00000000" w:rsidRDefault="00000000" w:rsidRPr="00000000" w14:paraId="0000035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58" w:right="90" w:hanging="35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Topik studi independen tidak ditawarkan di dalam kurikulum PT/prodi pada saat ini</w:t>
            </w:r>
          </w:p>
          <w:p w:rsidR="00000000" w:rsidDel="00000000" w:rsidP="00000000" w:rsidRDefault="00000000" w:rsidRPr="00000000" w14:paraId="0000035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13"/>
              </w:tabs>
              <w:spacing w:after="0" w:before="0" w:line="211" w:lineRule="auto"/>
              <w:ind w:left="358" w:right="92" w:hanging="35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mengembangkan objektif mandiri beserta dengan desain kurikulum, rencana pembelajaran, jenis proyek akhir, dll yang harus dicapai di akhir studi</w:t>
            </w:r>
          </w:p>
        </w:tc>
      </w:tr>
      <w:tr>
        <w:trPr>
          <w:cantSplit w:val="0"/>
          <w:trHeight w:val="2941" w:hRule="atLeast"/>
          <w:tblHeader w:val="0"/>
        </w:trPr>
        <w:tc>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tc>
        <w:tc>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Membangun Desa</w:t>
            </w:r>
          </w:p>
        </w:tc>
        <w:tc>
          <w:tcPr/>
          <w:p w:rsidR="00000000" w:rsidDel="00000000" w:rsidP="00000000" w:rsidRDefault="00000000" w:rsidRPr="00000000" w14:paraId="0000036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22"/>
              </w:tabs>
              <w:spacing w:after="0" w:before="0" w:line="240" w:lineRule="auto"/>
              <w:ind w:left="358" w:right="93"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Berdedikasi untuk 1 atau 2 proyek utama, dengan fokus:</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 w:right="9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Peningkatan kapasitas kewirausahaan masyarakat, UMKM, atau BUM Desa</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 w:right="89" w:firstLine="47.9999999999999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Pemecahan masalah sosial (mis. kurangnya tenaga kesehatan di desa, pembangunan sanitasi yang tidak memadai)</w:t>
            </w:r>
          </w:p>
          <w:p w:rsidR="00000000" w:rsidDel="00000000" w:rsidP="00000000" w:rsidRDefault="00000000" w:rsidRPr="00000000" w14:paraId="0000036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52"/>
              </w:tabs>
              <w:spacing w:after="0" w:before="0" w:line="211" w:lineRule="auto"/>
              <w:ind w:left="358" w:right="9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Menghasilkan dampak yang nyata di akhir kegiatan (mis. irigasi desa yang lebih memadai, koperasi desa menghasilkan keuntungan lebih banyak)</w:t>
            </w:r>
          </w:p>
        </w:tc>
      </w:tr>
      <w:tr>
        <w:trPr>
          <w:cantSplit w:val="0"/>
          <w:trHeight w:val="1325" w:hRule="atLeast"/>
          <w:tblHeader w:val="0"/>
        </w:trPr>
        <w:tc>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p>
        </w:tc>
        <w:tc>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Pertukaran Pelajar</w:t>
            </w:r>
          </w:p>
        </w:tc>
        <w:tc>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0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Jenis mata pelajaran yang diambil harus memenuhi</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105" w:right="9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ketentuan yang ditetapkan prodi asal untuk lulus (mis. memenuhi kurikulum dasar, memenuhi persyaratan kuliah umum, memenuhi persyaratan electives, etc)</w:t>
            </w:r>
          </w:p>
        </w:tc>
      </w:tr>
    </w:tbl>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C">
      <w:pPr>
        <w:pStyle w:val="Heading2"/>
        <w:numPr>
          <w:ilvl w:val="1"/>
          <w:numId w:val="9"/>
        </w:numPr>
        <w:ind w:left="1889" w:hanging="720"/>
        <w:rPr/>
      </w:pPr>
      <w:bookmarkStart w:colFirst="0" w:colLast="0" w:name="_heading=h.2xcytpi" w:id="22"/>
      <w:bookmarkEnd w:id="22"/>
      <w:r w:rsidDel="00000000" w:rsidR="00000000" w:rsidRPr="00000000">
        <w:rPr>
          <w:rFonts w:ascii="Calibri" w:cs="Calibri" w:eastAsia="Calibri" w:hAnsi="Calibri"/>
          <w:rtl w:val="0"/>
        </w:rPr>
        <w:t xml:space="preserve">Mata Kuliah/Kurikulum Yang Diusulkan Sebagai Mata Kuliah Merdeka Belajar</w:t>
      </w:r>
      <w:r w:rsidDel="00000000" w:rsidR="00000000" w:rsidRPr="00000000">
        <w:rPr>
          <w:rtl w:val="0"/>
        </w:rPr>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0" w:right="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Selain mengatur tentang mata kuliah yang bisa diganti atau tidak diambil ketika mahasiswa mengambil program merdeka belajar, dokumen ini juga menyertakan mata kuliah-mata kuliah yang ditawarkan sebagai mata kuliah merdeka belajar yang bisa diambil oleh mahasiswa diluar Program Studi Teknik Elektro.</w:t>
      </w:r>
    </w:p>
    <w:p w:rsidR="00000000" w:rsidDel="00000000" w:rsidP="00000000" w:rsidRDefault="00000000" w:rsidRPr="00000000" w14:paraId="0000036E">
      <w:pPr>
        <w:pStyle w:val="Heading2"/>
        <w:numPr>
          <w:ilvl w:val="1"/>
          <w:numId w:val="9"/>
        </w:numPr>
        <w:ind w:left="1889" w:hanging="720"/>
        <w:rPr/>
      </w:pPr>
      <w:bookmarkStart w:colFirst="0" w:colLast="0" w:name="_heading=h.1ci93xb" w:id="23"/>
      <w:bookmarkEnd w:id="23"/>
      <w:r w:rsidDel="00000000" w:rsidR="00000000" w:rsidRPr="00000000">
        <w:rPr>
          <w:rtl w:val="0"/>
        </w:rPr>
        <w:t xml:space="preserve">Mata Kuliah Merdeka Belajar Prodi Teknik Elektro</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0" w:right="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Dalam pelaksanaan kebijakan Merdeka Belajar Kampus Merdeka, program di luar program studi terdapat beberapa persyaratan umum yang harus dipenuhi oleh mahasiswa maupun perguruan tinggi diantaranya, sebagai berikut:</w:t>
      </w:r>
    </w:p>
    <w:p w:rsidR="00000000" w:rsidDel="00000000" w:rsidP="00000000" w:rsidRDefault="00000000" w:rsidRPr="00000000" w14:paraId="0000037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2"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berasal dari Program Studi yang terakreditasi.</w:t>
      </w:r>
    </w:p>
    <w:p w:rsidR="00000000" w:rsidDel="00000000" w:rsidP="00000000" w:rsidRDefault="00000000" w:rsidRPr="00000000" w14:paraId="0000037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 w:line="240" w:lineRule="auto"/>
        <w:ind w:left="426" w:right="2"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Aktif yang terdaftar pada PDDikti.</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Program-program yang dilaksanakan hendaknya disusun dan disepakati bersama antara perguruan tinggi dengan mitra. Program Merdeka Belajar dapat berupa program nasional yang telah disiapkan oleh Kementerian maupun program yang disiapkan oleh perguruan tinggi yang didaftarkan pada Pangkalan Data Pendidikan Tinggi.</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Prodi juga memfasilitasi mahasiswa yang akan mengambil pembelajaran lintas prodi dalam Perguruan Tinggi serta            menawarkan mata kuliah yang bisa diambil oleh mahasiswa di luar prodi dan luar Perguruan Tinggi. Mata kuliah yang terlibat dalam kegiatan pembelajaran luar prodi dan luar Perguruan Tinggi dilakukan ekiivalensi.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8"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Adapun Mata Kuliah Merdeka Belajar Kampus Merdeka ( MBKM ) ( structure form/free form ) yang diusulkan oleh Prodi Teknik  Elektro sebagai berikut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 w:val="left" w:leader="none" w:pos="1605"/>
        </w:tabs>
        <w:spacing w:after="0" w:before="159" w:line="240" w:lineRule="auto"/>
        <w:ind w:left="726"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10"/>
        <w:tblW w:w="978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8"/>
        <w:gridCol w:w="1943"/>
        <w:gridCol w:w="3119"/>
        <w:gridCol w:w="1134"/>
        <w:gridCol w:w="992"/>
        <w:gridCol w:w="1984"/>
        <w:tblGridChange w:id="0">
          <w:tblGrid>
            <w:gridCol w:w="608"/>
            <w:gridCol w:w="1943"/>
            <w:gridCol w:w="3119"/>
            <w:gridCol w:w="1134"/>
            <w:gridCol w:w="992"/>
            <w:gridCol w:w="1984"/>
          </w:tblGrid>
        </w:tblGridChange>
      </w:tblGrid>
      <w:tr>
        <w:trPr>
          <w:cantSplit w:val="0"/>
          <w:trHeight w:val="698" w:hRule="atLeast"/>
          <w:tblHeader w:val="0"/>
        </w:trPr>
        <w:tc>
          <w:tcPr>
            <w:shd w:fill="bfbfbf" w:val="clear"/>
          </w:tcPr>
          <w:p w:rsidR="00000000" w:rsidDel="00000000" w:rsidP="00000000" w:rsidRDefault="00000000" w:rsidRPr="00000000" w14:paraId="00000378">
            <w:pPr>
              <w:spacing w:before="9" w:lineRule="auto"/>
              <w:ind w:left="-420"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379">
            <w:pPr>
              <w:spacing w:before="9"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No</w:t>
            </w:r>
          </w:p>
        </w:tc>
        <w:tc>
          <w:tcPr>
            <w:shd w:fill="bfbfbf" w:val="clear"/>
          </w:tcPr>
          <w:p w:rsidR="00000000" w:rsidDel="00000000" w:rsidP="00000000" w:rsidRDefault="00000000" w:rsidRPr="00000000" w14:paraId="0000037A">
            <w:pPr>
              <w:spacing w:before="9" w:lineRule="auto"/>
              <w:rPr>
                <w:rFonts w:ascii="Calibri" w:cs="Calibri" w:eastAsia="Calibri" w:hAnsi="Calibri"/>
              </w:rPr>
            </w:pPr>
            <w:r w:rsidDel="00000000" w:rsidR="00000000" w:rsidRPr="00000000">
              <w:rPr>
                <w:rtl w:val="0"/>
              </w:rPr>
            </w:r>
          </w:p>
          <w:p w:rsidR="00000000" w:rsidDel="00000000" w:rsidP="00000000" w:rsidRDefault="00000000" w:rsidRPr="00000000" w14:paraId="0000037B">
            <w:pPr>
              <w:ind w:left="126" w:firstLine="0"/>
              <w:rPr>
                <w:rFonts w:ascii="Calibri" w:cs="Calibri" w:eastAsia="Calibri" w:hAnsi="Calibri"/>
                <w:b w:val="1"/>
              </w:rPr>
            </w:pPr>
            <w:r w:rsidDel="00000000" w:rsidR="00000000" w:rsidRPr="00000000">
              <w:rPr>
                <w:rFonts w:ascii="Calibri" w:cs="Calibri" w:eastAsia="Calibri" w:hAnsi="Calibri"/>
                <w:b w:val="1"/>
                <w:rtl w:val="0"/>
              </w:rPr>
              <w:t xml:space="preserve">           Kode MK</w:t>
            </w:r>
          </w:p>
        </w:tc>
        <w:tc>
          <w:tcPr>
            <w:shd w:fill="bfbfbf" w:val="clear"/>
          </w:tcPr>
          <w:p w:rsidR="00000000" w:rsidDel="00000000" w:rsidP="00000000" w:rsidRDefault="00000000" w:rsidRPr="00000000" w14:paraId="0000037C">
            <w:pPr>
              <w:spacing w:before="9" w:lineRule="auto"/>
              <w:rPr>
                <w:rFonts w:ascii="Calibri" w:cs="Calibri" w:eastAsia="Calibri" w:hAnsi="Calibri"/>
              </w:rPr>
            </w:pPr>
            <w:r w:rsidDel="00000000" w:rsidR="00000000" w:rsidRPr="00000000">
              <w:rPr>
                <w:rtl w:val="0"/>
              </w:rPr>
            </w:r>
          </w:p>
          <w:p w:rsidR="00000000" w:rsidDel="00000000" w:rsidP="00000000" w:rsidRDefault="00000000" w:rsidRPr="00000000" w14:paraId="0000037D">
            <w:pPr>
              <w:jc w:val="center"/>
              <w:rPr>
                <w:rFonts w:ascii="Calibri" w:cs="Calibri" w:eastAsia="Calibri" w:hAnsi="Calibri"/>
                <w:b w:val="1"/>
              </w:rPr>
            </w:pPr>
            <w:r w:rsidDel="00000000" w:rsidR="00000000" w:rsidRPr="00000000">
              <w:rPr>
                <w:rFonts w:ascii="Calibri" w:cs="Calibri" w:eastAsia="Calibri" w:hAnsi="Calibri"/>
                <w:b w:val="1"/>
                <w:rtl w:val="0"/>
              </w:rPr>
              <w:t xml:space="preserve">Nama MK</w:t>
            </w:r>
          </w:p>
        </w:tc>
        <w:tc>
          <w:tcPr>
            <w:shd w:fill="bfbfbf" w:val="clear"/>
          </w:tcPr>
          <w:p w:rsidR="00000000" w:rsidDel="00000000" w:rsidP="00000000" w:rsidRDefault="00000000" w:rsidRPr="00000000" w14:paraId="0000037E">
            <w:pPr>
              <w:spacing w:before="10" w:lineRule="auto"/>
              <w:rPr>
                <w:rFonts w:ascii="Calibri" w:cs="Calibri" w:eastAsia="Calibri" w:hAnsi="Calibri"/>
              </w:rPr>
            </w:pPr>
            <w:r w:rsidDel="00000000" w:rsidR="00000000" w:rsidRPr="00000000">
              <w:rPr>
                <w:rtl w:val="0"/>
              </w:rPr>
            </w:r>
          </w:p>
          <w:p w:rsidR="00000000" w:rsidDel="00000000" w:rsidP="00000000" w:rsidRDefault="00000000" w:rsidRPr="00000000" w14:paraId="0000037F">
            <w:pPr>
              <w:ind w:left="226" w:right="104" w:hanging="112"/>
              <w:jc w:val="center"/>
              <w:rPr>
                <w:rFonts w:ascii="Calibri" w:cs="Calibri" w:eastAsia="Calibri" w:hAnsi="Calibri"/>
                <w:b w:val="1"/>
              </w:rPr>
            </w:pPr>
            <w:r w:rsidDel="00000000" w:rsidR="00000000" w:rsidRPr="00000000">
              <w:rPr>
                <w:rFonts w:ascii="Calibri" w:cs="Calibri" w:eastAsia="Calibri" w:hAnsi="Calibri"/>
                <w:b w:val="1"/>
                <w:rtl w:val="0"/>
              </w:rPr>
              <w:t xml:space="preserve">Semester</w:t>
            </w:r>
          </w:p>
        </w:tc>
        <w:tc>
          <w:tcPr>
            <w:shd w:fill="bfbfbf" w:val="clear"/>
          </w:tcPr>
          <w:p w:rsidR="00000000" w:rsidDel="00000000" w:rsidP="00000000" w:rsidRDefault="00000000" w:rsidRPr="00000000" w14:paraId="00000380">
            <w:pPr>
              <w:spacing w:before="1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381">
            <w:pPr>
              <w:spacing w:before="1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SKS</w:t>
            </w:r>
          </w:p>
        </w:tc>
        <w:tc>
          <w:tcPr>
            <w:shd w:fill="bfbfbf" w:val="clear"/>
          </w:tcPr>
          <w:p w:rsidR="00000000" w:rsidDel="00000000" w:rsidP="00000000" w:rsidRDefault="00000000" w:rsidRPr="00000000" w14:paraId="00000382">
            <w:pPr>
              <w:spacing w:before="1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383">
            <w:pPr>
              <w:spacing w:before="1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Penerapan</w:t>
            </w:r>
          </w:p>
        </w:tc>
      </w:tr>
      <w:tr>
        <w:trPr>
          <w:cantSplit w:val="0"/>
          <w:trHeight w:val="374" w:hRule="atLeast"/>
          <w:tblHeader w:val="0"/>
        </w:trPr>
        <w:tc>
          <w:tcPr>
            <w:shd w:fill="ffffff" w:val="clear"/>
          </w:tcPr>
          <w:p w:rsidR="00000000" w:rsidDel="00000000" w:rsidP="00000000" w:rsidRDefault="00000000" w:rsidRPr="00000000" w14:paraId="0000038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148"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85">
            <w:pPr>
              <w:ind w:left="105" w:right="-14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ELK6126</w:t>
            </w:r>
          </w:p>
        </w:tc>
        <w:tc>
          <w:tcPr>
            <w:shd w:fill="ffffff" w:val="clear"/>
            <w:vAlign w:val="center"/>
          </w:tcPr>
          <w:p w:rsidR="00000000" w:rsidDel="00000000" w:rsidP="00000000" w:rsidRDefault="00000000" w:rsidRPr="00000000" w14:paraId="00000386">
            <w:pPr>
              <w:jc w:val="center"/>
              <w:rPr>
                <w:rFonts w:ascii="Calibri" w:cs="Calibri" w:eastAsia="Calibri" w:hAnsi="Calibri"/>
                <w:b w:val="1"/>
              </w:rPr>
            </w:pPr>
            <w:r w:rsidDel="00000000" w:rsidR="00000000" w:rsidRPr="00000000">
              <w:rPr>
                <w:rFonts w:ascii="Calibri" w:cs="Calibri" w:eastAsia="Calibri" w:hAnsi="Calibri"/>
                <w:b w:val="1"/>
                <w:rtl w:val="0"/>
              </w:rPr>
              <w:t xml:space="preserve">Mikroprosesor &amp; Mikrokontroler</w:t>
            </w:r>
          </w:p>
        </w:tc>
        <w:tc>
          <w:tcPr>
            <w:shd w:fill="ffffff" w:val="clear"/>
          </w:tcPr>
          <w:p w:rsidR="00000000" w:rsidDel="00000000" w:rsidP="00000000" w:rsidRDefault="00000000" w:rsidRPr="00000000" w14:paraId="00000387">
            <w:pPr>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shd w:fill="ffffff" w:val="clear"/>
          </w:tcPr>
          <w:p w:rsidR="00000000" w:rsidDel="00000000" w:rsidP="00000000" w:rsidRDefault="00000000" w:rsidRPr="00000000" w14:paraId="00000388">
            <w:pPr>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shd w:fill="ffffff" w:val="clear"/>
          </w:tcPr>
          <w:p w:rsidR="00000000" w:rsidDel="00000000" w:rsidP="00000000" w:rsidRDefault="00000000" w:rsidRPr="00000000" w14:paraId="00000389">
            <w:pPr>
              <w:rPr>
                <w:rFonts w:ascii="Calibri" w:cs="Calibri" w:eastAsia="Calibri" w:hAnsi="Calibri"/>
                <w:i w:val="1"/>
              </w:rPr>
            </w:pPr>
            <w:r w:rsidDel="00000000" w:rsidR="00000000" w:rsidRPr="00000000">
              <w:rPr>
                <w:rFonts w:ascii="Calibri" w:cs="Calibri" w:eastAsia="Calibri" w:hAnsi="Calibri"/>
                <w:b w:val="1"/>
                <w:i w:val="1"/>
                <w:rtl w:val="0"/>
              </w:rPr>
              <w:t xml:space="preserve">Prodi lain di PT yg sama / luar PT</w:t>
            </w:r>
            <w:r w:rsidDel="00000000" w:rsidR="00000000" w:rsidRPr="00000000">
              <w:rPr>
                <w:rtl w:val="0"/>
              </w:rPr>
            </w:r>
          </w:p>
        </w:tc>
      </w:tr>
      <w:tr>
        <w:trPr>
          <w:cantSplit w:val="0"/>
          <w:trHeight w:val="374" w:hRule="atLeast"/>
          <w:tblHeader w:val="0"/>
        </w:trPr>
        <w:tc>
          <w:tcPr>
            <w:shd w:fill="ffffff" w:val="clear"/>
          </w:tcPr>
          <w:p w:rsidR="00000000" w:rsidDel="00000000" w:rsidP="00000000" w:rsidRDefault="00000000" w:rsidRPr="00000000" w14:paraId="0000038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148"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8B">
            <w:pPr>
              <w:ind w:left="105" w:right="-14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ELK6125</w:t>
            </w:r>
          </w:p>
        </w:tc>
        <w:tc>
          <w:tcPr>
            <w:shd w:fill="ffffff" w:val="clear"/>
            <w:vAlign w:val="center"/>
          </w:tcPr>
          <w:p w:rsidR="00000000" w:rsidDel="00000000" w:rsidP="00000000" w:rsidRDefault="00000000" w:rsidRPr="00000000" w14:paraId="0000038C">
            <w:pPr>
              <w:jc w:val="center"/>
              <w:rPr>
                <w:rFonts w:ascii="Calibri" w:cs="Calibri" w:eastAsia="Calibri" w:hAnsi="Calibri"/>
                <w:b w:val="1"/>
              </w:rPr>
            </w:pPr>
            <w:r w:rsidDel="00000000" w:rsidR="00000000" w:rsidRPr="00000000">
              <w:rPr>
                <w:rFonts w:ascii="Calibri" w:cs="Calibri" w:eastAsia="Calibri" w:hAnsi="Calibri"/>
                <w:b w:val="1"/>
                <w:rtl w:val="0"/>
              </w:rPr>
              <w:t xml:space="preserve">Kewirausahaan digital</w:t>
            </w:r>
          </w:p>
        </w:tc>
        <w:tc>
          <w:tcPr>
            <w:shd w:fill="ffffff" w:val="clear"/>
          </w:tcPr>
          <w:p w:rsidR="00000000" w:rsidDel="00000000" w:rsidP="00000000" w:rsidRDefault="00000000" w:rsidRPr="00000000" w14:paraId="0000038D">
            <w:pPr>
              <w:jc w:val="center"/>
              <w:rPr>
                <w:rFonts w:ascii="Calibri" w:cs="Calibri" w:eastAsia="Calibri" w:hAnsi="Calibri"/>
                <w:b w:val="1"/>
              </w:rPr>
            </w:pPr>
            <w:r w:rsidDel="00000000" w:rsidR="00000000" w:rsidRPr="00000000">
              <w:rPr>
                <w:rFonts w:ascii="Calibri" w:cs="Calibri" w:eastAsia="Calibri" w:hAnsi="Calibri"/>
                <w:b w:val="1"/>
                <w:rtl w:val="0"/>
              </w:rPr>
              <w:t xml:space="preserve">4</w:t>
            </w:r>
          </w:p>
        </w:tc>
        <w:tc>
          <w:tcPr>
            <w:shd w:fill="ffffff" w:val="clear"/>
          </w:tcPr>
          <w:p w:rsidR="00000000" w:rsidDel="00000000" w:rsidP="00000000" w:rsidRDefault="00000000" w:rsidRPr="00000000" w14:paraId="0000038E">
            <w:pPr>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shd w:fill="ffffff" w:val="clear"/>
          </w:tcPr>
          <w:p w:rsidR="00000000" w:rsidDel="00000000" w:rsidP="00000000" w:rsidRDefault="00000000" w:rsidRPr="00000000" w14:paraId="0000038F">
            <w:pPr>
              <w:rPr>
                <w:rFonts w:ascii="Calibri" w:cs="Calibri" w:eastAsia="Calibri" w:hAnsi="Calibri"/>
                <w:i w:val="1"/>
              </w:rPr>
            </w:pPr>
            <w:r w:rsidDel="00000000" w:rsidR="00000000" w:rsidRPr="00000000">
              <w:rPr>
                <w:rFonts w:ascii="Calibri" w:cs="Calibri" w:eastAsia="Calibri" w:hAnsi="Calibri"/>
                <w:b w:val="1"/>
                <w:i w:val="1"/>
                <w:rtl w:val="0"/>
              </w:rPr>
              <w:t xml:space="preserve">Prodi lain di PT yg sama / luar PT</w:t>
            </w:r>
            <w:r w:rsidDel="00000000" w:rsidR="00000000" w:rsidRPr="00000000">
              <w:rPr>
                <w:rtl w:val="0"/>
              </w:rPr>
            </w:r>
          </w:p>
        </w:tc>
      </w:tr>
      <w:tr>
        <w:trPr>
          <w:cantSplit w:val="0"/>
          <w:trHeight w:val="374" w:hRule="atLeast"/>
          <w:tblHeader w:val="0"/>
        </w:trPr>
        <w:tc>
          <w:tcPr>
            <w:shd w:fill="ffffff" w:val="clear"/>
          </w:tcPr>
          <w:p w:rsidR="00000000" w:rsidDel="00000000" w:rsidP="00000000" w:rsidRDefault="00000000" w:rsidRPr="00000000" w14:paraId="0000039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148"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91">
            <w:pPr>
              <w:ind w:left="105" w:right="-14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ELK6133</w:t>
            </w:r>
          </w:p>
        </w:tc>
        <w:tc>
          <w:tcPr>
            <w:shd w:fill="ffffff" w:val="clear"/>
            <w:vAlign w:val="center"/>
          </w:tcPr>
          <w:p w:rsidR="00000000" w:rsidDel="00000000" w:rsidP="00000000" w:rsidRDefault="00000000" w:rsidRPr="00000000" w14:paraId="00000392">
            <w:pPr>
              <w:jc w:val="center"/>
              <w:rPr>
                <w:rFonts w:ascii="Calibri" w:cs="Calibri" w:eastAsia="Calibri" w:hAnsi="Calibri"/>
                <w:b w:val="1"/>
              </w:rPr>
            </w:pPr>
            <w:r w:rsidDel="00000000" w:rsidR="00000000" w:rsidRPr="00000000">
              <w:rPr>
                <w:rFonts w:ascii="Calibri" w:cs="Calibri" w:eastAsia="Calibri" w:hAnsi="Calibri"/>
                <w:b w:val="1"/>
                <w:rtl w:val="0"/>
              </w:rPr>
              <w:t xml:space="preserve">Energi Baru dan Terbarukan</w:t>
            </w:r>
          </w:p>
        </w:tc>
        <w:tc>
          <w:tcPr>
            <w:shd w:fill="ffffff" w:val="clear"/>
          </w:tcPr>
          <w:p w:rsidR="00000000" w:rsidDel="00000000" w:rsidP="00000000" w:rsidRDefault="00000000" w:rsidRPr="00000000" w14:paraId="00000393">
            <w:pPr>
              <w:jc w:val="center"/>
              <w:rPr>
                <w:rFonts w:ascii="Calibri" w:cs="Calibri" w:eastAsia="Calibri" w:hAnsi="Calibri"/>
                <w:b w:val="1"/>
              </w:rPr>
            </w:pPr>
            <w:r w:rsidDel="00000000" w:rsidR="00000000" w:rsidRPr="00000000">
              <w:rPr>
                <w:rFonts w:ascii="Calibri" w:cs="Calibri" w:eastAsia="Calibri" w:hAnsi="Calibri"/>
                <w:b w:val="1"/>
                <w:rtl w:val="0"/>
              </w:rPr>
              <w:t xml:space="preserve">5 A</w:t>
            </w:r>
          </w:p>
        </w:tc>
        <w:tc>
          <w:tcPr>
            <w:shd w:fill="ffffff" w:val="clear"/>
          </w:tcPr>
          <w:p w:rsidR="00000000" w:rsidDel="00000000" w:rsidP="00000000" w:rsidRDefault="00000000" w:rsidRPr="00000000" w14:paraId="00000394">
            <w:pPr>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shd w:fill="ffffff" w:val="clear"/>
          </w:tcPr>
          <w:p w:rsidR="00000000" w:rsidDel="00000000" w:rsidP="00000000" w:rsidRDefault="00000000" w:rsidRPr="00000000" w14:paraId="00000395">
            <w:pPr>
              <w:rPr>
                <w:rFonts w:ascii="Calibri" w:cs="Calibri" w:eastAsia="Calibri" w:hAnsi="Calibri"/>
              </w:rPr>
            </w:pPr>
            <w:r w:rsidDel="00000000" w:rsidR="00000000" w:rsidRPr="00000000">
              <w:rPr>
                <w:rFonts w:ascii="Calibri" w:cs="Calibri" w:eastAsia="Calibri" w:hAnsi="Calibri"/>
                <w:b w:val="1"/>
                <w:i w:val="1"/>
                <w:rtl w:val="0"/>
              </w:rPr>
              <w:t xml:space="preserve">Prodi lain di PT yg sama / luar PT</w:t>
            </w:r>
            <w:r w:rsidDel="00000000" w:rsidR="00000000" w:rsidRPr="00000000">
              <w:rPr>
                <w:rtl w:val="0"/>
              </w:rPr>
            </w:r>
          </w:p>
        </w:tc>
      </w:tr>
      <w:tr>
        <w:trPr>
          <w:cantSplit w:val="0"/>
          <w:trHeight w:val="374" w:hRule="atLeast"/>
          <w:tblHeader w:val="0"/>
        </w:trPr>
        <w:tc>
          <w:tcPr>
            <w:shd w:fill="93cddc" w:val="clear"/>
          </w:tcPr>
          <w:p w:rsidR="00000000" w:rsidDel="00000000" w:rsidP="00000000" w:rsidRDefault="00000000" w:rsidRPr="00000000" w14:paraId="0000039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148"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93cddc" w:val="clear"/>
            <w:vAlign w:val="center"/>
          </w:tcPr>
          <w:p w:rsidR="00000000" w:rsidDel="00000000" w:rsidP="00000000" w:rsidRDefault="00000000" w:rsidRPr="00000000" w14:paraId="00000397">
            <w:pPr>
              <w:ind w:left="105" w:right="-14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ELK6132</w:t>
            </w:r>
          </w:p>
        </w:tc>
        <w:tc>
          <w:tcPr>
            <w:shd w:fill="93cddc" w:val="clear"/>
            <w:vAlign w:val="center"/>
          </w:tcPr>
          <w:p w:rsidR="00000000" w:rsidDel="00000000" w:rsidP="00000000" w:rsidRDefault="00000000" w:rsidRPr="00000000" w14:paraId="00000398">
            <w:pPr>
              <w:jc w:val="center"/>
              <w:rPr>
                <w:rFonts w:ascii="Calibri" w:cs="Calibri" w:eastAsia="Calibri" w:hAnsi="Calibri"/>
                <w:b w:val="1"/>
              </w:rPr>
            </w:pPr>
            <w:r w:rsidDel="00000000" w:rsidR="00000000" w:rsidRPr="00000000">
              <w:rPr>
                <w:rFonts w:ascii="Calibri" w:cs="Calibri" w:eastAsia="Calibri" w:hAnsi="Calibri"/>
                <w:b w:val="1"/>
                <w:rtl w:val="0"/>
              </w:rPr>
              <w:t xml:space="preserve">Artificial Intelligence</w:t>
            </w:r>
          </w:p>
        </w:tc>
        <w:tc>
          <w:tcPr>
            <w:shd w:fill="93cddc" w:val="clear"/>
          </w:tcPr>
          <w:p w:rsidR="00000000" w:rsidDel="00000000" w:rsidP="00000000" w:rsidRDefault="00000000" w:rsidRPr="00000000" w14:paraId="00000399">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39A">
            <w:pPr>
              <w:jc w:val="center"/>
              <w:rPr>
                <w:rFonts w:ascii="Calibri" w:cs="Calibri" w:eastAsia="Calibri" w:hAnsi="Calibri"/>
                <w:b w:val="1"/>
              </w:rPr>
            </w:pPr>
            <w:r w:rsidDel="00000000" w:rsidR="00000000" w:rsidRPr="00000000">
              <w:rPr>
                <w:rFonts w:ascii="Calibri" w:cs="Calibri" w:eastAsia="Calibri" w:hAnsi="Calibri"/>
                <w:b w:val="1"/>
                <w:rtl w:val="0"/>
              </w:rPr>
              <w:t xml:space="preserve">5 A</w:t>
            </w:r>
          </w:p>
        </w:tc>
        <w:tc>
          <w:tcPr>
            <w:shd w:fill="93cddc" w:val="clear"/>
          </w:tcPr>
          <w:p w:rsidR="00000000" w:rsidDel="00000000" w:rsidP="00000000" w:rsidRDefault="00000000" w:rsidRPr="00000000" w14:paraId="0000039B">
            <w:pPr>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shd w:fill="93cddc" w:val="clear"/>
          </w:tcPr>
          <w:p w:rsidR="00000000" w:rsidDel="00000000" w:rsidP="00000000" w:rsidRDefault="00000000" w:rsidRPr="00000000" w14:paraId="0000039C">
            <w:pPr>
              <w:rPr>
                <w:rFonts w:ascii="Calibri" w:cs="Calibri" w:eastAsia="Calibri" w:hAnsi="Calibri"/>
                <w:b w:val="1"/>
                <w:i w:val="1"/>
              </w:rPr>
            </w:pPr>
            <w:r w:rsidDel="00000000" w:rsidR="00000000" w:rsidRPr="00000000">
              <w:rPr>
                <w:rFonts w:ascii="Calibri" w:cs="Calibri" w:eastAsia="Calibri" w:hAnsi="Calibri"/>
                <w:b w:val="1"/>
                <w:i w:val="1"/>
                <w:rtl w:val="0"/>
              </w:rPr>
              <w:t xml:space="preserve">Prodi lain di PT yg sama / luar PT</w:t>
            </w:r>
          </w:p>
        </w:tc>
      </w:tr>
      <w:tr>
        <w:trPr>
          <w:cantSplit w:val="0"/>
          <w:trHeight w:val="374" w:hRule="atLeast"/>
          <w:tblHeader w:val="0"/>
        </w:trPr>
        <w:tc>
          <w:tcPr>
            <w:shd w:fill="ffffff" w:val="clear"/>
          </w:tcPr>
          <w:p w:rsidR="00000000" w:rsidDel="00000000" w:rsidP="00000000" w:rsidRDefault="00000000" w:rsidRPr="00000000" w14:paraId="0000039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148"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9E">
            <w:pPr>
              <w:ind w:left="105" w:right="-14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ELK6302</w:t>
            </w:r>
          </w:p>
        </w:tc>
        <w:tc>
          <w:tcPr>
            <w:shd w:fill="ffffff" w:val="clear"/>
            <w:vAlign w:val="center"/>
          </w:tcPr>
          <w:p w:rsidR="00000000" w:rsidDel="00000000" w:rsidP="00000000" w:rsidRDefault="00000000" w:rsidRPr="00000000" w14:paraId="0000039F">
            <w:pPr>
              <w:jc w:val="center"/>
              <w:rPr>
                <w:rFonts w:ascii="Calibri" w:cs="Calibri" w:eastAsia="Calibri" w:hAnsi="Calibri"/>
                <w:b w:val="1"/>
              </w:rPr>
            </w:pPr>
            <w:r w:rsidDel="00000000" w:rsidR="00000000" w:rsidRPr="00000000">
              <w:rPr>
                <w:rFonts w:ascii="Calibri" w:cs="Calibri" w:eastAsia="Calibri" w:hAnsi="Calibri"/>
                <w:b w:val="1"/>
                <w:rtl w:val="0"/>
              </w:rPr>
              <w:t xml:space="preserve">Sistem Inovasi ( MKP )</w:t>
            </w:r>
          </w:p>
        </w:tc>
        <w:tc>
          <w:tcPr>
            <w:shd w:fill="ffffff" w:val="clear"/>
          </w:tcPr>
          <w:p w:rsidR="00000000" w:rsidDel="00000000" w:rsidP="00000000" w:rsidRDefault="00000000" w:rsidRPr="00000000" w14:paraId="000003A0">
            <w:pPr>
              <w:jc w:val="center"/>
              <w:rPr>
                <w:rFonts w:ascii="Calibri" w:cs="Calibri" w:eastAsia="Calibri" w:hAnsi="Calibri"/>
                <w:b w:val="1"/>
              </w:rPr>
            </w:pPr>
            <w:r w:rsidDel="00000000" w:rsidR="00000000" w:rsidRPr="00000000">
              <w:rPr>
                <w:rFonts w:ascii="Calibri" w:cs="Calibri" w:eastAsia="Calibri" w:hAnsi="Calibri"/>
                <w:b w:val="1"/>
                <w:rtl w:val="0"/>
              </w:rPr>
              <w:t xml:space="preserve">6 A</w:t>
            </w:r>
          </w:p>
        </w:tc>
        <w:tc>
          <w:tcPr>
            <w:shd w:fill="ffffff" w:val="clear"/>
          </w:tcPr>
          <w:p w:rsidR="00000000" w:rsidDel="00000000" w:rsidP="00000000" w:rsidRDefault="00000000" w:rsidRPr="00000000" w14:paraId="000003A1">
            <w:pPr>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shd w:fill="ffffff" w:val="clear"/>
          </w:tcPr>
          <w:p w:rsidR="00000000" w:rsidDel="00000000" w:rsidP="00000000" w:rsidRDefault="00000000" w:rsidRPr="00000000" w14:paraId="000003A2">
            <w:pPr>
              <w:rPr>
                <w:rFonts w:ascii="Calibri" w:cs="Calibri" w:eastAsia="Calibri" w:hAnsi="Calibri"/>
              </w:rPr>
            </w:pPr>
            <w:r w:rsidDel="00000000" w:rsidR="00000000" w:rsidRPr="00000000">
              <w:rPr>
                <w:rFonts w:ascii="Calibri" w:cs="Calibri" w:eastAsia="Calibri" w:hAnsi="Calibri"/>
                <w:b w:val="1"/>
                <w:i w:val="1"/>
                <w:rtl w:val="0"/>
              </w:rPr>
              <w:t xml:space="preserve">Prodi lain di PT yg sama / luar PT</w:t>
            </w:r>
            <w:r w:rsidDel="00000000" w:rsidR="00000000" w:rsidRPr="00000000">
              <w:rPr>
                <w:rtl w:val="0"/>
              </w:rPr>
            </w:r>
          </w:p>
        </w:tc>
      </w:tr>
      <w:tr>
        <w:trPr>
          <w:cantSplit w:val="0"/>
          <w:trHeight w:val="374" w:hRule="atLeast"/>
          <w:tblHeader w:val="0"/>
        </w:trPr>
        <w:tc>
          <w:tcPr>
            <w:shd w:fill="ffffff" w:val="clear"/>
          </w:tcPr>
          <w:p w:rsidR="00000000" w:rsidDel="00000000" w:rsidP="00000000" w:rsidRDefault="00000000" w:rsidRPr="00000000" w14:paraId="000003A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148"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A4">
            <w:pPr>
              <w:ind w:left="105" w:right="-14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ELK6303</w:t>
            </w:r>
          </w:p>
        </w:tc>
        <w:tc>
          <w:tcPr>
            <w:shd w:fill="ffffff" w:val="clear"/>
            <w:vAlign w:val="center"/>
          </w:tcPr>
          <w:p w:rsidR="00000000" w:rsidDel="00000000" w:rsidP="00000000" w:rsidRDefault="00000000" w:rsidRPr="00000000" w14:paraId="000003A5">
            <w:pPr>
              <w:jc w:val="center"/>
              <w:rPr>
                <w:rFonts w:ascii="Calibri" w:cs="Calibri" w:eastAsia="Calibri" w:hAnsi="Calibri"/>
                <w:b w:val="1"/>
              </w:rPr>
            </w:pPr>
            <w:r w:rsidDel="00000000" w:rsidR="00000000" w:rsidRPr="00000000">
              <w:rPr>
                <w:rFonts w:ascii="Calibri" w:cs="Calibri" w:eastAsia="Calibri" w:hAnsi="Calibri"/>
                <w:b w:val="1"/>
                <w:rtl w:val="0"/>
              </w:rPr>
              <w:t xml:space="preserve">Audit Teknologi ( MKP )</w:t>
            </w:r>
          </w:p>
        </w:tc>
        <w:tc>
          <w:tcPr>
            <w:shd w:fill="ffffff" w:val="clear"/>
          </w:tcPr>
          <w:p w:rsidR="00000000" w:rsidDel="00000000" w:rsidP="00000000" w:rsidRDefault="00000000" w:rsidRPr="00000000" w14:paraId="000003A6">
            <w:pPr>
              <w:jc w:val="center"/>
              <w:rPr>
                <w:rFonts w:ascii="Calibri" w:cs="Calibri" w:eastAsia="Calibri" w:hAnsi="Calibri"/>
                <w:b w:val="1"/>
              </w:rPr>
            </w:pPr>
            <w:r w:rsidDel="00000000" w:rsidR="00000000" w:rsidRPr="00000000">
              <w:rPr>
                <w:rFonts w:ascii="Calibri" w:cs="Calibri" w:eastAsia="Calibri" w:hAnsi="Calibri"/>
                <w:b w:val="1"/>
                <w:rtl w:val="0"/>
              </w:rPr>
              <w:t xml:space="preserve">6 A</w:t>
            </w:r>
          </w:p>
        </w:tc>
        <w:tc>
          <w:tcPr>
            <w:shd w:fill="ffffff" w:val="clear"/>
          </w:tcPr>
          <w:p w:rsidR="00000000" w:rsidDel="00000000" w:rsidP="00000000" w:rsidRDefault="00000000" w:rsidRPr="00000000" w14:paraId="000003A7">
            <w:pPr>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shd w:fill="ffffff" w:val="clear"/>
          </w:tcPr>
          <w:p w:rsidR="00000000" w:rsidDel="00000000" w:rsidP="00000000" w:rsidRDefault="00000000" w:rsidRPr="00000000" w14:paraId="000003A8">
            <w:pPr>
              <w:rPr>
                <w:rFonts w:ascii="Calibri" w:cs="Calibri" w:eastAsia="Calibri" w:hAnsi="Calibri"/>
              </w:rPr>
            </w:pPr>
            <w:r w:rsidDel="00000000" w:rsidR="00000000" w:rsidRPr="00000000">
              <w:rPr>
                <w:rFonts w:ascii="Calibri" w:cs="Calibri" w:eastAsia="Calibri" w:hAnsi="Calibri"/>
                <w:b w:val="1"/>
                <w:i w:val="1"/>
                <w:rtl w:val="0"/>
              </w:rPr>
              <w:t xml:space="preserve">Prodi lain di PT yg sama / luar PT</w:t>
            </w:r>
            <w:r w:rsidDel="00000000" w:rsidR="00000000" w:rsidRPr="00000000">
              <w:rPr>
                <w:rtl w:val="0"/>
              </w:rPr>
            </w:r>
          </w:p>
        </w:tc>
      </w:tr>
      <w:tr>
        <w:trPr>
          <w:cantSplit w:val="0"/>
          <w:trHeight w:val="374" w:hRule="atLeast"/>
          <w:tblHeader w:val="0"/>
        </w:trPr>
        <w:tc>
          <w:tcPr>
            <w:shd w:fill="93cddc" w:val="clear"/>
          </w:tcPr>
          <w:p w:rsidR="00000000" w:rsidDel="00000000" w:rsidP="00000000" w:rsidRDefault="00000000" w:rsidRPr="00000000" w14:paraId="000003A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148"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93cddc" w:val="clear"/>
            <w:vAlign w:val="center"/>
          </w:tcPr>
          <w:p w:rsidR="00000000" w:rsidDel="00000000" w:rsidP="00000000" w:rsidRDefault="00000000" w:rsidRPr="00000000" w14:paraId="000003AA">
            <w:pPr>
              <w:ind w:left="105" w:right="-14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ELK6314</w:t>
            </w:r>
          </w:p>
        </w:tc>
        <w:tc>
          <w:tcPr>
            <w:shd w:fill="93cddc" w:val="clear"/>
            <w:vAlign w:val="center"/>
          </w:tcPr>
          <w:p w:rsidR="00000000" w:rsidDel="00000000" w:rsidP="00000000" w:rsidRDefault="00000000" w:rsidRPr="00000000" w14:paraId="000003AB">
            <w:pPr>
              <w:jc w:val="center"/>
              <w:rPr>
                <w:rFonts w:ascii="Calibri" w:cs="Calibri" w:eastAsia="Calibri" w:hAnsi="Calibri"/>
                <w:b w:val="1"/>
              </w:rPr>
            </w:pPr>
            <w:r w:rsidDel="00000000" w:rsidR="00000000" w:rsidRPr="00000000">
              <w:rPr>
                <w:rFonts w:ascii="Calibri" w:cs="Calibri" w:eastAsia="Calibri" w:hAnsi="Calibri"/>
                <w:b w:val="1"/>
                <w:rtl w:val="0"/>
              </w:rPr>
              <w:t xml:space="preserve">Mobile Programming ( MKP )</w:t>
            </w:r>
          </w:p>
        </w:tc>
        <w:tc>
          <w:tcPr>
            <w:shd w:fill="93cddc" w:val="clear"/>
          </w:tcPr>
          <w:p w:rsidR="00000000" w:rsidDel="00000000" w:rsidP="00000000" w:rsidRDefault="00000000" w:rsidRPr="00000000" w14:paraId="000003AC">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3AD">
            <w:pPr>
              <w:jc w:val="center"/>
              <w:rPr>
                <w:rFonts w:ascii="Calibri" w:cs="Calibri" w:eastAsia="Calibri" w:hAnsi="Calibri"/>
                <w:b w:val="1"/>
              </w:rPr>
            </w:pPr>
            <w:r w:rsidDel="00000000" w:rsidR="00000000" w:rsidRPr="00000000">
              <w:rPr>
                <w:rFonts w:ascii="Calibri" w:cs="Calibri" w:eastAsia="Calibri" w:hAnsi="Calibri"/>
                <w:b w:val="1"/>
                <w:rtl w:val="0"/>
              </w:rPr>
              <w:t xml:space="preserve">7 A</w:t>
            </w:r>
          </w:p>
        </w:tc>
        <w:tc>
          <w:tcPr>
            <w:shd w:fill="93cddc" w:val="clear"/>
          </w:tcPr>
          <w:p w:rsidR="00000000" w:rsidDel="00000000" w:rsidP="00000000" w:rsidRDefault="00000000" w:rsidRPr="00000000" w14:paraId="000003AE">
            <w:pPr>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shd w:fill="93cddc" w:val="clear"/>
          </w:tcPr>
          <w:p w:rsidR="00000000" w:rsidDel="00000000" w:rsidP="00000000" w:rsidRDefault="00000000" w:rsidRPr="00000000" w14:paraId="000003AF">
            <w:pPr>
              <w:rPr>
                <w:rFonts w:ascii="Calibri" w:cs="Calibri" w:eastAsia="Calibri" w:hAnsi="Calibri"/>
                <w:b w:val="1"/>
                <w:i w:val="1"/>
              </w:rPr>
            </w:pPr>
            <w:r w:rsidDel="00000000" w:rsidR="00000000" w:rsidRPr="00000000">
              <w:rPr>
                <w:rFonts w:ascii="Calibri" w:cs="Calibri" w:eastAsia="Calibri" w:hAnsi="Calibri"/>
                <w:b w:val="1"/>
                <w:i w:val="1"/>
                <w:rtl w:val="0"/>
              </w:rPr>
              <w:t xml:space="preserve">Prodi lain di PT yg sama / luar PT</w:t>
            </w:r>
          </w:p>
        </w:tc>
      </w:tr>
      <w:tr>
        <w:trPr>
          <w:cantSplit w:val="0"/>
          <w:trHeight w:val="374" w:hRule="atLeast"/>
          <w:tblHeader w:val="0"/>
        </w:trPr>
        <w:tc>
          <w:tcPr>
            <w:shd w:fill="93cddc" w:val="clear"/>
          </w:tcPr>
          <w:p w:rsidR="00000000" w:rsidDel="00000000" w:rsidP="00000000" w:rsidRDefault="00000000" w:rsidRPr="00000000" w14:paraId="000003B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148"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93cddc" w:val="clear"/>
            <w:vAlign w:val="center"/>
          </w:tcPr>
          <w:p w:rsidR="00000000" w:rsidDel="00000000" w:rsidP="00000000" w:rsidRDefault="00000000" w:rsidRPr="00000000" w14:paraId="000003B1">
            <w:pPr>
              <w:ind w:left="105" w:right="-14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ELK6315</w:t>
            </w:r>
          </w:p>
        </w:tc>
        <w:tc>
          <w:tcPr>
            <w:shd w:fill="93cddc" w:val="clear"/>
            <w:vAlign w:val="center"/>
          </w:tcPr>
          <w:p w:rsidR="00000000" w:rsidDel="00000000" w:rsidP="00000000" w:rsidRDefault="00000000" w:rsidRPr="00000000" w14:paraId="000003B2">
            <w:pPr>
              <w:jc w:val="center"/>
              <w:rPr>
                <w:rFonts w:ascii="Calibri" w:cs="Calibri" w:eastAsia="Calibri" w:hAnsi="Calibri"/>
                <w:b w:val="1"/>
              </w:rPr>
            </w:pPr>
            <w:r w:rsidDel="00000000" w:rsidR="00000000" w:rsidRPr="00000000">
              <w:rPr>
                <w:rFonts w:ascii="Calibri" w:cs="Calibri" w:eastAsia="Calibri" w:hAnsi="Calibri"/>
                <w:b w:val="1"/>
                <w:rtl w:val="0"/>
              </w:rPr>
              <w:t xml:space="preserve">Big Data ( MKP )</w:t>
            </w:r>
          </w:p>
        </w:tc>
        <w:tc>
          <w:tcPr>
            <w:shd w:fill="93cddc" w:val="clear"/>
          </w:tcPr>
          <w:p w:rsidR="00000000" w:rsidDel="00000000" w:rsidP="00000000" w:rsidRDefault="00000000" w:rsidRPr="00000000" w14:paraId="000003B3">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3B4">
            <w:pPr>
              <w:jc w:val="center"/>
              <w:rPr>
                <w:rFonts w:ascii="Calibri" w:cs="Calibri" w:eastAsia="Calibri" w:hAnsi="Calibri"/>
                <w:b w:val="1"/>
              </w:rPr>
            </w:pPr>
            <w:r w:rsidDel="00000000" w:rsidR="00000000" w:rsidRPr="00000000">
              <w:rPr>
                <w:rFonts w:ascii="Calibri" w:cs="Calibri" w:eastAsia="Calibri" w:hAnsi="Calibri"/>
                <w:b w:val="1"/>
                <w:rtl w:val="0"/>
              </w:rPr>
              <w:t xml:space="preserve">7 A</w:t>
            </w:r>
          </w:p>
        </w:tc>
        <w:tc>
          <w:tcPr>
            <w:shd w:fill="93cddc" w:val="clear"/>
          </w:tcPr>
          <w:p w:rsidR="00000000" w:rsidDel="00000000" w:rsidP="00000000" w:rsidRDefault="00000000" w:rsidRPr="00000000" w14:paraId="000003B5">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3B6">
            <w:pPr>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shd w:fill="93cddc" w:val="clear"/>
          </w:tcPr>
          <w:p w:rsidR="00000000" w:rsidDel="00000000" w:rsidP="00000000" w:rsidRDefault="00000000" w:rsidRPr="00000000" w14:paraId="000003B7">
            <w:pPr>
              <w:rPr>
                <w:rFonts w:ascii="Calibri" w:cs="Calibri" w:eastAsia="Calibri" w:hAnsi="Calibri"/>
                <w:b w:val="1"/>
                <w:i w:val="1"/>
              </w:rPr>
            </w:pPr>
            <w:r w:rsidDel="00000000" w:rsidR="00000000" w:rsidRPr="00000000">
              <w:rPr>
                <w:rFonts w:ascii="Calibri" w:cs="Calibri" w:eastAsia="Calibri" w:hAnsi="Calibri"/>
                <w:b w:val="1"/>
                <w:i w:val="1"/>
                <w:rtl w:val="0"/>
              </w:rPr>
              <w:t xml:space="preserve">Prodi lain di PT yg sama / luar PT</w:t>
            </w:r>
          </w:p>
        </w:tc>
      </w:tr>
      <w:tr>
        <w:trPr>
          <w:cantSplit w:val="0"/>
          <w:trHeight w:val="374" w:hRule="atLeast"/>
          <w:tblHeader w:val="0"/>
        </w:trPr>
        <w:tc>
          <w:tcPr>
            <w:shd w:fill="auto" w:val="clear"/>
          </w:tcPr>
          <w:p w:rsidR="00000000" w:rsidDel="00000000" w:rsidP="00000000" w:rsidRDefault="00000000" w:rsidRPr="00000000" w14:paraId="000003B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148"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B9">
            <w:pPr>
              <w:ind w:left="105" w:right="-14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ELK6310</w:t>
            </w:r>
          </w:p>
        </w:tc>
        <w:tc>
          <w:tcPr>
            <w:shd w:fill="auto" w:val="clear"/>
            <w:vAlign w:val="center"/>
          </w:tcPr>
          <w:p w:rsidR="00000000" w:rsidDel="00000000" w:rsidP="00000000" w:rsidRDefault="00000000" w:rsidRPr="00000000" w14:paraId="000003BA">
            <w:pPr>
              <w:jc w:val="center"/>
              <w:rPr>
                <w:rFonts w:ascii="Calibri" w:cs="Calibri" w:eastAsia="Calibri" w:hAnsi="Calibri"/>
                <w:b w:val="1"/>
              </w:rPr>
            </w:pPr>
            <w:r w:rsidDel="00000000" w:rsidR="00000000" w:rsidRPr="00000000">
              <w:rPr>
                <w:rFonts w:ascii="Calibri" w:cs="Calibri" w:eastAsia="Calibri" w:hAnsi="Calibri"/>
                <w:b w:val="1"/>
                <w:rtl w:val="0"/>
              </w:rPr>
              <w:t xml:space="preserve">Manajemen Proyek ( MKP )</w:t>
            </w:r>
          </w:p>
        </w:tc>
        <w:tc>
          <w:tcPr>
            <w:shd w:fill="auto" w:val="clear"/>
          </w:tcPr>
          <w:p w:rsidR="00000000" w:rsidDel="00000000" w:rsidP="00000000" w:rsidRDefault="00000000" w:rsidRPr="00000000" w14:paraId="000003BB">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3BC">
            <w:pPr>
              <w:jc w:val="center"/>
              <w:rPr>
                <w:rFonts w:ascii="Calibri" w:cs="Calibri" w:eastAsia="Calibri" w:hAnsi="Calibri"/>
                <w:b w:val="1"/>
              </w:rPr>
            </w:pPr>
            <w:r w:rsidDel="00000000" w:rsidR="00000000" w:rsidRPr="00000000">
              <w:rPr>
                <w:rFonts w:ascii="Calibri" w:cs="Calibri" w:eastAsia="Calibri" w:hAnsi="Calibri"/>
                <w:b w:val="1"/>
                <w:rtl w:val="0"/>
              </w:rPr>
              <w:t xml:space="preserve">7 A</w:t>
            </w:r>
          </w:p>
        </w:tc>
        <w:tc>
          <w:tcPr>
            <w:shd w:fill="auto" w:val="clear"/>
          </w:tcPr>
          <w:p w:rsidR="00000000" w:rsidDel="00000000" w:rsidP="00000000" w:rsidRDefault="00000000" w:rsidRPr="00000000" w14:paraId="000003BD">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3BE">
            <w:pPr>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shd w:fill="auto" w:val="clear"/>
          </w:tcPr>
          <w:p w:rsidR="00000000" w:rsidDel="00000000" w:rsidP="00000000" w:rsidRDefault="00000000" w:rsidRPr="00000000" w14:paraId="000003BF">
            <w:pPr>
              <w:rPr>
                <w:rFonts w:ascii="Calibri" w:cs="Calibri" w:eastAsia="Calibri" w:hAnsi="Calibri"/>
                <w:b w:val="1"/>
                <w:i w:val="1"/>
              </w:rPr>
            </w:pPr>
            <w:r w:rsidDel="00000000" w:rsidR="00000000" w:rsidRPr="00000000">
              <w:rPr>
                <w:rFonts w:ascii="Calibri" w:cs="Calibri" w:eastAsia="Calibri" w:hAnsi="Calibri"/>
                <w:b w:val="1"/>
                <w:i w:val="1"/>
                <w:rtl w:val="0"/>
              </w:rPr>
              <w:t xml:space="preserve">Prodi lain di PT yg sama / luar PT</w:t>
            </w:r>
          </w:p>
        </w:tc>
      </w:tr>
      <w:tr>
        <w:trPr>
          <w:cantSplit w:val="0"/>
          <w:trHeight w:val="374" w:hRule="atLeast"/>
          <w:tblHeader w:val="0"/>
        </w:trPr>
        <w:tc>
          <w:tcPr>
            <w:shd w:fill="auto" w:val="clear"/>
          </w:tcPr>
          <w:p w:rsidR="00000000" w:rsidDel="00000000" w:rsidP="00000000" w:rsidRDefault="00000000" w:rsidRPr="00000000" w14:paraId="000003C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148"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C1">
            <w:pPr>
              <w:ind w:left="105" w:right="-14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ELK6311</w:t>
            </w:r>
          </w:p>
        </w:tc>
        <w:tc>
          <w:tcPr>
            <w:shd w:fill="auto" w:val="clear"/>
            <w:vAlign w:val="center"/>
          </w:tcPr>
          <w:p w:rsidR="00000000" w:rsidDel="00000000" w:rsidP="00000000" w:rsidRDefault="00000000" w:rsidRPr="00000000" w14:paraId="000003C2">
            <w:pPr>
              <w:jc w:val="center"/>
              <w:rPr>
                <w:rFonts w:ascii="Calibri" w:cs="Calibri" w:eastAsia="Calibri" w:hAnsi="Calibri"/>
                <w:b w:val="1"/>
              </w:rPr>
            </w:pPr>
            <w:r w:rsidDel="00000000" w:rsidR="00000000" w:rsidRPr="00000000">
              <w:rPr>
                <w:rFonts w:ascii="Calibri" w:cs="Calibri" w:eastAsia="Calibri" w:hAnsi="Calibri"/>
                <w:b w:val="1"/>
                <w:rtl w:val="0"/>
              </w:rPr>
              <w:t xml:space="preserve">Clean Development Mechanism     ( MKP )</w:t>
            </w:r>
          </w:p>
        </w:tc>
        <w:tc>
          <w:tcPr>
            <w:shd w:fill="auto" w:val="clear"/>
          </w:tcPr>
          <w:p w:rsidR="00000000" w:rsidDel="00000000" w:rsidP="00000000" w:rsidRDefault="00000000" w:rsidRPr="00000000" w14:paraId="000003C3">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3C4">
            <w:pPr>
              <w:jc w:val="center"/>
              <w:rPr>
                <w:rFonts w:ascii="Calibri" w:cs="Calibri" w:eastAsia="Calibri" w:hAnsi="Calibri"/>
                <w:b w:val="1"/>
              </w:rPr>
            </w:pPr>
            <w:r w:rsidDel="00000000" w:rsidR="00000000" w:rsidRPr="00000000">
              <w:rPr>
                <w:rFonts w:ascii="Calibri" w:cs="Calibri" w:eastAsia="Calibri" w:hAnsi="Calibri"/>
                <w:b w:val="1"/>
                <w:rtl w:val="0"/>
              </w:rPr>
              <w:t xml:space="preserve">7 A</w:t>
            </w:r>
          </w:p>
        </w:tc>
        <w:tc>
          <w:tcPr>
            <w:shd w:fill="auto" w:val="clear"/>
          </w:tcPr>
          <w:p w:rsidR="00000000" w:rsidDel="00000000" w:rsidP="00000000" w:rsidRDefault="00000000" w:rsidRPr="00000000" w14:paraId="000003C5">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3C6">
            <w:pPr>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shd w:fill="auto" w:val="clear"/>
          </w:tcPr>
          <w:p w:rsidR="00000000" w:rsidDel="00000000" w:rsidP="00000000" w:rsidRDefault="00000000" w:rsidRPr="00000000" w14:paraId="000003C7">
            <w:pPr>
              <w:rPr>
                <w:rFonts w:ascii="Calibri" w:cs="Calibri" w:eastAsia="Calibri" w:hAnsi="Calibri"/>
                <w:b w:val="1"/>
                <w:i w:val="1"/>
              </w:rPr>
            </w:pPr>
            <w:r w:rsidDel="00000000" w:rsidR="00000000" w:rsidRPr="00000000">
              <w:rPr>
                <w:rFonts w:ascii="Calibri" w:cs="Calibri" w:eastAsia="Calibri" w:hAnsi="Calibri"/>
                <w:b w:val="1"/>
                <w:i w:val="1"/>
                <w:rtl w:val="0"/>
              </w:rPr>
              <w:t xml:space="preserve">Prodi lain di PT yg sama / luar PT</w:t>
            </w:r>
          </w:p>
        </w:tc>
      </w:tr>
      <w:tr>
        <w:trPr>
          <w:cantSplit w:val="0"/>
          <w:trHeight w:val="374" w:hRule="atLeast"/>
          <w:tblHeader w:val="0"/>
        </w:trPr>
        <w:tc>
          <w:tcPr>
            <w:shd w:fill="auto" w:val="clear"/>
          </w:tcPr>
          <w:p w:rsidR="00000000" w:rsidDel="00000000" w:rsidP="00000000" w:rsidRDefault="00000000" w:rsidRPr="00000000" w14:paraId="000003C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148"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C9">
            <w:pPr>
              <w:ind w:left="105" w:right="-14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ELK6159</w:t>
            </w:r>
          </w:p>
        </w:tc>
        <w:tc>
          <w:tcPr>
            <w:shd w:fill="auto" w:val="clear"/>
            <w:vAlign w:val="center"/>
          </w:tcPr>
          <w:p w:rsidR="00000000" w:rsidDel="00000000" w:rsidP="00000000" w:rsidRDefault="00000000" w:rsidRPr="00000000" w14:paraId="000003CA">
            <w:pPr>
              <w:jc w:val="center"/>
              <w:rPr>
                <w:rFonts w:ascii="Calibri" w:cs="Calibri" w:eastAsia="Calibri" w:hAnsi="Calibri"/>
                <w:b w:val="1"/>
              </w:rPr>
            </w:pPr>
            <w:r w:rsidDel="00000000" w:rsidR="00000000" w:rsidRPr="00000000">
              <w:rPr>
                <w:rFonts w:ascii="Calibri" w:cs="Calibri" w:eastAsia="Calibri" w:hAnsi="Calibri"/>
                <w:b w:val="1"/>
                <w:rtl w:val="0"/>
              </w:rPr>
              <w:t xml:space="preserve">Sistem Listrik Industri </w:t>
            </w:r>
          </w:p>
        </w:tc>
        <w:tc>
          <w:tcPr>
            <w:shd w:fill="auto" w:val="clear"/>
          </w:tcPr>
          <w:p w:rsidR="00000000" w:rsidDel="00000000" w:rsidP="00000000" w:rsidRDefault="00000000" w:rsidRPr="00000000" w14:paraId="000003CB">
            <w:pPr>
              <w:jc w:val="center"/>
              <w:rPr>
                <w:rFonts w:ascii="Calibri" w:cs="Calibri" w:eastAsia="Calibri" w:hAnsi="Calibri"/>
                <w:b w:val="1"/>
              </w:rPr>
            </w:pPr>
            <w:r w:rsidDel="00000000" w:rsidR="00000000" w:rsidRPr="00000000">
              <w:rPr>
                <w:rFonts w:ascii="Calibri" w:cs="Calibri" w:eastAsia="Calibri" w:hAnsi="Calibri"/>
                <w:b w:val="1"/>
                <w:rtl w:val="0"/>
              </w:rPr>
              <w:t xml:space="preserve">6 A</w:t>
            </w:r>
          </w:p>
        </w:tc>
        <w:tc>
          <w:tcPr>
            <w:shd w:fill="auto" w:val="clear"/>
          </w:tcPr>
          <w:p w:rsidR="00000000" w:rsidDel="00000000" w:rsidP="00000000" w:rsidRDefault="00000000" w:rsidRPr="00000000" w14:paraId="000003CC">
            <w:pPr>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shd w:fill="auto" w:val="clear"/>
          </w:tcPr>
          <w:p w:rsidR="00000000" w:rsidDel="00000000" w:rsidP="00000000" w:rsidRDefault="00000000" w:rsidRPr="00000000" w14:paraId="000003CD">
            <w:pPr>
              <w:rPr>
                <w:rFonts w:ascii="Calibri" w:cs="Calibri" w:eastAsia="Calibri" w:hAnsi="Calibri"/>
                <w:b w:val="1"/>
                <w:i w:val="1"/>
              </w:rPr>
            </w:pPr>
            <w:r w:rsidDel="00000000" w:rsidR="00000000" w:rsidRPr="00000000">
              <w:rPr>
                <w:rFonts w:ascii="Calibri" w:cs="Calibri" w:eastAsia="Calibri" w:hAnsi="Calibri"/>
                <w:b w:val="1"/>
                <w:i w:val="1"/>
                <w:rtl w:val="0"/>
              </w:rPr>
              <w:t xml:space="preserve">Prodi lain di PT yg sama / luar PT</w:t>
            </w:r>
          </w:p>
        </w:tc>
      </w:tr>
      <w:tr>
        <w:trPr>
          <w:cantSplit w:val="0"/>
          <w:trHeight w:val="374" w:hRule="atLeast"/>
          <w:tblHeader w:val="0"/>
        </w:trPr>
        <w:tc>
          <w:tcPr>
            <w:shd w:fill="auto" w:val="clear"/>
          </w:tcPr>
          <w:p w:rsidR="00000000" w:rsidDel="00000000" w:rsidP="00000000" w:rsidRDefault="00000000" w:rsidRPr="00000000" w14:paraId="000003C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148"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CF">
            <w:pPr>
              <w:ind w:left="105" w:right="-14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ELK6313</w:t>
            </w:r>
          </w:p>
        </w:tc>
        <w:tc>
          <w:tcPr>
            <w:shd w:fill="auto" w:val="clear"/>
            <w:vAlign w:val="center"/>
          </w:tcPr>
          <w:p w:rsidR="00000000" w:rsidDel="00000000" w:rsidP="00000000" w:rsidRDefault="00000000" w:rsidRPr="00000000" w14:paraId="000003D0">
            <w:pPr>
              <w:jc w:val="center"/>
              <w:rPr>
                <w:rFonts w:ascii="Calibri" w:cs="Calibri" w:eastAsia="Calibri" w:hAnsi="Calibri"/>
                <w:b w:val="1"/>
              </w:rPr>
            </w:pPr>
            <w:r w:rsidDel="00000000" w:rsidR="00000000" w:rsidRPr="00000000">
              <w:rPr>
                <w:rFonts w:ascii="Calibri" w:cs="Calibri" w:eastAsia="Calibri" w:hAnsi="Calibri"/>
                <w:b w:val="1"/>
                <w:rtl w:val="0"/>
              </w:rPr>
              <w:t xml:space="preserve">AplikasiTeknologi Hybrid pada Energi Terbarukan ( MKP )</w:t>
            </w:r>
          </w:p>
        </w:tc>
        <w:tc>
          <w:tcPr>
            <w:shd w:fill="auto" w:val="clear"/>
          </w:tcPr>
          <w:p w:rsidR="00000000" w:rsidDel="00000000" w:rsidP="00000000" w:rsidRDefault="00000000" w:rsidRPr="00000000" w14:paraId="000003D1">
            <w:pPr>
              <w:jc w:val="center"/>
              <w:rPr>
                <w:rFonts w:ascii="Calibri" w:cs="Calibri" w:eastAsia="Calibri" w:hAnsi="Calibri"/>
                <w:b w:val="1"/>
              </w:rPr>
            </w:pPr>
            <w:r w:rsidDel="00000000" w:rsidR="00000000" w:rsidRPr="00000000">
              <w:rPr>
                <w:rFonts w:ascii="Calibri" w:cs="Calibri" w:eastAsia="Calibri" w:hAnsi="Calibri"/>
                <w:b w:val="1"/>
                <w:rtl w:val="0"/>
              </w:rPr>
              <w:t xml:space="preserve">7 A</w:t>
            </w:r>
          </w:p>
        </w:tc>
        <w:tc>
          <w:tcPr>
            <w:shd w:fill="auto" w:val="clear"/>
          </w:tcPr>
          <w:p w:rsidR="00000000" w:rsidDel="00000000" w:rsidP="00000000" w:rsidRDefault="00000000" w:rsidRPr="00000000" w14:paraId="000003D2">
            <w:pPr>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shd w:fill="auto" w:val="clear"/>
          </w:tcPr>
          <w:p w:rsidR="00000000" w:rsidDel="00000000" w:rsidP="00000000" w:rsidRDefault="00000000" w:rsidRPr="00000000" w14:paraId="000003D3">
            <w:pPr>
              <w:rPr>
                <w:rFonts w:ascii="Calibri" w:cs="Calibri" w:eastAsia="Calibri" w:hAnsi="Calibri"/>
                <w:b w:val="1"/>
                <w:i w:val="1"/>
              </w:rPr>
            </w:pPr>
            <w:r w:rsidDel="00000000" w:rsidR="00000000" w:rsidRPr="00000000">
              <w:rPr>
                <w:rFonts w:ascii="Calibri" w:cs="Calibri" w:eastAsia="Calibri" w:hAnsi="Calibri"/>
                <w:b w:val="1"/>
                <w:i w:val="1"/>
                <w:rtl w:val="0"/>
              </w:rPr>
              <w:t xml:space="preserve">Prodi lain di PT yg sama / luar PT</w:t>
            </w:r>
          </w:p>
        </w:tc>
      </w:tr>
      <w:tr>
        <w:trPr>
          <w:cantSplit w:val="0"/>
          <w:trHeight w:val="374" w:hRule="atLeast"/>
          <w:tblHeader w:val="0"/>
        </w:trPr>
        <w:tc>
          <w:tcPr>
            <w:shd w:fill="93cddc" w:val="clear"/>
          </w:tcPr>
          <w:p w:rsidR="00000000" w:rsidDel="00000000" w:rsidP="00000000" w:rsidRDefault="00000000" w:rsidRPr="00000000" w14:paraId="000003D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148"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93cddc" w:val="clear"/>
            <w:vAlign w:val="center"/>
          </w:tcPr>
          <w:p w:rsidR="00000000" w:rsidDel="00000000" w:rsidP="00000000" w:rsidRDefault="00000000" w:rsidRPr="00000000" w14:paraId="000003D5">
            <w:pPr>
              <w:ind w:left="105" w:right="-14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ELK6158</w:t>
            </w:r>
          </w:p>
        </w:tc>
        <w:tc>
          <w:tcPr>
            <w:shd w:fill="93cddc" w:val="clear"/>
            <w:vAlign w:val="center"/>
          </w:tcPr>
          <w:p w:rsidR="00000000" w:rsidDel="00000000" w:rsidP="00000000" w:rsidRDefault="00000000" w:rsidRPr="00000000" w14:paraId="000003D6">
            <w:pPr>
              <w:jc w:val="center"/>
              <w:rPr>
                <w:rFonts w:ascii="Calibri" w:cs="Calibri" w:eastAsia="Calibri" w:hAnsi="Calibri"/>
                <w:b w:val="1"/>
              </w:rPr>
            </w:pPr>
            <w:r w:rsidDel="00000000" w:rsidR="00000000" w:rsidRPr="00000000">
              <w:rPr>
                <w:rFonts w:ascii="Calibri" w:cs="Calibri" w:eastAsia="Calibri" w:hAnsi="Calibri"/>
                <w:b w:val="1"/>
                <w:rtl w:val="0"/>
              </w:rPr>
              <w:t xml:space="preserve">Sistem Internet of Things (IoT)   </w:t>
            </w:r>
          </w:p>
        </w:tc>
        <w:tc>
          <w:tcPr>
            <w:shd w:fill="93cddc" w:val="clear"/>
          </w:tcPr>
          <w:p w:rsidR="00000000" w:rsidDel="00000000" w:rsidP="00000000" w:rsidRDefault="00000000" w:rsidRPr="00000000" w14:paraId="000003D7">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3D8">
            <w:pPr>
              <w:jc w:val="center"/>
              <w:rPr>
                <w:rFonts w:ascii="Calibri" w:cs="Calibri" w:eastAsia="Calibri" w:hAnsi="Calibri"/>
                <w:b w:val="1"/>
              </w:rPr>
            </w:pPr>
            <w:r w:rsidDel="00000000" w:rsidR="00000000" w:rsidRPr="00000000">
              <w:rPr>
                <w:rFonts w:ascii="Calibri" w:cs="Calibri" w:eastAsia="Calibri" w:hAnsi="Calibri"/>
                <w:b w:val="1"/>
                <w:rtl w:val="0"/>
              </w:rPr>
              <w:t xml:space="preserve">7 A</w:t>
            </w:r>
          </w:p>
        </w:tc>
        <w:tc>
          <w:tcPr>
            <w:shd w:fill="93cddc" w:val="clear"/>
          </w:tcPr>
          <w:p w:rsidR="00000000" w:rsidDel="00000000" w:rsidP="00000000" w:rsidRDefault="00000000" w:rsidRPr="00000000" w14:paraId="000003D9">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3DA">
            <w:pPr>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shd w:fill="93cddc" w:val="clear"/>
          </w:tcPr>
          <w:p w:rsidR="00000000" w:rsidDel="00000000" w:rsidP="00000000" w:rsidRDefault="00000000" w:rsidRPr="00000000" w14:paraId="000003DB">
            <w:pPr>
              <w:rPr>
                <w:rFonts w:ascii="Calibri" w:cs="Calibri" w:eastAsia="Calibri" w:hAnsi="Calibri"/>
                <w:b w:val="1"/>
                <w:i w:val="1"/>
              </w:rPr>
            </w:pPr>
            <w:r w:rsidDel="00000000" w:rsidR="00000000" w:rsidRPr="00000000">
              <w:rPr>
                <w:rFonts w:ascii="Calibri" w:cs="Calibri" w:eastAsia="Calibri" w:hAnsi="Calibri"/>
                <w:b w:val="1"/>
                <w:i w:val="1"/>
                <w:rtl w:val="0"/>
              </w:rPr>
              <w:t xml:space="preserve">Prodi lain di PT yg sama / luar PT</w:t>
            </w:r>
          </w:p>
        </w:tc>
      </w:tr>
      <w:tr>
        <w:trPr>
          <w:cantSplit w:val="0"/>
          <w:trHeight w:val="374" w:hRule="atLeast"/>
          <w:tblHeader w:val="0"/>
        </w:trPr>
        <w:tc>
          <w:tcPr>
            <w:shd w:fill="ffffff" w:val="clear"/>
          </w:tcPr>
          <w:p w:rsidR="00000000" w:rsidDel="00000000" w:rsidP="00000000" w:rsidRDefault="00000000" w:rsidRPr="00000000" w14:paraId="000003D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148"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DD">
            <w:pPr>
              <w:ind w:left="105" w:right="-14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ELK6140</w:t>
            </w:r>
          </w:p>
        </w:tc>
        <w:tc>
          <w:tcPr>
            <w:shd w:fill="ffffff" w:val="clear"/>
            <w:vAlign w:val="center"/>
          </w:tcPr>
          <w:p w:rsidR="00000000" w:rsidDel="00000000" w:rsidP="00000000" w:rsidRDefault="00000000" w:rsidRPr="00000000" w14:paraId="000003DE">
            <w:pPr>
              <w:jc w:val="center"/>
              <w:rPr>
                <w:rFonts w:ascii="Calibri" w:cs="Calibri" w:eastAsia="Calibri" w:hAnsi="Calibri"/>
                <w:b w:val="1"/>
              </w:rPr>
            </w:pPr>
            <w:r w:rsidDel="00000000" w:rsidR="00000000" w:rsidRPr="00000000">
              <w:rPr>
                <w:rFonts w:ascii="Calibri" w:cs="Calibri" w:eastAsia="Calibri" w:hAnsi="Calibri"/>
                <w:b w:val="1"/>
                <w:rtl w:val="0"/>
              </w:rPr>
              <w:t xml:space="preserve">Sistem MIMO</w:t>
            </w:r>
          </w:p>
        </w:tc>
        <w:tc>
          <w:tcPr>
            <w:shd w:fill="ffffff" w:val="clear"/>
          </w:tcPr>
          <w:p w:rsidR="00000000" w:rsidDel="00000000" w:rsidP="00000000" w:rsidRDefault="00000000" w:rsidRPr="00000000" w14:paraId="000003DF">
            <w:pPr>
              <w:jc w:val="center"/>
              <w:rPr>
                <w:rFonts w:ascii="Calibri" w:cs="Calibri" w:eastAsia="Calibri" w:hAnsi="Calibri"/>
                <w:b w:val="1"/>
              </w:rPr>
            </w:pPr>
            <w:r w:rsidDel="00000000" w:rsidR="00000000" w:rsidRPr="00000000">
              <w:rPr>
                <w:rFonts w:ascii="Calibri" w:cs="Calibri" w:eastAsia="Calibri" w:hAnsi="Calibri"/>
                <w:b w:val="1"/>
                <w:rtl w:val="0"/>
              </w:rPr>
              <w:t xml:space="preserve">5 B</w:t>
            </w:r>
          </w:p>
        </w:tc>
        <w:tc>
          <w:tcPr>
            <w:shd w:fill="ffffff" w:val="clear"/>
          </w:tcPr>
          <w:p w:rsidR="00000000" w:rsidDel="00000000" w:rsidP="00000000" w:rsidRDefault="00000000" w:rsidRPr="00000000" w14:paraId="000003E0">
            <w:pPr>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shd w:fill="ffffff" w:val="clear"/>
          </w:tcPr>
          <w:p w:rsidR="00000000" w:rsidDel="00000000" w:rsidP="00000000" w:rsidRDefault="00000000" w:rsidRPr="00000000" w14:paraId="000003E1">
            <w:pPr>
              <w:rPr>
                <w:rFonts w:ascii="Calibri" w:cs="Calibri" w:eastAsia="Calibri" w:hAnsi="Calibri"/>
              </w:rPr>
            </w:pPr>
            <w:r w:rsidDel="00000000" w:rsidR="00000000" w:rsidRPr="00000000">
              <w:rPr>
                <w:rFonts w:ascii="Calibri" w:cs="Calibri" w:eastAsia="Calibri" w:hAnsi="Calibri"/>
                <w:b w:val="1"/>
                <w:i w:val="1"/>
                <w:rtl w:val="0"/>
              </w:rPr>
              <w:t xml:space="preserve">Prodi lain di PT yg sama / luar PT</w:t>
            </w:r>
            <w:r w:rsidDel="00000000" w:rsidR="00000000" w:rsidRPr="00000000">
              <w:rPr>
                <w:rtl w:val="0"/>
              </w:rPr>
            </w:r>
          </w:p>
        </w:tc>
      </w:tr>
      <w:tr>
        <w:trPr>
          <w:cantSplit w:val="0"/>
          <w:trHeight w:val="374" w:hRule="atLeast"/>
          <w:tblHeader w:val="0"/>
        </w:trPr>
        <w:tc>
          <w:tcPr>
            <w:shd w:fill="93cddc" w:val="clear"/>
          </w:tcPr>
          <w:p w:rsidR="00000000" w:rsidDel="00000000" w:rsidP="00000000" w:rsidRDefault="00000000" w:rsidRPr="00000000" w14:paraId="000003E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148"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93cddc" w:val="clear"/>
            <w:vAlign w:val="center"/>
          </w:tcPr>
          <w:p w:rsidR="00000000" w:rsidDel="00000000" w:rsidP="00000000" w:rsidRDefault="00000000" w:rsidRPr="00000000" w14:paraId="000003E3">
            <w:pPr>
              <w:ind w:left="105" w:right="-14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ELK6132</w:t>
            </w:r>
          </w:p>
        </w:tc>
        <w:tc>
          <w:tcPr>
            <w:shd w:fill="93cddc" w:val="clear"/>
            <w:vAlign w:val="center"/>
          </w:tcPr>
          <w:p w:rsidR="00000000" w:rsidDel="00000000" w:rsidP="00000000" w:rsidRDefault="00000000" w:rsidRPr="00000000" w14:paraId="000003E4">
            <w:pPr>
              <w:jc w:val="center"/>
              <w:rPr>
                <w:rFonts w:ascii="Calibri" w:cs="Calibri" w:eastAsia="Calibri" w:hAnsi="Calibri"/>
                <w:b w:val="1"/>
              </w:rPr>
            </w:pPr>
            <w:r w:rsidDel="00000000" w:rsidR="00000000" w:rsidRPr="00000000">
              <w:rPr>
                <w:rFonts w:ascii="Calibri" w:cs="Calibri" w:eastAsia="Calibri" w:hAnsi="Calibri"/>
                <w:b w:val="1"/>
                <w:rtl w:val="0"/>
              </w:rPr>
              <w:t xml:space="preserve">Artificial Inteligence ( AI )  –            </w:t>
            </w:r>
          </w:p>
        </w:tc>
        <w:tc>
          <w:tcPr>
            <w:shd w:fill="93cddc" w:val="clear"/>
          </w:tcPr>
          <w:p w:rsidR="00000000" w:rsidDel="00000000" w:rsidP="00000000" w:rsidRDefault="00000000" w:rsidRPr="00000000" w14:paraId="000003E5">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3E6">
            <w:pPr>
              <w:jc w:val="center"/>
              <w:rPr>
                <w:rFonts w:ascii="Calibri" w:cs="Calibri" w:eastAsia="Calibri" w:hAnsi="Calibri"/>
                <w:b w:val="1"/>
              </w:rPr>
            </w:pPr>
            <w:r w:rsidDel="00000000" w:rsidR="00000000" w:rsidRPr="00000000">
              <w:rPr>
                <w:rFonts w:ascii="Calibri" w:cs="Calibri" w:eastAsia="Calibri" w:hAnsi="Calibri"/>
                <w:b w:val="1"/>
                <w:rtl w:val="0"/>
              </w:rPr>
              <w:t xml:space="preserve">5 B</w:t>
            </w:r>
          </w:p>
        </w:tc>
        <w:tc>
          <w:tcPr>
            <w:shd w:fill="93cddc" w:val="clear"/>
          </w:tcPr>
          <w:p w:rsidR="00000000" w:rsidDel="00000000" w:rsidP="00000000" w:rsidRDefault="00000000" w:rsidRPr="00000000" w14:paraId="000003E7">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3E8">
            <w:pPr>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shd w:fill="93cddc" w:val="clear"/>
          </w:tcPr>
          <w:p w:rsidR="00000000" w:rsidDel="00000000" w:rsidP="00000000" w:rsidRDefault="00000000" w:rsidRPr="00000000" w14:paraId="000003E9">
            <w:pPr>
              <w:rPr>
                <w:rFonts w:ascii="Calibri" w:cs="Calibri" w:eastAsia="Calibri" w:hAnsi="Calibri"/>
                <w:b w:val="1"/>
                <w:i w:val="1"/>
              </w:rPr>
            </w:pPr>
            <w:r w:rsidDel="00000000" w:rsidR="00000000" w:rsidRPr="00000000">
              <w:rPr>
                <w:rFonts w:ascii="Calibri" w:cs="Calibri" w:eastAsia="Calibri" w:hAnsi="Calibri"/>
                <w:b w:val="1"/>
                <w:i w:val="1"/>
                <w:rtl w:val="0"/>
              </w:rPr>
              <w:t xml:space="preserve">Prodi lain di PT yg sama / luar PT</w:t>
            </w:r>
          </w:p>
        </w:tc>
      </w:tr>
      <w:tr>
        <w:trPr>
          <w:cantSplit w:val="0"/>
          <w:trHeight w:val="374" w:hRule="atLeast"/>
          <w:tblHeader w:val="0"/>
        </w:trPr>
        <w:tc>
          <w:tcPr>
            <w:shd w:fill="93cddc" w:val="clear"/>
          </w:tcPr>
          <w:p w:rsidR="00000000" w:rsidDel="00000000" w:rsidP="00000000" w:rsidRDefault="00000000" w:rsidRPr="00000000" w14:paraId="000003E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148"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93cddc" w:val="clear"/>
            <w:vAlign w:val="center"/>
          </w:tcPr>
          <w:p w:rsidR="00000000" w:rsidDel="00000000" w:rsidP="00000000" w:rsidRDefault="00000000" w:rsidRPr="00000000" w14:paraId="000003EB">
            <w:pPr>
              <w:ind w:left="105" w:right="-14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ELK6314</w:t>
            </w:r>
          </w:p>
        </w:tc>
        <w:tc>
          <w:tcPr>
            <w:shd w:fill="93cddc" w:val="clear"/>
            <w:vAlign w:val="center"/>
          </w:tcPr>
          <w:p w:rsidR="00000000" w:rsidDel="00000000" w:rsidP="00000000" w:rsidRDefault="00000000" w:rsidRPr="00000000" w14:paraId="000003EC">
            <w:pPr>
              <w:jc w:val="center"/>
              <w:rPr>
                <w:rFonts w:ascii="Calibri" w:cs="Calibri" w:eastAsia="Calibri" w:hAnsi="Calibri"/>
                <w:b w:val="1"/>
              </w:rPr>
            </w:pPr>
            <w:r w:rsidDel="00000000" w:rsidR="00000000" w:rsidRPr="00000000">
              <w:rPr>
                <w:rFonts w:ascii="Calibri" w:cs="Calibri" w:eastAsia="Calibri" w:hAnsi="Calibri"/>
                <w:b w:val="1"/>
                <w:rtl w:val="0"/>
              </w:rPr>
              <w:t xml:space="preserve">Mobile Programming ( MKP )</w:t>
            </w:r>
          </w:p>
        </w:tc>
        <w:tc>
          <w:tcPr>
            <w:shd w:fill="93cddc" w:val="clear"/>
          </w:tcPr>
          <w:p w:rsidR="00000000" w:rsidDel="00000000" w:rsidP="00000000" w:rsidRDefault="00000000" w:rsidRPr="00000000" w14:paraId="000003ED">
            <w:pPr>
              <w:jc w:val="center"/>
              <w:rPr>
                <w:rFonts w:ascii="Calibri" w:cs="Calibri" w:eastAsia="Calibri" w:hAnsi="Calibri"/>
                <w:b w:val="1"/>
              </w:rPr>
            </w:pPr>
            <w:r w:rsidDel="00000000" w:rsidR="00000000" w:rsidRPr="00000000">
              <w:rPr>
                <w:rFonts w:ascii="Calibri" w:cs="Calibri" w:eastAsia="Calibri" w:hAnsi="Calibri"/>
                <w:b w:val="1"/>
                <w:rtl w:val="0"/>
              </w:rPr>
              <w:t xml:space="preserve">7 B</w:t>
            </w:r>
          </w:p>
        </w:tc>
        <w:tc>
          <w:tcPr>
            <w:shd w:fill="93cddc" w:val="clear"/>
          </w:tcPr>
          <w:p w:rsidR="00000000" w:rsidDel="00000000" w:rsidP="00000000" w:rsidRDefault="00000000" w:rsidRPr="00000000" w14:paraId="000003EE">
            <w:pPr>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shd w:fill="93cddc" w:val="clear"/>
          </w:tcPr>
          <w:p w:rsidR="00000000" w:rsidDel="00000000" w:rsidP="00000000" w:rsidRDefault="00000000" w:rsidRPr="00000000" w14:paraId="000003EF">
            <w:pPr>
              <w:rPr>
                <w:rFonts w:ascii="Calibri" w:cs="Calibri" w:eastAsia="Calibri" w:hAnsi="Calibri"/>
                <w:b w:val="1"/>
                <w:i w:val="1"/>
              </w:rPr>
            </w:pPr>
            <w:r w:rsidDel="00000000" w:rsidR="00000000" w:rsidRPr="00000000">
              <w:rPr>
                <w:rFonts w:ascii="Calibri" w:cs="Calibri" w:eastAsia="Calibri" w:hAnsi="Calibri"/>
                <w:b w:val="1"/>
                <w:i w:val="1"/>
                <w:rtl w:val="0"/>
              </w:rPr>
              <w:t xml:space="preserve">Prodi lain di PT yg sama / luar PT</w:t>
            </w:r>
          </w:p>
        </w:tc>
      </w:tr>
      <w:tr>
        <w:trPr>
          <w:cantSplit w:val="0"/>
          <w:trHeight w:val="374" w:hRule="atLeast"/>
          <w:tblHeader w:val="0"/>
        </w:trPr>
        <w:tc>
          <w:tcPr>
            <w:shd w:fill="93cddc" w:val="clear"/>
          </w:tcPr>
          <w:p w:rsidR="00000000" w:rsidDel="00000000" w:rsidP="00000000" w:rsidRDefault="00000000" w:rsidRPr="00000000" w14:paraId="000003F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148"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93cddc" w:val="clear"/>
            <w:vAlign w:val="center"/>
          </w:tcPr>
          <w:p w:rsidR="00000000" w:rsidDel="00000000" w:rsidP="00000000" w:rsidRDefault="00000000" w:rsidRPr="00000000" w14:paraId="000003F1">
            <w:pPr>
              <w:ind w:left="105" w:right="-14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ELK6315</w:t>
            </w:r>
          </w:p>
        </w:tc>
        <w:tc>
          <w:tcPr>
            <w:shd w:fill="93cddc" w:val="clear"/>
            <w:vAlign w:val="center"/>
          </w:tcPr>
          <w:p w:rsidR="00000000" w:rsidDel="00000000" w:rsidP="00000000" w:rsidRDefault="00000000" w:rsidRPr="00000000" w14:paraId="000003F2">
            <w:pPr>
              <w:jc w:val="center"/>
              <w:rPr>
                <w:rFonts w:ascii="Calibri" w:cs="Calibri" w:eastAsia="Calibri" w:hAnsi="Calibri"/>
                <w:b w:val="1"/>
              </w:rPr>
            </w:pPr>
            <w:r w:rsidDel="00000000" w:rsidR="00000000" w:rsidRPr="00000000">
              <w:rPr>
                <w:rFonts w:ascii="Calibri" w:cs="Calibri" w:eastAsia="Calibri" w:hAnsi="Calibri"/>
                <w:b w:val="1"/>
                <w:rtl w:val="0"/>
              </w:rPr>
              <w:t xml:space="preserve">Big Data ( MKP )</w:t>
            </w:r>
          </w:p>
        </w:tc>
        <w:tc>
          <w:tcPr>
            <w:shd w:fill="93cddc" w:val="clear"/>
          </w:tcPr>
          <w:p w:rsidR="00000000" w:rsidDel="00000000" w:rsidP="00000000" w:rsidRDefault="00000000" w:rsidRPr="00000000" w14:paraId="000003F3">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3F4">
            <w:pPr>
              <w:jc w:val="center"/>
              <w:rPr>
                <w:rFonts w:ascii="Calibri" w:cs="Calibri" w:eastAsia="Calibri" w:hAnsi="Calibri"/>
                <w:b w:val="1"/>
              </w:rPr>
            </w:pPr>
            <w:r w:rsidDel="00000000" w:rsidR="00000000" w:rsidRPr="00000000">
              <w:rPr>
                <w:rFonts w:ascii="Calibri" w:cs="Calibri" w:eastAsia="Calibri" w:hAnsi="Calibri"/>
                <w:b w:val="1"/>
                <w:rtl w:val="0"/>
              </w:rPr>
              <w:t xml:space="preserve">7 B</w:t>
            </w:r>
          </w:p>
        </w:tc>
        <w:tc>
          <w:tcPr>
            <w:shd w:fill="93cddc" w:val="clear"/>
          </w:tcPr>
          <w:p w:rsidR="00000000" w:rsidDel="00000000" w:rsidP="00000000" w:rsidRDefault="00000000" w:rsidRPr="00000000" w14:paraId="000003F5">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3F6">
            <w:pPr>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shd w:fill="93cddc" w:val="clear"/>
          </w:tcPr>
          <w:p w:rsidR="00000000" w:rsidDel="00000000" w:rsidP="00000000" w:rsidRDefault="00000000" w:rsidRPr="00000000" w14:paraId="000003F7">
            <w:pPr>
              <w:rPr>
                <w:rFonts w:ascii="Calibri" w:cs="Calibri" w:eastAsia="Calibri" w:hAnsi="Calibri"/>
                <w:b w:val="1"/>
                <w:i w:val="1"/>
              </w:rPr>
            </w:pPr>
            <w:r w:rsidDel="00000000" w:rsidR="00000000" w:rsidRPr="00000000">
              <w:rPr>
                <w:rFonts w:ascii="Calibri" w:cs="Calibri" w:eastAsia="Calibri" w:hAnsi="Calibri"/>
                <w:b w:val="1"/>
                <w:i w:val="1"/>
                <w:rtl w:val="0"/>
              </w:rPr>
              <w:t xml:space="preserve">Prodi lain di PT yg sama / luar PT</w:t>
            </w:r>
          </w:p>
        </w:tc>
      </w:tr>
      <w:tr>
        <w:trPr>
          <w:cantSplit w:val="0"/>
          <w:trHeight w:val="374" w:hRule="atLeast"/>
          <w:tblHeader w:val="0"/>
        </w:trPr>
        <w:tc>
          <w:tcPr>
            <w:shd w:fill="93cddc" w:val="clear"/>
          </w:tcPr>
          <w:p w:rsidR="00000000" w:rsidDel="00000000" w:rsidP="00000000" w:rsidRDefault="00000000" w:rsidRPr="00000000" w14:paraId="000003F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148"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93cddc" w:val="clear"/>
            <w:vAlign w:val="center"/>
          </w:tcPr>
          <w:p w:rsidR="00000000" w:rsidDel="00000000" w:rsidP="00000000" w:rsidRDefault="00000000" w:rsidRPr="00000000" w14:paraId="000003F9">
            <w:pPr>
              <w:ind w:left="105" w:right="-148" w:firstLine="0"/>
              <w:jc w:val="center"/>
              <w:rPr>
                <w:rFonts w:ascii="Calibri" w:cs="Calibri" w:eastAsia="Calibri" w:hAnsi="Calibri"/>
                <w:b w:val="1"/>
              </w:rPr>
            </w:pPr>
            <w:r w:rsidDel="00000000" w:rsidR="00000000" w:rsidRPr="00000000">
              <w:rPr>
                <w:rtl w:val="0"/>
              </w:rPr>
            </w:r>
          </w:p>
        </w:tc>
        <w:tc>
          <w:tcPr>
            <w:shd w:fill="93cddc" w:val="clear"/>
            <w:vAlign w:val="center"/>
          </w:tcPr>
          <w:p w:rsidR="00000000" w:rsidDel="00000000" w:rsidP="00000000" w:rsidRDefault="00000000" w:rsidRPr="00000000" w14:paraId="000003FA">
            <w:pPr>
              <w:jc w:val="center"/>
              <w:rPr>
                <w:rFonts w:ascii="Calibri" w:cs="Calibri" w:eastAsia="Calibri" w:hAnsi="Calibri"/>
                <w:b w:val="1"/>
              </w:rPr>
            </w:pPr>
            <w:r w:rsidDel="00000000" w:rsidR="00000000" w:rsidRPr="00000000">
              <w:rPr>
                <w:rtl w:val="0"/>
              </w:rPr>
            </w:r>
          </w:p>
        </w:tc>
        <w:tc>
          <w:tcPr>
            <w:shd w:fill="93cddc" w:val="clear"/>
          </w:tcPr>
          <w:p w:rsidR="00000000" w:rsidDel="00000000" w:rsidP="00000000" w:rsidRDefault="00000000" w:rsidRPr="00000000" w14:paraId="000003FB">
            <w:pPr>
              <w:jc w:val="center"/>
              <w:rPr>
                <w:rFonts w:ascii="Calibri" w:cs="Calibri" w:eastAsia="Calibri" w:hAnsi="Calibri"/>
                <w:b w:val="1"/>
              </w:rPr>
            </w:pPr>
            <w:r w:rsidDel="00000000" w:rsidR="00000000" w:rsidRPr="00000000">
              <w:rPr>
                <w:rtl w:val="0"/>
              </w:rPr>
            </w:r>
          </w:p>
        </w:tc>
        <w:tc>
          <w:tcPr>
            <w:shd w:fill="93cddc" w:val="clear"/>
          </w:tcPr>
          <w:p w:rsidR="00000000" w:rsidDel="00000000" w:rsidP="00000000" w:rsidRDefault="00000000" w:rsidRPr="00000000" w14:paraId="000003FC">
            <w:pPr>
              <w:jc w:val="center"/>
              <w:rPr>
                <w:rFonts w:ascii="Calibri" w:cs="Calibri" w:eastAsia="Calibri" w:hAnsi="Calibri"/>
                <w:b w:val="1"/>
              </w:rPr>
            </w:pPr>
            <w:r w:rsidDel="00000000" w:rsidR="00000000" w:rsidRPr="00000000">
              <w:rPr>
                <w:rtl w:val="0"/>
              </w:rPr>
            </w:r>
          </w:p>
        </w:tc>
        <w:tc>
          <w:tcPr>
            <w:shd w:fill="93cddc" w:val="clear"/>
          </w:tcPr>
          <w:p w:rsidR="00000000" w:rsidDel="00000000" w:rsidP="00000000" w:rsidRDefault="00000000" w:rsidRPr="00000000" w14:paraId="000003FD">
            <w:pPr>
              <w:rPr>
                <w:rFonts w:ascii="Calibri" w:cs="Calibri" w:eastAsia="Calibri" w:hAnsi="Calibri"/>
              </w:rPr>
            </w:pPr>
            <w:r w:rsidDel="00000000" w:rsidR="00000000" w:rsidRPr="00000000">
              <w:rPr>
                <w:rtl w:val="0"/>
              </w:rPr>
            </w:r>
          </w:p>
        </w:tc>
      </w:tr>
      <w:tr>
        <w:trPr>
          <w:cantSplit w:val="0"/>
          <w:trHeight w:val="374" w:hRule="atLeast"/>
          <w:tblHeader w:val="0"/>
        </w:trPr>
        <w:tc>
          <w:tcPr>
            <w:shd w:fill="ffffff" w:val="clear"/>
          </w:tcPr>
          <w:p w:rsidR="00000000" w:rsidDel="00000000" w:rsidP="00000000" w:rsidRDefault="00000000" w:rsidRPr="00000000" w14:paraId="000003F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148"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3FF">
            <w:pPr>
              <w:ind w:left="105" w:right="-14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ELK6161</w:t>
            </w:r>
          </w:p>
        </w:tc>
        <w:tc>
          <w:tcPr>
            <w:shd w:fill="ffffff" w:val="clear"/>
            <w:vAlign w:val="center"/>
          </w:tcPr>
          <w:p w:rsidR="00000000" w:rsidDel="00000000" w:rsidP="00000000" w:rsidRDefault="00000000" w:rsidRPr="00000000" w14:paraId="00000400">
            <w:pPr>
              <w:jc w:val="center"/>
              <w:rPr>
                <w:rFonts w:ascii="Calibri" w:cs="Calibri" w:eastAsia="Calibri" w:hAnsi="Calibri"/>
                <w:b w:val="1"/>
              </w:rPr>
            </w:pPr>
            <w:r w:rsidDel="00000000" w:rsidR="00000000" w:rsidRPr="00000000">
              <w:rPr>
                <w:rFonts w:ascii="Calibri" w:cs="Calibri" w:eastAsia="Calibri" w:hAnsi="Calibri"/>
                <w:b w:val="1"/>
                <w:rtl w:val="0"/>
              </w:rPr>
              <w:t xml:space="preserve">Sistem Komunikasi Seluler</w:t>
            </w:r>
          </w:p>
        </w:tc>
        <w:tc>
          <w:tcPr>
            <w:shd w:fill="ffffff" w:val="clear"/>
          </w:tcPr>
          <w:p w:rsidR="00000000" w:rsidDel="00000000" w:rsidP="00000000" w:rsidRDefault="00000000" w:rsidRPr="00000000" w14:paraId="00000401">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402">
            <w:pPr>
              <w:jc w:val="center"/>
              <w:rPr>
                <w:rFonts w:ascii="Calibri" w:cs="Calibri" w:eastAsia="Calibri" w:hAnsi="Calibri"/>
                <w:b w:val="1"/>
              </w:rPr>
            </w:pPr>
            <w:r w:rsidDel="00000000" w:rsidR="00000000" w:rsidRPr="00000000">
              <w:rPr>
                <w:rFonts w:ascii="Calibri" w:cs="Calibri" w:eastAsia="Calibri" w:hAnsi="Calibri"/>
                <w:b w:val="1"/>
                <w:rtl w:val="0"/>
              </w:rPr>
              <w:t xml:space="preserve">7 B</w:t>
            </w:r>
          </w:p>
        </w:tc>
        <w:tc>
          <w:tcPr>
            <w:shd w:fill="ffffff" w:val="clear"/>
          </w:tcPr>
          <w:p w:rsidR="00000000" w:rsidDel="00000000" w:rsidP="00000000" w:rsidRDefault="00000000" w:rsidRPr="00000000" w14:paraId="00000403">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404">
            <w:pPr>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shd w:fill="ffffff" w:val="clear"/>
          </w:tcPr>
          <w:p w:rsidR="00000000" w:rsidDel="00000000" w:rsidP="00000000" w:rsidRDefault="00000000" w:rsidRPr="00000000" w14:paraId="00000405">
            <w:pPr>
              <w:rPr>
                <w:rFonts w:ascii="Calibri" w:cs="Calibri" w:eastAsia="Calibri" w:hAnsi="Calibri"/>
              </w:rPr>
            </w:pPr>
            <w:r w:rsidDel="00000000" w:rsidR="00000000" w:rsidRPr="00000000">
              <w:rPr>
                <w:rFonts w:ascii="Calibri" w:cs="Calibri" w:eastAsia="Calibri" w:hAnsi="Calibri"/>
                <w:b w:val="1"/>
                <w:i w:val="1"/>
                <w:rtl w:val="0"/>
              </w:rPr>
              <w:t xml:space="preserve">Prodi lain di PT yg sama / luar PT</w:t>
            </w:r>
            <w:r w:rsidDel="00000000" w:rsidR="00000000" w:rsidRPr="00000000">
              <w:rPr>
                <w:rtl w:val="0"/>
              </w:rPr>
            </w:r>
          </w:p>
        </w:tc>
      </w:tr>
      <w:tr>
        <w:trPr>
          <w:cantSplit w:val="0"/>
          <w:trHeight w:val="373" w:hRule="atLeast"/>
          <w:tblHeader w:val="0"/>
        </w:trPr>
        <w:tc>
          <w:tcPr>
            <w:shd w:fill="93cddc" w:val="clear"/>
          </w:tcPr>
          <w:p w:rsidR="00000000" w:rsidDel="00000000" w:rsidP="00000000" w:rsidRDefault="00000000" w:rsidRPr="00000000" w14:paraId="0000040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148"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93cddc" w:val="clear"/>
            <w:vAlign w:val="center"/>
          </w:tcPr>
          <w:p w:rsidR="00000000" w:rsidDel="00000000" w:rsidP="00000000" w:rsidRDefault="00000000" w:rsidRPr="00000000" w14:paraId="00000407">
            <w:pPr>
              <w:ind w:left="105" w:right="-14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ELK6168</w:t>
            </w:r>
          </w:p>
        </w:tc>
        <w:tc>
          <w:tcPr>
            <w:shd w:fill="93cddc" w:val="clear"/>
            <w:vAlign w:val="center"/>
          </w:tcPr>
          <w:p w:rsidR="00000000" w:rsidDel="00000000" w:rsidP="00000000" w:rsidRDefault="00000000" w:rsidRPr="00000000" w14:paraId="00000408">
            <w:pPr>
              <w:jc w:val="center"/>
              <w:rPr>
                <w:rFonts w:ascii="Calibri" w:cs="Calibri" w:eastAsia="Calibri" w:hAnsi="Calibri"/>
                <w:b w:val="1"/>
              </w:rPr>
            </w:pPr>
            <w:r w:rsidDel="00000000" w:rsidR="00000000" w:rsidRPr="00000000">
              <w:rPr>
                <w:rFonts w:ascii="Calibri" w:cs="Calibri" w:eastAsia="Calibri" w:hAnsi="Calibri"/>
                <w:b w:val="1"/>
                <w:rtl w:val="0"/>
              </w:rPr>
              <w:t xml:space="preserve">Sistem Internet Of Things</w:t>
            </w:r>
          </w:p>
        </w:tc>
        <w:tc>
          <w:tcPr>
            <w:shd w:fill="93cddc" w:val="clear"/>
          </w:tcPr>
          <w:p w:rsidR="00000000" w:rsidDel="00000000" w:rsidP="00000000" w:rsidRDefault="00000000" w:rsidRPr="00000000" w14:paraId="00000409">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40A">
            <w:pPr>
              <w:jc w:val="center"/>
              <w:rPr>
                <w:rFonts w:ascii="Calibri" w:cs="Calibri" w:eastAsia="Calibri" w:hAnsi="Calibri"/>
                <w:b w:val="1"/>
              </w:rPr>
            </w:pPr>
            <w:r w:rsidDel="00000000" w:rsidR="00000000" w:rsidRPr="00000000">
              <w:rPr>
                <w:rFonts w:ascii="Calibri" w:cs="Calibri" w:eastAsia="Calibri" w:hAnsi="Calibri"/>
                <w:b w:val="1"/>
                <w:rtl w:val="0"/>
              </w:rPr>
              <w:t xml:space="preserve">7 B</w:t>
            </w:r>
          </w:p>
        </w:tc>
        <w:tc>
          <w:tcPr>
            <w:shd w:fill="93cddc" w:val="clear"/>
          </w:tcPr>
          <w:p w:rsidR="00000000" w:rsidDel="00000000" w:rsidP="00000000" w:rsidRDefault="00000000" w:rsidRPr="00000000" w14:paraId="0000040B">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40C">
            <w:pPr>
              <w:jc w:val="center"/>
              <w:rPr>
                <w:rFonts w:ascii="Calibri" w:cs="Calibri" w:eastAsia="Calibri" w:hAnsi="Calibri"/>
                <w:b w:val="1"/>
              </w:rPr>
            </w:pPr>
            <w:r w:rsidDel="00000000" w:rsidR="00000000" w:rsidRPr="00000000">
              <w:rPr>
                <w:rFonts w:ascii="Calibri" w:cs="Calibri" w:eastAsia="Calibri" w:hAnsi="Calibri"/>
                <w:b w:val="1"/>
                <w:rtl w:val="0"/>
              </w:rPr>
              <w:t xml:space="preserve">3</w:t>
            </w:r>
          </w:p>
        </w:tc>
        <w:tc>
          <w:tcPr>
            <w:shd w:fill="93cddc" w:val="clear"/>
          </w:tcPr>
          <w:p w:rsidR="00000000" w:rsidDel="00000000" w:rsidP="00000000" w:rsidRDefault="00000000" w:rsidRPr="00000000" w14:paraId="0000040D">
            <w:pPr>
              <w:rPr>
                <w:rFonts w:ascii="Calibri" w:cs="Calibri" w:eastAsia="Calibri" w:hAnsi="Calibri"/>
              </w:rPr>
            </w:pPr>
            <w:r w:rsidDel="00000000" w:rsidR="00000000" w:rsidRPr="00000000">
              <w:rPr>
                <w:rFonts w:ascii="Calibri" w:cs="Calibri" w:eastAsia="Calibri" w:hAnsi="Calibri"/>
                <w:b w:val="1"/>
                <w:i w:val="1"/>
                <w:rtl w:val="0"/>
              </w:rPr>
              <w:t xml:space="preserve">Prodi lain di PT yg sama / luar PT</w:t>
            </w:r>
            <w:r w:rsidDel="00000000" w:rsidR="00000000" w:rsidRPr="00000000">
              <w:rPr>
                <w:rtl w:val="0"/>
              </w:rPr>
            </w:r>
          </w:p>
        </w:tc>
      </w:tr>
      <w:tr>
        <w:trPr>
          <w:cantSplit w:val="0"/>
          <w:trHeight w:val="370" w:hRule="atLeast"/>
          <w:tblHeader w:val="0"/>
        </w:trPr>
        <w:tc>
          <w:tcPr>
            <w:shd w:fill="ffffff" w:val="clear"/>
          </w:tcPr>
          <w:p w:rsidR="00000000" w:rsidDel="00000000" w:rsidP="00000000" w:rsidRDefault="00000000" w:rsidRPr="00000000" w14:paraId="0000040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148"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40F">
            <w:pPr>
              <w:ind w:left="105" w:right="-14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ELK6310</w:t>
            </w:r>
          </w:p>
        </w:tc>
        <w:tc>
          <w:tcPr>
            <w:shd w:fill="ffffff" w:val="clear"/>
            <w:vAlign w:val="center"/>
          </w:tcPr>
          <w:p w:rsidR="00000000" w:rsidDel="00000000" w:rsidP="00000000" w:rsidRDefault="00000000" w:rsidRPr="00000000" w14:paraId="00000410">
            <w:pPr>
              <w:jc w:val="center"/>
              <w:rPr>
                <w:rFonts w:ascii="Calibri" w:cs="Calibri" w:eastAsia="Calibri" w:hAnsi="Calibri"/>
                <w:b w:val="1"/>
              </w:rPr>
            </w:pPr>
            <w:r w:rsidDel="00000000" w:rsidR="00000000" w:rsidRPr="00000000">
              <w:rPr>
                <w:rFonts w:ascii="Calibri" w:cs="Calibri" w:eastAsia="Calibri" w:hAnsi="Calibri"/>
                <w:b w:val="1"/>
                <w:rtl w:val="0"/>
              </w:rPr>
              <w:t xml:space="preserve">Manajemen Proyek ( MKP )</w:t>
            </w:r>
          </w:p>
        </w:tc>
        <w:tc>
          <w:tcPr>
            <w:shd w:fill="ffffff" w:val="clear"/>
          </w:tcPr>
          <w:p w:rsidR="00000000" w:rsidDel="00000000" w:rsidP="00000000" w:rsidRDefault="00000000" w:rsidRPr="00000000" w14:paraId="00000411">
            <w:pPr>
              <w:spacing w:before="57" w:lineRule="auto"/>
              <w:ind w:right="6"/>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412">
            <w:pPr>
              <w:spacing w:before="57" w:lineRule="auto"/>
              <w:ind w:right="6"/>
              <w:jc w:val="center"/>
              <w:rPr>
                <w:rFonts w:ascii="Calibri" w:cs="Calibri" w:eastAsia="Calibri" w:hAnsi="Calibri"/>
                <w:b w:val="1"/>
              </w:rPr>
            </w:pPr>
            <w:r w:rsidDel="00000000" w:rsidR="00000000" w:rsidRPr="00000000">
              <w:rPr>
                <w:rFonts w:ascii="Calibri" w:cs="Calibri" w:eastAsia="Calibri" w:hAnsi="Calibri"/>
                <w:b w:val="1"/>
                <w:rtl w:val="0"/>
              </w:rPr>
              <w:t xml:space="preserve">7 B</w:t>
            </w:r>
          </w:p>
        </w:tc>
        <w:tc>
          <w:tcPr>
            <w:shd w:fill="ffffff" w:val="clear"/>
          </w:tcPr>
          <w:p w:rsidR="00000000" w:rsidDel="00000000" w:rsidP="00000000" w:rsidRDefault="00000000" w:rsidRPr="00000000" w14:paraId="00000413">
            <w:pPr>
              <w:spacing w:before="57" w:lineRule="auto"/>
              <w:ind w:right="6"/>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414">
            <w:pPr>
              <w:spacing w:before="57" w:lineRule="auto"/>
              <w:ind w:right="6"/>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shd w:fill="ffffff" w:val="clear"/>
          </w:tcPr>
          <w:p w:rsidR="00000000" w:rsidDel="00000000" w:rsidP="00000000" w:rsidRDefault="00000000" w:rsidRPr="00000000" w14:paraId="00000415">
            <w:pPr>
              <w:rPr>
                <w:rFonts w:ascii="Calibri" w:cs="Calibri" w:eastAsia="Calibri" w:hAnsi="Calibri"/>
              </w:rPr>
            </w:pPr>
            <w:r w:rsidDel="00000000" w:rsidR="00000000" w:rsidRPr="00000000">
              <w:rPr>
                <w:rFonts w:ascii="Calibri" w:cs="Calibri" w:eastAsia="Calibri" w:hAnsi="Calibri"/>
                <w:b w:val="1"/>
                <w:i w:val="1"/>
                <w:rtl w:val="0"/>
              </w:rPr>
              <w:t xml:space="preserve">Prodi lain di PT yg sama / luar PT</w:t>
            </w:r>
            <w:r w:rsidDel="00000000" w:rsidR="00000000" w:rsidRPr="00000000">
              <w:rPr>
                <w:rtl w:val="0"/>
              </w:rPr>
            </w:r>
          </w:p>
        </w:tc>
      </w:tr>
      <w:tr>
        <w:trPr>
          <w:cantSplit w:val="0"/>
          <w:trHeight w:val="370" w:hRule="atLeast"/>
          <w:tblHeader w:val="0"/>
        </w:trPr>
        <w:tc>
          <w:tcPr>
            <w:shd w:fill="ffffff" w:val="clear"/>
          </w:tcPr>
          <w:p w:rsidR="00000000" w:rsidDel="00000000" w:rsidP="00000000" w:rsidRDefault="00000000" w:rsidRPr="00000000" w14:paraId="0000041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148"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417">
            <w:pPr>
              <w:ind w:left="105" w:right="-14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ELK6316</w:t>
            </w:r>
          </w:p>
        </w:tc>
        <w:tc>
          <w:tcPr>
            <w:shd w:fill="ffffff" w:val="clear"/>
            <w:vAlign w:val="center"/>
          </w:tcPr>
          <w:p w:rsidR="00000000" w:rsidDel="00000000" w:rsidP="00000000" w:rsidRDefault="00000000" w:rsidRPr="00000000" w14:paraId="00000418">
            <w:pPr>
              <w:jc w:val="center"/>
              <w:rPr>
                <w:rFonts w:ascii="Calibri" w:cs="Calibri" w:eastAsia="Calibri" w:hAnsi="Calibri"/>
                <w:b w:val="1"/>
              </w:rPr>
            </w:pPr>
            <w:r w:rsidDel="00000000" w:rsidR="00000000" w:rsidRPr="00000000">
              <w:rPr>
                <w:rFonts w:ascii="Calibri" w:cs="Calibri" w:eastAsia="Calibri" w:hAnsi="Calibri"/>
                <w:b w:val="1"/>
                <w:rtl w:val="0"/>
              </w:rPr>
              <w:t xml:space="preserve">Perencanaan  Sistem Komunikasi Optik ( MKP )</w:t>
            </w:r>
          </w:p>
        </w:tc>
        <w:tc>
          <w:tcPr>
            <w:shd w:fill="ffffff" w:val="clear"/>
          </w:tcPr>
          <w:p w:rsidR="00000000" w:rsidDel="00000000" w:rsidP="00000000" w:rsidRDefault="00000000" w:rsidRPr="00000000" w14:paraId="00000419">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41A">
            <w:pPr>
              <w:jc w:val="center"/>
              <w:rPr>
                <w:rFonts w:ascii="Calibri" w:cs="Calibri" w:eastAsia="Calibri" w:hAnsi="Calibri"/>
                <w:b w:val="1"/>
              </w:rPr>
            </w:pPr>
            <w:r w:rsidDel="00000000" w:rsidR="00000000" w:rsidRPr="00000000">
              <w:rPr>
                <w:rFonts w:ascii="Calibri" w:cs="Calibri" w:eastAsia="Calibri" w:hAnsi="Calibri"/>
                <w:b w:val="1"/>
                <w:rtl w:val="0"/>
              </w:rPr>
              <w:t xml:space="preserve">7 B</w:t>
            </w:r>
          </w:p>
        </w:tc>
        <w:tc>
          <w:tcPr>
            <w:shd w:fill="ffffff" w:val="clear"/>
          </w:tcPr>
          <w:p w:rsidR="00000000" w:rsidDel="00000000" w:rsidP="00000000" w:rsidRDefault="00000000" w:rsidRPr="00000000" w14:paraId="0000041B">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41C">
            <w:pPr>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shd w:fill="ffffff" w:val="clear"/>
          </w:tcPr>
          <w:p w:rsidR="00000000" w:rsidDel="00000000" w:rsidP="00000000" w:rsidRDefault="00000000" w:rsidRPr="00000000" w14:paraId="0000041D">
            <w:pPr>
              <w:rPr>
                <w:rFonts w:ascii="Calibri" w:cs="Calibri" w:eastAsia="Calibri" w:hAnsi="Calibri"/>
              </w:rPr>
            </w:pPr>
            <w:r w:rsidDel="00000000" w:rsidR="00000000" w:rsidRPr="00000000">
              <w:rPr>
                <w:rFonts w:ascii="Calibri" w:cs="Calibri" w:eastAsia="Calibri" w:hAnsi="Calibri"/>
                <w:b w:val="1"/>
                <w:i w:val="1"/>
                <w:rtl w:val="0"/>
              </w:rPr>
              <w:t xml:space="preserve">Prodi lain di PT yg sama / luar PT</w:t>
            </w:r>
            <w:r w:rsidDel="00000000" w:rsidR="00000000" w:rsidRPr="00000000">
              <w:rPr>
                <w:rtl w:val="0"/>
              </w:rPr>
            </w:r>
          </w:p>
        </w:tc>
      </w:tr>
      <w:tr>
        <w:trPr>
          <w:cantSplit w:val="0"/>
          <w:trHeight w:val="370" w:hRule="atLeast"/>
          <w:tblHeader w:val="0"/>
        </w:trPr>
        <w:tc>
          <w:tcPr>
            <w:shd w:fill="93cddc" w:val="clear"/>
          </w:tcPr>
          <w:p w:rsidR="00000000" w:rsidDel="00000000" w:rsidP="00000000" w:rsidRDefault="00000000" w:rsidRPr="00000000" w14:paraId="0000041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148"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93cddc" w:val="clear"/>
            <w:vAlign w:val="center"/>
          </w:tcPr>
          <w:p w:rsidR="00000000" w:rsidDel="00000000" w:rsidP="00000000" w:rsidRDefault="00000000" w:rsidRPr="00000000" w14:paraId="0000041F">
            <w:pPr>
              <w:ind w:left="105" w:right="-148"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ELK6317</w:t>
            </w:r>
          </w:p>
        </w:tc>
        <w:tc>
          <w:tcPr>
            <w:shd w:fill="93cddc" w:val="clear"/>
            <w:vAlign w:val="center"/>
          </w:tcPr>
          <w:p w:rsidR="00000000" w:rsidDel="00000000" w:rsidP="00000000" w:rsidRDefault="00000000" w:rsidRPr="00000000" w14:paraId="00000420">
            <w:pPr>
              <w:jc w:val="center"/>
              <w:rPr>
                <w:rFonts w:ascii="Calibri" w:cs="Calibri" w:eastAsia="Calibri" w:hAnsi="Calibri"/>
                <w:b w:val="1"/>
              </w:rPr>
            </w:pPr>
            <w:r w:rsidDel="00000000" w:rsidR="00000000" w:rsidRPr="00000000">
              <w:rPr>
                <w:rFonts w:ascii="Calibri" w:cs="Calibri" w:eastAsia="Calibri" w:hAnsi="Calibri"/>
                <w:b w:val="1"/>
                <w:rtl w:val="0"/>
              </w:rPr>
              <w:t xml:space="preserve">Teknologi 5 G ( MKP )</w:t>
            </w:r>
          </w:p>
        </w:tc>
        <w:tc>
          <w:tcPr>
            <w:shd w:fill="93cddc" w:val="clear"/>
          </w:tcPr>
          <w:p w:rsidR="00000000" w:rsidDel="00000000" w:rsidP="00000000" w:rsidRDefault="00000000" w:rsidRPr="00000000" w14:paraId="00000421">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422">
            <w:pPr>
              <w:jc w:val="center"/>
              <w:rPr>
                <w:rFonts w:ascii="Calibri" w:cs="Calibri" w:eastAsia="Calibri" w:hAnsi="Calibri"/>
                <w:b w:val="1"/>
              </w:rPr>
            </w:pPr>
            <w:r w:rsidDel="00000000" w:rsidR="00000000" w:rsidRPr="00000000">
              <w:rPr>
                <w:rFonts w:ascii="Calibri" w:cs="Calibri" w:eastAsia="Calibri" w:hAnsi="Calibri"/>
                <w:b w:val="1"/>
                <w:rtl w:val="0"/>
              </w:rPr>
              <w:t xml:space="preserve">7 B</w:t>
            </w:r>
          </w:p>
        </w:tc>
        <w:tc>
          <w:tcPr>
            <w:shd w:fill="93cddc" w:val="clear"/>
          </w:tcPr>
          <w:p w:rsidR="00000000" w:rsidDel="00000000" w:rsidP="00000000" w:rsidRDefault="00000000" w:rsidRPr="00000000" w14:paraId="00000423">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424">
            <w:pPr>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shd w:fill="93cddc" w:val="clear"/>
          </w:tcPr>
          <w:p w:rsidR="00000000" w:rsidDel="00000000" w:rsidP="00000000" w:rsidRDefault="00000000" w:rsidRPr="00000000" w14:paraId="00000425">
            <w:pPr>
              <w:rPr>
                <w:rFonts w:ascii="Calibri" w:cs="Calibri" w:eastAsia="Calibri" w:hAnsi="Calibri"/>
              </w:rPr>
            </w:pPr>
            <w:r w:rsidDel="00000000" w:rsidR="00000000" w:rsidRPr="00000000">
              <w:rPr>
                <w:rFonts w:ascii="Calibri" w:cs="Calibri" w:eastAsia="Calibri" w:hAnsi="Calibri"/>
                <w:b w:val="1"/>
                <w:i w:val="1"/>
                <w:rtl w:val="0"/>
              </w:rPr>
              <w:t xml:space="preserve">Prodi lain di PT yg sama / luar PT</w:t>
            </w:r>
            <w:r w:rsidDel="00000000" w:rsidR="00000000" w:rsidRPr="00000000">
              <w:rPr>
                <w:rtl w:val="0"/>
              </w:rPr>
            </w:r>
          </w:p>
        </w:tc>
      </w:tr>
    </w:tbl>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159" w:line="240" w:lineRule="auto"/>
        <w:ind w:left="726"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Keterangan :</w:t>
      </w:r>
    </w:p>
    <w:p w:rsidR="00000000" w:rsidDel="00000000" w:rsidP="00000000" w:rsidRDefault="00000000" w:rsidRPr="00000000" w14:paraId="0000042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86"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MKP: Mata Kuliah Pilihan</w:t>
      </w:r>
    </w:p>
    <w:p w:rsidR="00000000" w:rsidDel="00000000" w:rsidP="00000000" w:rsidRDefault="00000000" w:rsidRPr="00000000" w14:paraId="0000042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1686"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 Mata Kuliah Baru</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1079500</wp:posOffset>
                </wp:positionH>
                <wp:positionV relativeFrom="paragraph">
                  <wp:posOffset>0</wp:posOffset>
                </wp:positionV>
                <wp:extent cx="194582" cy="172810"/>
                <wp:effectExtent b="0" l="0" r="0" t="0"/>
                <wp:wrapNone/>
                <wp:docPr id="2124706349" name=""/>
                <a:graphic>
                  <a:graphicData uri="http://schemas.microsoft.com/office/word/2010/wordprocessingShape">
                    <wps:wsp>
                      <wps:cNvSpPr/>
                      <wps:cNvPr id="3" name="Shape 3"/>
                      <wps:spPr>
                        <a:xfrm>
                          <a:off x="5253472" y="3698358"/>
                          <a:ext cx="185057" cy="163285"/>
                        </a:xfrm>
                        <a:prstGeom prst="rect">
                          <a:avLst/>
                        </a:prstGeom>
                        <a:solidFill>
                          <a:srgbClr val="92CCD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1079500</wp:posOffset>
                </wp:positionH>
                <wp:positionV relativeFrom="paragraph">
                  <wp:posOffset>0</wp:posOffset>
                </wp:positionV>
                <wp:extent cx="194582" cy="172810"/>
                <wp:effectExtent b="0" l="0" r="0" t="0"/>
                <wp:wrapNone/>
                <wp:docPr id="2124706349"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194582" cy="172810"/>
                        </a:xfrm>
                        <a:prstGeom prst="rect"/>
                        <a:ln/>
                      </pic:spPr>
                    </pic:pic>
                  </a:graphicData>
                </a:graphic>
              </wp:anchor>
            </w:drawing>
          </mc:Fallback>
        </mc:AlternateContent>
      </w:r>
    </w:p>
    <w:p w:rsidR="00000000" w:rsidDel="00000000" w:rsidP="00000000" w:rsidRDefault="00000000" w:rsidRPr="00000000" w14:paraId="00000429">
      <w:pPr>
        <w:tabs>
          <w:tab w:val="left" w:leader="none" w:pos="728"/>
        </w:tabs>
        <w:spacing w:before="159"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2A">
      <w:pPr>
        <w:pStyle w:val="Heading2"/>
        <w:numPr>
          <w:ilvl w:val="1"/>
          <w:numId w:val="9"/>
        </w:numPr>
        <w:ind w:left="1889" w:hanging="720"/>
        <w:rPr/>
      </w:pPr>
      <w:bookmarkStart w:colFirst="0" w:colLast="0" w:name="_heading=h.3whwml4" w:id="24"/>
      <w:bookmarkEnd w:id="24"/>
      <w:r w:rsidDel="00000000" w:rsidR="00000000" w:rsidRPr="00000000">
        <w:rPr>
          <w:rtl w:val="0"/>
        </w:rPr>
        <w:t xml:space="preserve">Proses Magang  di Industri/Gedung/Hotel/Mall dll</w:t>
      </w:r>
    </w:p>
    <w:p w:rsidR="00000000" w:rsidDel="00000000" w:rsidP="00000000" w:rsidRDefault="00000000" w:rsidRPr="00000000" w14:paraId="0000042B">
      <w:pPr>
        <w:tabs>
          <w:tab w:val="left" w:leader="none" w:pos="728"/>
        </w:tabs>
        <w:spacing w:before="1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Peniyapan mata kuliah 20 SKS yang akan dikonversikan menjadi kegiatan magang sebagai berikut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159" w:line="240" w:lineRule="auto"/>
        <w:ind w:left="709"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Best Practice magang di Industri </w:t>
      </w:r>
    </w:p>
    <w:tbl>
      <w:tblPr>
        <w:tblStyle w:val="Table11"/>
        <w:tblW w:w="8338.0" w:type="dxa"/>
        <w:jc w:val="left"/>
        <w:tblInd w:w="7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6"/>
        <w:gridCol w:w="1193"/>
        <w:gridCol w:w="4211"/>
        <w:gridCol w:w="1074"/>
        <w:gridCol w:w="1284"/>
        <w:tblGridChange w:id="0">
          <w:tblGrid>
            <w:gridCol w:w="576"/>
            <w:gridCol w:w="1193"/>
            <w:gridCol w:w="4211"/>
            <w:gridCol w:w="1074"/>
            <w:gridCol w:w="1284"/>
          </w:tblGrid>
        </w:tblGridChange>
      </w:tblGrid>
      <w:tr>
        <w:trPr>
          <w:cantSplit w:val="0"/>
          <w:tblHeader w:val="0"/>
        </w:trPr>
        <w:tc>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159"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159"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Kode MK</w:t>
            </w:r>
          </w:p>
        </w:tc>
        <w:tc>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159"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Mata Kuliah MBKM</w:t>
            </w:r>
          </w:p>
        </w:tc>
        <w:tc>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159"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Semester</w:t>
            </w:r>
          </w:p>
        </w:tc>
        <w:tc>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159"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SKS</w:t>
            </w:r>
          </w:p>
        </w:tc>
      </w:tr>
      <w:tr>
        <w:trPr>
          <w:cantSplit w:val="0"/>
          <w:trHeight w:val="2333" w:hRule="atLeast"/>
          <w:tblHeader w:val="0"/>
        </w:trPr>
        <w:tc>
          <w:tcPr/>
          <w:p w:rsidR="00000000" w:rsidDel="00000000" w:rsidP="00000000" w:rsidRDefault="00000000" w:rsidRPr="00000000" w14:paraId="00000432">
            <w:pPr>
              <w:tabs>
                <w:tab w:val="left" w:leader="none" w:pos="728"/>
              </w:tabs>
              <w:rPr>
                <w:rFonts w:ascii="Calibri" w:cs="Calibri" w:eastAsia="Calibri" w:hAnsi="Calibri"/>
              </w:rPr>
            </w:pPr>
            <w:r w:rsidDel="00000000" w:rsidR="00000000" w:rsidRPr="00000000">
              <w:rPr>
                <w:rtl w:val="0"/>
              </w:rPr>
            </w:r>
          </w:p>
          <w:p w:rsidR="00000000" w:rsidDel="00000000" w:rsidP="00000000" w:rsidRDefault="00000000" w:rsidRPr="00000000" w14:paraId="0000043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ELK6128</w:t>
            </w:r>
            <w:r w:rsidDel="00000000" w:rsidR="00000000" w:rsidRPr="00000000">
              <w:rPr>
                <w:rtl w:val="0"/>
              </w:rPr>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ELK6131</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ELK6133</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ELK6145</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ELK6147</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ELK6156</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ELK6155</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ELK6159</w:t>
            </w:r>
          </w:p>
        </w:tc>
        <w:tc>
          <w:tcPr/>
          <w:p w:rsidR="00000000" w:rsidDel="00000000" w:rsidP="00000000" w:rsidRDefault="00000000" w:rsidRPr="00000000" w14:paraId="00000444">
            <w:pPr>
              <w:tabs>
                <w:tab w:val="left" w:leader="none" w:pos="728"/>
              </w:tabs>
              <w:rPr>
                <w:rFonts w:ascii="Calibri" w:cs="Calibri" w:eastAsia="Calibri" w:hAnsi="Calibri"/>
                <w:b w:val="1"/>
              </w:rPr>
            </w:pPr>
            <w:r w:rsidDel="00000000" w:rsidR="00000000" w:rsidRPr="00000000">
              <w:rPr>
                <w:rFonts w:ascii="Calibri" w:cs="Calibri" w:eastAsia="Calibri" w:hAnsi="Calibri"/>
                <w:b w:val="1"/>
                <w:rtl w:val="0"/>
              </w:rPr>
              <w:t xml:space="preserve">Sub A</w:t>
            </w:r>
          </w:p>
          <w:p w:rsidR="00000000" w:rsidDel="00000000" w:rsidP="00000000" w:rsidRDefault="00000000" w:rsidRPr="00000000" w14:paraId="00000445">
            <w:pPr>
              <w:tabs>
                <w:tab w:val="left" w:leader="none" w:pos="728"/>
              </w:tabs>
              <w:rPr>
                <w:rFonts w:ascii="Calibri" w:cs="Calibri" w:eastAsia="Calibri" w:hAnsi="Calibri"/>
              </w:rPr>
            </w:pPr>
            <w:r w:rsidDel="00000000" w:rsidR="00000000" w:rsidRPr="00000000">
              <w:rPr>
                <w:rFonts w:ascii="Calibri" w:cs="Calibri" w:eastAsia="Calibri" w:hAnsi="Calibri"/>
                <w:rtl w:val="0"/>
              </w:rPr>
              <w:t xml:space="preserve">Mesin AC</w:t>
            </w:r>
          </w:p>
          <w:p w:rsidR="00000000" w:rsidDel="00000000" w:rsidP="00000000" w:rsidRDefault="00000000" w:rsidRPr="00000000" w14:paraId="00000446">
            <w:pPr>
              <w:tabs>
                <w:tab w:val="left" w:leader="none" w:pos="728"/>
              </w:tabs>
              <w:rPr>
                <w:rFonts w:ascii="Calibri" w:cs="Calibri" w:eastAsia="Calibri" w:hAnsi="Calibri"/>
              </w:rPr>
            </w:pPr>
            <w:r w:rsidDel="00000000" w:rsidR="00000000" w:rsidRPr="00000000">
              <w:rPr>
                <w:rFonts w:ascii="Calibri" w:cs="Calibri" w:eastAsia="Calibri" w:hAnsi="Calibri"/>
                <w:rtl w:val="0"/>
              </w:rPr>
              <w:t xml:space="preserve">Pembangkit Tenaga Listrik</w:t>
            </w:r>
          </w:p>
          <w:p w:rsidR="00000000" w:rsidDel="00000000" w:rsidP="00000000" w:rsidRDefault="00000000" w:rsidRPr="00000000" w14:paraId="00000447">
            <w:pPr>
              <w:tabs>
                <w:tab w:val="left" w:leader="none" w:pos="728"/>
              </w:tabs>
              <w:rPr>
                <w:rFonts w:ascii="Calibri" w:cs="Calibri" w:eastAsia="Calibri" w:hAnsi="Calibri"/>
              </w:rPr>
            </w:pPr>
            <w:r w:rsidDel="00000000" w:rsidR="00000000" w:rsidRPr="00000000">
              <w:rPr>
                <w:rFonts w:ascii="Calibri" w:cs="Calibri" w:eastAsia="Calibri" w:hAnsi="Calibri"/>
                <w:rtl w:val="0"/>
              </w:rPr>
              <w:t xml:space="preserve">Energi Baru &amp; Terbarukan</w:t>
            </w:r>
          </w:p>
          <w:p w:rsidR="00000000" w:rsidDel="00000000" w:rsidP="00000000" w:rsidRDefault="00000000" w:rsidRPr="00000000" w14:paraId="00000448">
            <w:pPr>
              <w:tabs>
                <w:tab w:val="left" w:leader="none" w:pos="728"/>
              </w:tabs>
              <w:rPr>
                <w:rFonts w:ascii="Calibri" w:cs="Calibri" w:eastAsia="Calibri" w:hAnsi="Calibri"/>
              </w:rPr>
            </w:pPr>
            <w:r w:rsidDel="00000000" w:rsidR="00000000" w:rsidRPr="00000000">
              <w:rPr>
                <w:rFonts w:ascii="Calibri" w:cs="Calibri" w:eastAsia="Calibri" w:hAnsi="Calibri"/>
                <w:rtl w:val="0"/>
              </w:rPr>
              <w:t xml:space="preserve">Instalasi Listrik</w:t>
            </w:r>
          </w:p>
          <w:p w:rsidR="00000000" w:rsidDel="00000000" w:rsidP="00000000" w:rsidRDefault="00000000" w:rsidRPr="00000000" w14:paraId="00000449">
            <w:pPr>
              <w:tabs>
                <w:tab w:val="left" w:leader="none" w:pos="728"/>
              </w:tabs>
              <w:rPr>
                <w:rFonts w:ascii="Calibri" w:cs="Calibri" w:eastAsia="Calibri" w:hAnsi="Calibri"/>
              </w:rPr>
            </w:pPr>
            <w:r w:rsidDel="00000000" w:rsidR="00000000" w:rsidRPr="00000000">
              <w:rPr>
                <w:rFonts w:ascii="Calibri" w:cs="Calibri" w:eastAsia="Calibri" w:hAnsi="Calibri"/>
                <w:rtl w:val="0"/>
              </w:rPr>
              <w:t xml:space="preserve">Sistem Distribusi </w:t>
            </w:r>
          </w:p>
          <w:p w:rsidR="00000000" w:rsidDel="00000000" w:rsidP="00000000" w:rsidRDefault="00000000" w:rsidRPr="00000000" w14:paraId="0000044A">
            <w:pPr>
              <w:tabs>
                <w:tab w:val="left" w:leader="none" w:pos="728"/>
              </w:tabs>
              <w:rPr>
                <w:rFonts w:ascii="Calibri" w:cs="Calibri" w:eastAsia="Calibri" w:hAnsi="Calibri"/>
              </w:rPr>
            </w:pPr>
            <w:r w:rsidDel="00000000" w:rsidR="00000000" w:rsidRPr="00000000">
              <w:rPr>
                <w:rFonts w:ascii="Calibri" w:cs="Calibri" w:eastAsia="Calibri" w:hAnsi="Calibri"/>
                <w:rtl w:val="0"/>
              </w:rPr>
              <w:t xml:space="preserve">Sistem Proteksi &amp; Pembumian Tenaga Listrik</w:t>
            </w:r>
          </w:p>
          <w:p w:rsidR="00000000" w:rsidDel="00000000" w:rsidP="00000000" w:rsidRDefault="00000000" w:rsidRPr="00000000" w14:paraId="0000044B">
            <w:pPr>
              <w:tabs>
                <w:tab w:val="left" w:leader="none" w:pos="728"/>
              </w:tabs>
              <w:rPr>
                <w:rFonts w:ascii="Calibri" w:cs="Calibri" w:eastAsia="Calibri" w:hAnsi="Calibri"/>
              </w:rPr>
            </w:pPr>
            <w:r w:rsidDel="00000000" w:rsidR="00000000" w:rsidRPr="00000000">
              <w:rPr>
                <w:rFonts w:ascii="Calibri" w:cs="Calibri" w:eastAsia="Calibri" w:hAnsi="Calibri"/>
                <w:rtl w:val="0"/>
              </w:rPr>
              <w:t xml:space="preserve">Pengaturan &amp; Penggunaan Mesin Listrik</w:t>
            </w:r>
          </w:p>
          <w:p w:rsidR="00000000" w:rsidDel="00000000" w:rsidP="00000000" w:rsidRDefault="00000000" w:rsidRPr="00000000" w14:paraId="0000044C">
            <w:pPr>
              <w:tabs>
                <w:tab w:val="left" w:leader="none" w:pos="728"/>
              </w:tabs>
              <w:rPr>
                <w:rFonts w:ascii="Calibri" w:cs="Calibri" w:eastAsia="Calibri" w:hAnsi="Calibri"/>
              </w:rPr>
            </w:pPr>
            <w:r w:rsidDel="00000000" w:rsidR="00000000" w:rsidRPr="00000000">
              <w:rPr>
                <w:rFonts w:ascii="Calibri" w:cs="Calibri" w:eastAsia="Calibri" w:hAnsi="Calibri"/>
                <w:rtl w:val="0"/>
              </w:rPr>
              <w:t xml:space="preserve">Sistem Listrik Industri </w:t>
            </w:r>
          </w:p>
          <w:p w:rsidR="00000000" w:rsidDel="00000000" w:rsidP="00000000" w:rsidRDefault="00000000" w:rsidRPr="00000000" w14:paraId="0000044D">
            <w:pPr>
              <w:tabs>
                <w:tab w:val="left" w:leader="none" w:pos="728"/>
              </w:tabs>
              <w:rPr>
                <w:rFonts w:ascii="Calibri" w:cs="Calibri" w:eastAsia="Calibri" w:hAnsi="Calibri"/>
              </w:rPr>
            </w:pPr>
            <w:r w:rsidDel="00000000" w:rsidR="00000000" w:rsidRPr="00000000">
              <w:rPr>
                <w:rtl w:val="0"/>
              </w:rPr>
            </w:r>
          </w:p>
        </w:tc>
        <w:tc>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rHeight w:val="217" w:hRule="atLeast"/>
          <w:tblHeader w:val="0"/>
        </w:trPr>
        <w:tc>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728" w:right="0" w:hanging="72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Total SKS</w:t>
            </w:r>
          </w:p>
        </w:tc>
        <w:tc>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w:t>
            </w:r>
          </w:p>
        </w:tc>
      </w:tr>
      <w:tr>
        <w:trPr>
          <w:cantSplit w:val="0"/>
          <w:tblHeader w:val="0"/>
        </w:trPr>
        <w:tc>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F">
            <w:pPr>
              <w:tabs>
                <w:tab w:val="left" w:leader="none" w:pos="728"/>
              </w:tabs>
              <w:rPr>
                <w:rFonts w:ascii="Calibri" w:cs="Calibri" w:eastAsia="Calibri" w:hAnsi="Calibri"/>
              </w:rPr>
            </w:pPr>
            <w:r w:rsidDel="00000000" w:rsidR="00000000" w:rsidRPr="00000000">
              <w:rPr>
                <w:rtl w:val="0"/>
              </w:rPr>
            </w:r>
          </w:p>
        </w:tc>
        <w:tc>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ELK6156</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ELK6149</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ELK6151</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ELK6318</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ELK6132</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ELK6158</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ELK6163</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ELK6138</w:t>
            </w:r>
          </w:p>
        </w:tc>
        <w:tc>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 B </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Mikroprosesor &amp; Mikrokontroller</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Komunikasi Data</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Broadcasting</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Infrastruktur berbasis IP</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Artificial Inteligence</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Internet of Things (IoT)</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Antena &amp; Propagasi</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Jaringan Telekomunikasi</w:t>
            </w:r>
          </w:p>
        </w:tc>
        <w:tc>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r>
      <w:tr>
        <w:trPr>
          <w:cantSplit w:val="0"/>
          <w:tblHeader w:val="0"/>
        </w:trPr>
        <w:tc>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Total SKS</w:t>
            </w:r>
          </w:p>
        </w:tc>
        <w:tc>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w:t>
            </w:r>
          </w:p>
        </w:tc>
      </w:tr>
    </w:tbl>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159" w:line="240" w:lineRule="auto"/>
        <w:ind w:left="7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726"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Best Practice magang di Gedung bertingkat/Rumah Sakit/Hotel/Mall</w:t>
      </w:r>
    </w:p>
    <w:tbl>
      <w:tblPr>
        <w:tblStyle w:val="Table12"/>
        <w:tblW w:w="8338.0" w:type="dxa"/>
        <w:jc w:val="left"/>
        <w:tblInd w:w="7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6"/>
        <w:gridCol w:w="1239"/>
        <w:gridCol w:w="4203"/>
        <w:gridCol w:w="1074"/>
        <w:gridCol w:w="1246"/>
        <w:tblGridChange w:id="0">
          <w:tblGrid>
            <w:gridCol w:w="576"/>
            <w:gridCol w:w="1239"/>
            <w:gridCol w:w="4203"/>
            <w:gridCol w:w="1074"/>
            <w:gridCol w:w="1246"/>
          </w:tblGrid>
        </w:tblGridChange>
      </w:tblGrid>
      <w:tr>
        <w:trPr>
          <w:cantSplit w:val="0"/>
          <w:tblHeader w:val="0"/>
        </w:trPr>
        <w:tc>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Kode MK</w:t>
            </w:r>
          </w:p>
        </w:tc>
        <w:tc>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Mata Kuliah MBKM</w:t>
            </w:r>
          </w:p>
        </w:tc>
        <w:tc>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Semester</w:t>
            </w:r>
          </w:p>
        </w:tc>
        <w:tc>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SKS</w:t>
            </w:r>
          </w:p>
        </w:tc>
      </w:tr>
      <w:tr>
        <w:trPr>
          <w:cantSplit w:val="0"/>
          <w:trHeight w:val="70" w:hRule="atLeast"/>
          <w:tblHeader w:val="0"/>
        </w:trPr>
        <w:tc>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9">
            <w:pPr>
              <w:tabs>
                <w:tab w:val="left" w:leader="none" w:pos="728"/>
              </w:tabs>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ELK6128</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ELK6131</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ELK6133</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ELK6145</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ELK6147</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ELK6156</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ELK6155</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ELK6159</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B4">
            <w:pPr>
              <w:tabs>
                <w:tab w:val="left" w:leader="none" w:pos="728"/>
              </w:tabs>
              <w:rPr>
                <w:rFonts w:ascii="Calibri" w:cs="Calibri" w:eastAsia="Calibri" w:hAnsi="Calibri"/>
                <w:b w:val="1"/>
              </w:rPr>
            </w:pPr>
            <w:r w:rsidDel="00000000" w:rsidR="00000000" w:rsidRPr="00000000">
              <w:rPr>
                <w:rFonts w:ascii="Calibri" w:cs="Calibri" w:eastAsia="Calibri" w:hAnsi="Calibri"/>
                <w:b w:val="1"/>
                <w:rtl w:val="0"/>
              </w:rPr>
              <w:t xml:space="preserve">Sub A</w:t>
            </w:r>
          </w:p>
          <w:p w:rsidR="00000000" w:rsidDel="00000000" w:rsidP="00000000" w:rsidRDefault="00000000" w:rsidRPr="00000000" w14:paraId="000004B5">
            <w:pPr>
              <w:tabs>
                <w:tab w:val="left" w:leader="none" w:pos="728"/>
              </w:tabs>
              <w:rPr>
                <w:rFonts w:ascii="Calibri" w:cs="Calibri" w:eastAsia="Calibri" w:hAnsi="Calibri"/>
              </w:rPr>
            </w:pPr>
            <w:r w:rsidDel="00000000" w:rsidR="00000000" w:rsidRPr="00000000">
              <w:rPr>
                <w:rFonts w:ascii="Calibri" w:cs="Calibri" w:eastAsia="Calibri" w:hAnsi="Calibri"/>
                <w:rtl w:val="0"/>
              </w:rPr>
              <w:t xml:space="preserve">Mesin AC</w:t>
            </w:r>
          </w:p>
          <w:p w:rsidR="00000000" w:rsidDel="00000000" w:rsidP="00000000" w:rsidRDefault="00000000" w:rsidRPr="00000000" w14:paraId="000004B6">
            <w:pPr>
              <w:tabs>
                <w:tab w:val="left" w:leader="none" w:pos="728"/>
              </w:tabs>
              <w:rPr>
                <w:rFonts w:ascii="Calibri" w:cs="Calibri" w:eastAsia="Calibri" w:hAnsi="Calibri"/>
              </w:rPr>
            </w:pPr>
            <w:r w:rsidDel="00000000" w:rsidR="00000000" w:rsidRPr="00000000">
              <w:rPr>
                <w:rFonts w:ascii="Calibri" w:cs="Calibri" w:eastAsia="Calibri" w:hAnsi="Calibri"/>
                <w:rtl w:val="0"/>
              </w:rPr>
              <w:t xml:space="preserve">Pembangkit Tenaga Listrik</w:t>
            </w:r>
          </w:p>
          <w:p w:rsidR="00000000" w:rsidDel="00000000" w:rsidP="00000000" w:rsidRDefault="00000000" w:rsidRPr="00000000" w14:paraId="000004B7">
            <w:pPr>
              <w:tabs>
                <w:tab w:val="left" w:leader="none" w:pos="728"/>
              </w:tabs>
              <w:rPr>
                <w:rFonts w:ascii="Calibri" w:cs="Calibri" w:eastAsia="Calibri" w:hAnsi="Calibri"/>
              </w:rPr>
            </w:pPr>
            <w:r w:rsidDel="00000000" w:rsidR="00000000" w:rsidRPr="00000000">
              <w:rPr>
                <w:rFonts w:ascii="Calibri" w:cs="Calibri" w:eastAsia="Calibri" w:hAnsi="Calibri"/>
                <w:rtl w:val="0"/>
              </w:rPr>
              <w:t xml:space="preserve">Energi Baru &amp; Terbarukan</w:t>
            </w:r>
          </w:p>
          <w:p w:rsidR="00000000" w:rsidDel="00000000" w:rsidP="00000000" w:rsidRDefault="00000000" w:rsidRPr="00000000" w14:paraId="000004B8">
            <w:pPr>
              <w:tabs>
                <w:tab w:val="left" w:leader="none" w:pos="728"/>
              </w:tabs>
              <w:rPr>
                <w:rFonts w:ascii="Calibri" w:cs="Calibri" w:eastAsia="Calibri" w:hAnsi="Calibri"/>
              </w:rPr>
            </w:pPr>
            <w:r w:rsidDel="00000000" w:rsidR="00000000" w:rsidRPr="00000000">
              <w:rPr>
                <w:rFonts w:ascii="Calibri" w:cs="Calibri" w:eastAsia="Calibri" w:hAnsi="Calibri"/>
                <w:rtl w:val="0"/>
              </w:rPr>
              <w:t xml:space="preserve">Instalasi Listrik</w:t>
            </w:r>
          </w:p>
          <w:p w:rsidR="00000000" w:rsidDel="00000000" w:rsidP="00000000" w:rsidRDefault="00000000" w:rsidRPr="00000000" w14:paraId="000004B9">
            <w:pPr>
              <w:tabs>
                <w:tab w:val="left" w:leader="none" w:pos="728"/>
              </w:tabs>
              <w:rPr>
                <w:rFonts w:ascii="Calibri" w:cs="Calibri" w:eastAsia="Calibri" w:hAnsi="Calibri"/>
              </w:rPr>
            </w:pPr>
            <w:r w:rsidDel="00000000" w:rsidR="00000000" w:rsidRPr="00000000">
              <w:rPr>
                <w:rFonts w:ascii="Calibri" w:cs="Calibri" w:eastAsia="Calibri" w:hAnsi="Calibri"/>
                <w:rtl w:val="0"/>
              </w:rPr>
              <w:t xml:space="preserve">Sistem Distribusi </w:t>
            </w:r>
          </w:p>
          <w:p w:rsidR="00000000" w:rsidDel="00000000" w:rsidP="00000000" w:rsidRDefault="00000000" w:rsidRPr="00000000" w14:paraId="000004BA">
            <w:pPr>
              <w:tabs>
                <w:tab w:val="left" w:leader="none" w:pos="728"/>
              </w:tabs>
              <w:rPr>
                <w:rFonts w:ascii="Calibri" w:cs="Calibri" w:eastAsia="Calibri" w:hAnsi="Calibri"/>
              </w:rPr>
            </w:pPr>
            <w:r w:rsidDel="00000000" w:rsidR="00000000" w:rsidRPr="00000000">
              <w:rPr>
                <w:rFonts w:ascii="Calibri" w:cs="Calibri" w:eastAsia="Calibri" w:hAnsi="Calibri"/>
                <w:rtl w:val="0"/>
              </w:rPr>
              <w:t xml:space="preserve">Sistem Proteksi &amp; Pembumian Tenaga Listrik</w:t>
            </w:r>
          </w:p>
          <w:p w:rsidR="00000000" w:rsidDel="00000000" w:rsidP="00000000" w:rsidRDefault="00000000" w:rsidRPr="00000000" w14:paraId="000004BB">
            <w:pPr>
              <w:tabs>
                <w:tab w:val="left" w:leader="none" w:pos="728"/>
              </w:tabs>
              <w:rPr>
                <w:rFonts w:ascii="Calibri" w:cs="Calibri" w:eastAsia="Calibri" w:hAnsi="Calibri"/>
              </w:rPr>
            </w:pPr>
            <w:r w:rsidDel="00000000" w:rsidR="00000000" w:rsidRPr="00000000">
              <w:rPr>
                <w:rFonts w:ascii="Calibri" w:cs="Calibri" w:eastAsia="Calibri" w:hAnsi="Calibri"/>
                <w:rtl w:val="0"/>
              </w:rPr>
              <w:t xml:space="preserve">Pengaturan &amp; Penggunaan Mesin Listrik</w:t>
            </w:r>
          </w:p>
          <w:p w:rsidR="00000000" w:rsidDel="00000000" w:rsidP="00000000" w:rsidRDefault="00000000" w:rsidRPr="00000000" w14:paraId="000004BC">
            <w:pPr>
              <w:tabs>
                <w:tab w:val="left" w:leader="none" w:pos="728"/>
              </w:tabs>
              <w:rPr>
                <w:rFonts w:ascii="Calibri" w:cs="Calibri" w:eastAsia="Calibri" w:hAnsi="Calibri"/>
              </w:rPr>
            </w:pPr>
            <w:r w:rsidDel="00000000" w:rsidR="00000000" w:rsidRPr="00000000">
              <w:rPr>
                <w:rFonts w:ascii="Calibri" w:cs="Calibri" w:eastAsia="Calibri" w:hAnsi="Calibri"/>
                <w:rtl w:val="0"/>
              </w:rPr>
              <w:t xml:space="preserve">Sistem Listrik Industri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rHeight w:val="70" w:hRule="atLeast"/>
          <w:tblHeader w:val="0"/>
        </w:trPr>
        <w:tc>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Total SKS</w:t>
            </w:r>
          </w:p>
        </w:tc>
        <w:tc>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w:t>
            </w:r>
          </w:p>
        </w:tc>
      </w:tr>
      <w:tr>
        <w:trPr>
          <w:cantSplit w:val="0"/>
          <w:trHeight w:val="70" w:hRule="atLeast"/>
          <w:tblHeader w:val="0"/>
        </w:trPr>
        <w:tc>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7">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8">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9">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A">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B">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C">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D">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E">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F">
            <w:pPr>
              <w:tabs>
                <w:tab w:val="left" w:leader="none" w:pos="728"/>
              </w:tabs>
              <w:rPr>
                <w:rFonts w:ascii="Calibri" w:cs="Calibri" w:eastAsia="Calibri" w:hAnsi="Calibri"/>
              </w:rPr>
            </w:pPr>
            <w:r w:rsidDel="00000000" w:rsidR="00000000" w:rsidRPr="00000000">
              <w:rPr>
                <w:rFonts w:ascii="Calibri" w:cs="Calibri" w:eastAsia="Calibri" w:hAnsi="Calibri"/>
                <w:rtl w:val="0"/>
              </w:rPr>
              <w:t xml:space="preserve">9.</w:t>
            </w:r>
          </w:p>
        </w:tc>
        <w:tc>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ELK6156</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ELK6149</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ELK6151</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ELK6318</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ELK6161</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ELK6158</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ELK6163</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ELK6314</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ELK6154</w:t>
            </w:r>
          </w:p>
        </w:tc>
        <w:tc>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 B </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Mikroprosesor &amp; Mikrokontroller</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Komunikasi Data</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Broadcasting</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Infrastruktur berbasis IP</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Komunikasi Seluler</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Internet of Things (IoT)</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Antena &amp; Propagasi</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Mobile Programming</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Komunikasi Wireless</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tc>
        <w:tc>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rHeight w:val="70" w:hRule="atLeast"/>
          <w:tblHeader w:val="0"/>
        </w:trPr>
        <w:tc>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Total SKS</w:t>
            </w:r>
          </w:p>
        </w:tc>
        <w:tc>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w:t>
            </w:r>
          </w:p>
        </w:tc>
      </w:tr>
    </w:tbl>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159" w:line="240" w:lineRule="auto"/>
        <w:ind w:left="7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F">
      <w:pPr>
        <w:pStyle w:val="Heading2"/>
        <w:numPr>
          <w:ilvl w:val="1"/>
          <w:numId w:val="9"/>
        </w:numPr>
        <w:ind w:left="1889" w:hanging="720"/>
        <w:rPr/>
      </w:pPr>
      <w:bookmarkStart w:colFirst="0" w:colLast="0" w:name="_heading=h.2bn6wsx" w:id="25"/>
      <w:bookmarkEnd w:id="25"/>
      <w:r w:rsidDel="00000000" w:rsidR="00000000" w:rsidRPr="00000000">
        <w:rPr>
          <w:rtl w:val="0"/>
        </w:rPr>
        <w:t xml:space="preserve">Penelitian Dosen yang melibatkan Mahasiswa</w:t>
      </w:r>
    </w:p>
    <w:tbl>
      <w:tblPr>
        <w:tblStyle w:val="Table13"/>
        <w:tblW w:w="8338.0" w:type="dxa"/>
        <w:jc w:val="left"/>
        <w:tblInd w:w="7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7"/>
        <w:gridCol w:w="1064"/>
        <w:gridCol w:w="4252"/>
        <w:gridCol w:w="1227"/>
        <w:gridCol w:w="1218"/>
        <w:tblGridChange w:id="0">
          <w:tblGrid>
            <w:gridCol w:w="577"/>
            <w:gridCol w:w="1064"/>
            <w:gridCol w:w="4252"/>
            <w:gridCol w:w="1227"/>
            <w:gridCol w:w="1218"/>
          </w:tblGrid>
        </w:tblGridChange>
      </w:tblGrid>
      <w:tr>
        <w:trPr>
          <w:cantSplit w:val="0"/>
          <w:tblHeader w:val="0"/>
        </w:trPr>
        <w:tc>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w:t>
            </w:r>
            <w:r w:rsidDel="00000000" w:rsidR="00000000" w:rsidRPr="00000000">
              <w:rPr>
                <w:rtl w:val="0"/>
              </w:rPr>
            </w:r>
          </w:p>
        </w:tc>
        <w:tc>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Kode MK</w:t>
            </w:r>
            <w:r w:rsidDel="00000000" w:rsidR="00000000" w:rsidRPr="00000000">
              <w:rPr>
                <w:rtl w:val="0"/>
              </w:rPr>
            </w:r>
          </w:p>
        </w:tc>
        <w:tc>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Mata Kuliah MBKM</w:t>
            </w:r>
            <w:r w:rsidDel="00000000" w:rsidR="00000000" w:rsidRPr="00000000">
              <w:rPr>
                <w:rtl w:val="0"/>
              </w:rPr>
            </w:r>
          </w:p>
        </w:tc>
        <w:tc>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Semester</w:t>
            </w:r>
            <w:r w:rsidDel="00000000" w:rsidR="00000000" w:rsidRPr="00000000">
              <w:rPr>
                <w:rtl w:val="0"/>
              </w:rPr>
            </w:r>
          </w:p>
        </w:tc>
        <w:tc>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SKS</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16">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8">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9">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A">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B">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C">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D">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ELK6131</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ELK6133</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ELK6145</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ELK6147</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ELK6304</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ELK6155</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ELK6158</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ELK6313</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 A </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Pembangkit Tenaga Listrik</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Energi Baru &amp; Terbarukan</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Instalasi Listrik</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Distribusi </w:t>
            </w:r>
          </w:p>
          <w:p w:rsidR="00000000" w:rsidDel="00000000" w:rsidP="00000000" w:rsidRDefault="00000000" w:rsidRPr="00000000" w14:paraId="0000052F">
            <w:pPr>
              <w:tabs>
                <w:tab w:val="left" w:leader="none" w:pos="728"/>
              </w:tabs>
              <w:rPr>
                <w:rFonts w:ascii="Calibri" w:cs="Calibri" w:eastAsia="Calibri" w:hAnsi="Calibri"/>
              </w:rPr>
            </w:pPr>
            <w:r w:rsidDel="00000000" w:rsidR="00000000" w:rsidRPr="00000000">
              <w:rPr>
                <w:rFonts w:ascii="Calibri" w:cs="Calibri" w:eastAsia="Calibri" w:hAnsi="Calibri"/>
                <w:rtl w:val="0"/>
              </w:rPr>
              <w:t xml:space="preserve">Pengaturan &amp; Penggunaan Mesin Listrik</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Proteksi &amp; Pembumian Tenaga Listrik</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Internet of Things (IoT)</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Aplikasi Teknologi Hybrid pada Energi Terbarukan </w:t>
            </w:r>
          </w:p>
        </w:tc>
        <w:tc>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rHeight w:val="70" w:hRule="atLeast"/>
          <w:tblHeader w:val="0"/>
        </w:trPr>
        <w:tc>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Total SKS</w:t>
            </w:r>
          </w:p>
        </w:tc>
        <w:tc>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w:t>
            </w:r>
          </w:p>
        </w:tc>
      </w:tr>
      <w:tr>
        <w:trPr>
          <w:cantSplit w:val="0"/>
          <w:trHeight w:val="70" w:hRule="atLeast"/>
          <w:tblHeader w:val="0"/>
        </w:trPr>
        <w:tc>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C">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D">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E">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F">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0">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1">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2">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3">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ELK6126</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ELK6149</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ELK6318</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ELK6161</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ELK6158</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ELK6163</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ELK6314</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ELK6318</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 B </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Mikroprosesor &amp; Mikrokontroller</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Komunikasi Data</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Infrastruktur berbasis IP</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Komunikasi Seluler</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 Internet of Things (IoT)</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Antena &amp; Propagasi</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Mobile Programming</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Jaringan Telekomunikasi</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Total SKS</w:t>
            </w:r>
          </w:p>
        </w:tc>
        <w:tc>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w:t>
            </w:r>
          </w:p>
        </w:tc>
      </w:tr>
    </w:tbl>
    <w:p w:rsidR="00000000" w:rsidDel="00000000" w:rsidP="00000000" w:rsidRDefault="00000000" w:rsidRPr="00000000" w14:paraId="00000583">
      <w:pPr>
        <w:pStyle w:val="Heading2"/>
        <w:ind w:left="709" w:hanging="709"/>
        <w:rPr/>
      </w:pPr>
      <w:r w:rsidDel="00000000" w:rsidR="00000000" w:rsidRPr="00000000">
        <w:rPr>
          <w:rtl w:val="0"/>
        </w:rPr>
      </w:r>
    </w:p>
    <w:p w:rsidR="00000000" w:rsidDel="00000000" w:rsidP="00000000" w:rsidRDefault="00000000" w:rsidRPr="00000000" w14:paraId="00000584">
      <w:pPr>
        <w:pStyle w:val="Heading2"/>
        <w:numPr>
          <w:ilvl w:val="1"/>
          <w:numId w:val="9"/>
        </w:numPr>
        <w:ind w:left="1889" w:hanging="720"/>
        <w:rPr/>
      </w:pPr>
      <w:r w:rsidDel="00000000" w:rsidR="00000000" w:rsidRPr="00000000">
        <w:rPr>
          <w:rtl w:val="0"/>
        </w:rPr>
        <w:t xml:space="preserve">Sistem Penilaian Pembelajaran</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Metode penilaian pembelajaran berupa tes tertulis yang diambil dari komponen Ujian Tengah Semester (UTS), Ujian Akhir Semester, Kuis, Nilai Praktikum (apabila ada mata kuliah yang ada praktikumnya), Tugas, dan Keaktifan Mahasiswa, yang persentase nilai dari komponen tersebut telah ditetapkan oleh Fakultas sebagai acuan atau dapat berdasarkan kebijakan dari masing-masing-masing dosen pengampu mata kuliah/dosen penanggung jawab mata kuliah.  Soal dibuat oleh dosen mata kuliah berdasarkan pada capaian pembelajaran mata kuliah yang disusun pada Rencana Pembelajaran Semester (RPS)  kemudian divalidasi oleh Program Studi (Kaprodi).  Pada beberapa mata kuliah juga ada penilaian berupa pembuatan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project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sebagai pengganti nilai akhir.</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Pada awal perkuliahan disampaikan kotrak pembelajaran serta disampaikan RPS kepada mahasiswa untuk disosialisaikan materi pertemuan 1 (satu) sampai pertemuan 14 (empat belas).  Sistem penilaian akhir evaluasi mahasiswa sebagai berikut :</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4"/>
        <w:tblW w:w="6450.999999999999"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1"/>
        <w:gridCol w:w="1701"/>
        <w:gridCol w:w="2999"/>
        <w:tblGridChange w:id="0">
          <w:tblGrid>
            <w:gridCol w:w="1751"/>
            <w:gridCol w:w="1701"/>
            <w:gridCol w:w="2999"/>
          </w:tblGrid>
        </w:tblGridChange>
      </w:tblGrid>
      <w:tr>
        <w:trPr>
          <w:cantSplit w:val="0"/>
          <w:trHeight w:val="397" w:hRule="atLeast"/>
          <w:tblHeader w:val="0"/>
        </w:trPr>
        <w:tc>
          <w:tcPr>
            <w:shd w:fill="bfbfbf" w:val="clear"/>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NILAI ANGKA</w:t>
            </w:r>
          </w:p>
        </w:tc>
        <w:tc>
          <w:tcPr>
            <w:shd w:fill="bfbfbf" w:val="clear"/>
          </w:tcPr>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HURUF MUTU</w:t>
            </w:r>
          </w:p>
        </w:tc>
        <w:tc>
          <w:tcPr>
            <w:shd w:fill="bfbfbf" w:val="clear"/>
          </w:tcPr>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ANGKA MUTU (Bobot Nilai)</w:t>
            </w:r>
          </w:p>
        </w:tc>
      </w:tr>
      <w:tr>
        <w:trPr>
          <w:cantSplit w:val="0"/>
          <w:trHeight w:val="397" w:hRule="atLeast"/>
          <w:tblHeader w:val="0"/>
        </w:trPr>
        <w:tc>
          <w:tcPr/>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76 – 100</w:t>
            </w:r>
          </w:p>
        </w:tc>
        <w:tc>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t>
            </w:r>
          </w:p>
        </w:tc>
        <w:tc>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r>
      <w:tr>
        <w:trPr>
          <w:cantSplit w:val="0"/>
          <w:trHeight w:val="397" w:hRule="atLeast"/>
          <w:tblHeader w:val="0"/>
        </w:trPr>
        <w:tc>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66 – &lt; 76</w:t>
            </w:r>
          </w:p>
        </w:tc>
        <w:tc>
          <w:tcPr/>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r>
          </w:p>
        </w:tc>
        <w:tc>
          <w:tcPr/>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r>
      <w:tr>
        <w:trPr>
          <w:cantSplit w:val="0"/>
          <w:trHeight w:val="397" w:hRule="atLeast"/>
          <w:tblHeader w:val="0"/>
        </w:trPr>
        <w:tc>
          <w:tcPr/>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56 – &lt; 66</w:t>
            </w:r>
          </w:p>
        </w:tc>
        <w:tc>
          <w:tcPr/>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w:t>
            </w:r>
          </w:p>
        </w:tc>
        <w:tc>
          <w:tcPr/>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rHeight w:val="397" w:hRule="atLeast"/>
          <w:tblHeader w:val="0"/>
        </w:trPr>
        <w:tc>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40 – &lt; 56</w:t>
            </w:r>
          </w:p>
        </w:tc>
        <w:tc>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w:t>
            </w:r>
          </w:p>
        </w:tc>
        <w:tc>
          <w:tcPr/>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r>
      <w:tr>
        <w:trPr>
          <w:cantSplit w:val="0"/>
          <w:trHeight w:val="397" w:hRule="atLeast"/>
          <w:tblHeader w:val="0"/>
        </w:trPr>
        <w:tc>
          <w:tcPr/>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&lt; 40</w:t>
            </w:r>
          </w:p>
        </w:tc>
        <w:tc>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w:t>
            </w:r>
          </w:p>
        </w:tc>
        <w:tc>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r>
    </w:tbl>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Nilai mata kuliah menggunakan skala 0 -100 dengan batas kelulusan 56 (lima puluh enam).  Mata kuliah yang ada praktikumnya wajib lulus, apabila tidak lulus seluruh perkuliahan dan praktikumnya wajib mengulang.</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Pelaporan penilaian diinput melalui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simak.unpak.ac.id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oleh dosen mata kuliah atau oleh operator di prodi dengan cara dosen mata kuliah menyetorkan nilai akhir ke prodi pada batas waktu yang ditentukan.  Mahasiswa dapat mencetak langsung Kartu Hasil Studi melalui simak melalui akun masing-masing-mahasiswa.</w:t>
      </w:r>
    </w:p>
    <w:sectPr>
      <w:type w:val="continuous"/>
      <w:pgSz w:h="16840" w:w="11910" w:orient="portrait"/>
      <w:pgMar w:bottom="1418" w:top="1418" w:left="1418" w:right="141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Arial"/>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871" w:hanging="423"/>
      </w:pPr>
      <w:rPr>
        <w:rFonts w:ascii="Calibri" w:cs="Calibri" w:eastAsia="Calibri" w:hAnsi="Calibri"/>
        <w:sz w:val="22"/>
        <w:szCs w:val="22"/>
      </w:rPr>
    </w:lvl>
    <w:lvl w:ilvl="1">
      <w:start w:val="0"/>
      <w:numFmt w:val="bullet"/>
      <w:lvlText w:val="•"/>
      <w:lvlJc w:val="left"/>
      <w:pPr>
        <w:ind w:left="1800" w:hanging="423"/>
      </w:pPr>
      <w:rPr/>
    </w:lvl>
    <w:lvl w:ilvl="2">
      <w:start w:val="0"/>
      <w:numFmt w:val="bullet"/>
      <w:lvlText w:val="•"/>
      <w:lvlJc w:val="left"/>
      <w:pPr>
        <w:ind w:left="2721" w:hanging="423"/>
      </w:pPr>
      <w:rPr/>
    </w:lvl>
    <w:lvl w:ilvl="3">
      <w:start w:val="0"/>
      <w:numFmt w:val="bullet"/>
      <w:lvlText w:val="•"/>
      <w:lvlJc w:val="left"/>
      <w:pPr>
        <w:ind w:left="3641" w:hanging="423"/>
      </w:pPr>
      <w:rPr/>
    </w:lvl>
    <w:lvl w:ilvl="4">
      <w:start w:val="0"/>
      <w:numFmt w:val="bullet"/>
      <w:lvlText w:val="•"/>
      <w:lvlJc w:val="left"/>
      <w:pPr>
        <w:ind w:left="4562" w:hanging="423"/>
      </w:pPr>
      <w:rPr/>
    </w:lvl>
    <w:lvl w:ilvl="5">
      <w:start w:val="0"/>
      <w:numFmt w:val="bullet"/>
      <w:lvlText w:val="•"/>
      <w:lvlJc w:val="left"/>
      <w:pPr>
        <w:ind w:left="5482" w:hanging="423"/>
      </w:pPr>
      <w:rPr/>
    </w:lvl>
    <w:lvl w:ilvl="6">
      <w:start w:val="0"/>
      <w:numFmt w:val="bullet"/>
      <w:lvlText w:val="•"/>
      <w:lvlJc w:val="left"/>
      <w:pPr>
        <w:ind w:left="6403" w:hanging="423"/>
      </w:pPr>
      <w:rPr/>
    </w:lvl>
    <w:lvl w:ilvl="7">
      <w:start w:val="0"/>
      <w:numFmt w:val="bullet"/>
      <w:lvlText w:val="•"/>
      <w:lvlJc w:val="left"/>
      <w:pPr>
        <w:ind w:left="7323" w:hanging="423"/>
      </w:pPr>
      <w:rPr/>
    </w:lvl>
    <w:lvl w:ilvl="8">
      <w:start w:val="0"/>
      <w:numFmt w:val="bullet"/>
      <w:lvlText w:val="•"/>
      <w:lvlJc w:val="left"/>
      <w:pPr>
        <w:ind w:left="8244" w:hanging="423"/>
      </w:pPr>
      <w:rPr/>
    </w:lvl>
  </w:abstractNum>
  <w:abstractNum w:abstractNumId="2">
    <w:lvl w:ilvl="0">
      <w:start w:val="1"/>
      <w:numFmt w:val="lowerLetter"/>
      <w:lvlText w:val="%1."/>
      <w:lvlJc w:val="left"/>
      <w:pPr>
        <w:ind w:left="974" w:hanging="360"/>
      </w:pPr>
      <w:rPr/>
    </w:lvl>
    <w:lvl w:ilvl="1">
      <w:start w:val="1"/>
      <w:numFmt w:val="lowerLetter"/>
      <w:lvlText w:val="%2."/>
      <w:lvlJc w:val="left"/>
      <w:pPr>
        <w:ind w:left="1694" w:hanging="360"/>
      </w:pPr>
      <w:rPr/>
    </w:lvl>
    <w:lvl w:ilvl="2">
      <w:start w:val="1"/>
      <w:numFmt w:val="lowerRoman"/>
      <w:lvlText w:val="%3."/>
      <w:lvlJc w:val="right"/>
      <w:pPr>
        <w:ind w:left="2414" w:hanging="180"/>
      </w:pPr>
      <w:rPr/>
    </w:lvl>
    <w:lvl w:ilvl="3">
      <w:start w:val="1"/>
      <w:numFmt w:val="decimal"/>
      <w:lvlText w:val="%4."/>
      <w:lvlJc w:val="left"/>
      <w:pPr>
        <w:ind w:left="3134" w:hanging="360"/>
      </w:pPr>
      <w:rPr/>
    </w:lvl>
    <w:lvl w:ilvl="4">
      <w:start w:val="1"/>
      <w:numFmt w:val="lowerLetter"/>
      <w:lvlText w:val="%5."/>
      <w:lvlJc w:val="left"/>
      <w:pPr>
        <w:ind w:left="3854" w:hanging="360"/>
      </w:pPr>
      <w:rPr/>
    </w:lvl>
    <w:lvl w:ilvl="5">
      <w:start w:val="1"/>
      <w:numFmt w:val="lowerRoman"/>
      <w:lvlText w:val="%6."/>
      <w:lvlJc w:val="right"/>
      <w:pPr>
        <w:ind w:left="4574" w:hanging="180"/>
      </w:pPr>
      <w:rPr/>
    </w:lvl>
    <w:lvl w:ilvl="6">
      <w:start w:val="1"/>
      <w:numFmt w:val="decimal"/>
      <w:lvlText w:val="%7."/>
      <w:lvlJc w:val="left"/>
      <w:pPr>
        <w:ind w:left="5294" w:hanging="360"/>
      </w:pPr>
      <w:rPr/>
    </w:lvl>
    <w:lvl w:ilvl="7">
      <w:start w:val="1"/>
      <w:numFmt w:val="lowerLetter"/>
      <w:lvlText w:val="%8."/>
      <w:lvlJc w:val="left"/>
      <w:pPr>
        <w:ind w:left="6014" w:hanging="360"/>
      </w:pPr>
      <w:rPr/>
    </w:lvl>
    <w:lvl w:ilvl="8">
      <w:start w:val="1"/>
      <w:numFmt w:val="lowerRoman"/>
      <w:lvlText w:val="%9."/>
      <w:lvlJc w:val="right"/>
      <w:pPr>
        <w:ind w:left="6734"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7"/>
      <w:numFmt w:val="bullet"/>
      <w:lvlText w:val="-"/>
      <w:lvlJc w:val="left"/>
      <w:pPr>
        <w:ind w:left="1686" w:hanging="360"/>
      </w:pPr>
      <w:rPr>
        <w:rFonts w:ascii="Calibri" w:cs="Calibri" w:eastAsia="Calibri" w:hAnsi="Calibri"/>
      </w:rPr>
    </w:lvl>
    <w:lvl w:ilvl="1">
      <w:start w:val="1"/>
      <w:numFmt w:val="bullet"/>
      <w:lvlText w:val="o"/>
      <w:lvlJc w:val="left"/>
      <w:pPr>
        <w:ind w:left="2406" w:hanging="360"/>
      </w:pPr>
      <w:rPr>
        <w:rFonts w:ascii="Courier New" w:cs="Courier New" w:eastAsia="Courier New" w:hAnsi="Courier New"/>
      </w:rPr>
    </w:lvl>
    <w:lvl w:ilvl="2">
      <w:start w:val="1"/>
      <w:numFmt w:val="bullet"/>
      <w:lvlText w:val="▪"/>
      <w:lvlJc w:val="left"/>
      <w:pPr>
        <w:ind w:left="3126" w:hanging="360"/>
      </w:pPr>
      <w:rPr>
        <w:rFonts w:ascii="Noto Sans Symbols" w:cs="Noto Sans Symbols" w:eastAsia="Noto Sans Symbols" w:hAnsi="Noto Sans Symbols"/>
      </w:rPr>
    </w:lvl>
    <w:lvl w:ilvl="3">
      <w:start w:val="1"/>
      <w:numFmt w:val="bullet"/>
      <w:lvlText w:val="●"/>
      <w:lvlJc w:val="left"/>
      <w:pPr>
        <w:ind w:left="3846" w:hanging="360"/>
      </w:pPr>
      <w:rPr>
        <w:rFonts w:ascii="Noto Sans Symbols" w:cs="Noto Sans Symbols" w:eastAsia="Noto Sans Symbols" w:hAnsi="Noto Sans Symbols"/>
      </w:rPr>
    </w:lvl>
    <w:lvl w:ilvl="4">
      <w:start w:val="1"/>
      <w:numFmt w:val="bullet"/>
      <w:lvlText w:val="o"/>
      <w:lvlJc w:val="left"/>
      <w:pPr>
        <w:ind w:left="4566" w:hanging="360"/>
      </w:pPr>
      <w:rPr>
        <w:rFonts w:ascii="Courier New" w:cs="Courier New" w:eastAsia="Courier New" w:hAnsi="Courier New"/>
      </w:rPr>
    </w:lvl>
    <w:lvl w:ilvl="5">
      <w:start w:val="1"/>
      <w:numFmt w:val="bullet"/>
      <w:lvlText w:val="▪"/>
      <w:lvlJc w:val="left"/>
      <w:pPr>
        <w:ind w:left="5286" w:hanging="360"/>
      </w:pPr>
      <w:rPr>
        <w:rFonts w:ascii="Noto Sans Symbols" w:cs="Noto Sans Symbols" w:eastAsia="Noto Sans Symbols" w:hAnsi="Noto Sans Symbols"/>
      </w:rPr>
    </w:lvl>
    <w:lvl w:ilvl="6">
      <w:start w:val="1"/>
      <w:numFmt w:val="bullet"/>
      <w:lvlText w:val="●"/>
      <w:lvlJc w:val="left"/>
      <w:pPr>
        <w:ind w:left="6006" w:hanging="360"/>
      </w:pPr>
      <w:rPr>
        <w:rFonts w:ascii="Noto Sans Symbols" w:cs="Noto Sans Symbols" w:eastAsia="Noto Sans Symbols" w:hAnsi="Noto Sans Symbols"/>
      </w:rPr>
    </w:lvl>
    <w:lvl w:ilvl="7">
      <w:start w:val="1"/>
      <w:numFmt w:val="bullet"/>
      <w:lvlText w:val="o"/>
      <w:lvlJc w:val="left"/>
      <w:pPr>
        <w:ind w:left="6726" w:hanging="360"/>
      </w:pPr>
      <w:rPr>
        <w:rFonts w:ascii="Courier New" w:cs="Courier New" w:eastAsia="Courier New" w:hAnsi="Courier New"/>
      </w:rPr>
    </w:lvl>
    <w:lvl w:ilvl="8">
      <w:start w:val="1"/>
      <w:numFmt w:val="bullet"/>
      <w:lvlText w:val="▪"/>
      <w:lvlJc w:val="left"/>
      <w:pPr>
        <w:ind w:left="7446" w:hanging="360"/>
      </w:pPr>
      <w:rPr>
        <w:rFonts w:ascii="Noto Sans Symbols" w:cs="Noto Sans Symbols" w:eastAsia="Noto Sans Symbols" w:hAnsi="Noto Sans Symbols"/>
      </w:rPr>
    </w:lvl>
  </w:abstractNum>
  <w:abstractNum w:abstractNumId="6">
    <w:lvl w:ilvl="0">
      <w:start w:val="1"/>
      <w:numFmt w:val="decimal"/>
      <w:lvlText w:val="%1."/>
      <w:lvlJc w:val="left"/>
      <w:pPr>
        <w:ind w:left="809" w:hanging="359.99999999999994"/>
      </w:pPr>
      <w:rPr/>
    </w:lvl>
    <w:lvl w:ilvl="1">
      <w:start w:val="2"/>
      <w:numFmt w:val="decimal"/>
      <w:lvlText w:val="%1.%2."/>
      <w:lvlJc w:val="left"/>
      <w:pPr>
        <w:ind w:left="1169" w:hanging="720"/>
      </w:pPr>
      <w:rPr/>
    </w:lvl>
    <w:lvl w:ilvl="2">
      <w:start w:val="1"/>
      <w:numFmt w:val="decimal"/>
      <w:lvlText w:val="%1.%2.%3."/>
      <w:lvlJc w:val="left"/>
      <w:pPr>
        <w:ind w:left="1169" w:hanging="720"/>
      </w:pPr>
      <w:rPr/>
    </w:lvl>
    <w:lvl w:ilvl="3">
      <w:start w:val="1"/>
      <w:numFmt w:val="decimal"/>
      <w:lvlText w:val="%1.%2.%3.%4."/>
      <w:lvlJc w:val="left"/>
      <w:pPr>
        <w:ind w:left="1529" w:hanging="1080"/>
      </w:pPr>
      <w:rPr/>
    </w:lvl>
    <w:lvl w:ilvl="4">
      <w:start w:val="1"/>
      <w:numFmt w:val="decimal"/>
      <w:lvlText w:val="%1.%2.%3.%4.%5."/>
      <w:lvlJc w:val="left"/>
      <w:pPr>
        <w:ind w:left="1529" w:hanging="1080"/>
      </w:pPr>
      <w:rPr/>
    </w:lvl>
    <w:lvl w:ilvl="5">
      <w:start w:val="1"/>
      <w:numFmt w:val="decimal"/>
      <w:lvlText w:val="%1.%2.%3.%4.%5.%6."/>
      <w:lvlJc w:val="left"/>
      <w:pPr>
        <w:ind w:left="1889" w:hanging="1440"/>
      </w:pPr>
      <w:rPr/>
    </w:lvl>
    <w:lvl w:ilvl="6">
      <w:start w:val="1"/>
      <w:numFmt w:val="decimal"/>
      <w:lvlText w:val="%1.%2.%3.%4.%5.%6.%7."/>
      <w:lvlJc w:val="left"/>
      <w:pPr>
        <w:ind w:left="1889" w:hanging="1440"/>
      </w:pPr>
      <w:rPr/>
    </w:lvl>
    <w:lvl w:ilvl="7">
      <w:start w:val="1"/>
      <w:numFmt w:val="decimal"/>
      <w:lvlText w:val="%1.%2.%3.%4.%5.%6.%7.%8."/>
      <w:lvlJc w:val="left"/>
      <w:pPr>
        <w:ind w:left="2249" w:hanging="1800"/>
      </w:pPr>
      <w:rPr/>
    </w:lvl>
    <w:lvl w:ilvl="8">
      <w:start w:val="1"/>
      <w:numFmt w:val="decimal"/>
      <w:lvlText w:val="%1.%2.%3.%4.%5.%6.%7.%8.%9."/>
      <w:lvlJc w:val="left"/>
      <w:pPr>
        <w:ind w:left="2249" w:hanging="1800"/>
      </w:pPr>
      <w:rPr/>
    </w:lvl>
  </w:abstractNum>
  <w:abstractNum w:abstractNumId="7">
    <w:lvl w:ilvl="0">
      <w:start w:val="1"/>
      <w:numFmt w:val="decimal"/>
      <w:lvlText w:val="%1."/>
      <w:lvlJc w:val="left"/>
      <w:pPr>
        <w:ind w:left="927" w:hanging="360"/>
      </w:pPr>
      <w:rPr>
        <w:sz w:val="22"/>
        <w:szCs w:val="22"/>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8">
    <w:lvl w:ilvl="0">
      <w:start w:val="1"/>
      <w:numFmt w:val="decimal"/>
      <w:lvlText w:val="%1."/>
      <w:lvlJc w:val="left"/>
      <w:pPr>
        <w:ind w:left="825" w:hanging="360"/>
      </w:pPr>
      <w:rPr/>
    </w:lvl>
    <w:lvl w:ilvl="1">
      <w:start w:val="1"/>
      <w:numFmt w:val="lowerLetter"/>
      <w:lvlText w:val="%2."/>
      <w:lvlJc w:val="left"/>
      <w:pPr>
        <w:ind w:left="1545" w:hanging="360"/>
      </w:pPr>
      <w:rPr/>
    </w:lvl>
    <w:lvl w:ilvl="2">
      <w:start w:val="1"/>
      <w:numFmt w:val="lowerRoman"/>
      <w:lvlText w:val="%3."/>
      <w:lvlJc w:val="right"/>
      <w:pPr>
        <w:ind w:left="2265" w:hanging="180"/>
      </w:pPr>
      <w:rPr/>
    </w:lvl>
    <w:lvl w:ilvl="3">
      <w:start w:val="1"/>
      <w:numFmt w:val="decimal"/>
      <w:lvlText w:val="%4."/>
      <w:lvlJc w:val="left"/>
      <w:pPr>
        <w:ind w:left="2985" w:hanging="360"/>
      </w:pPr>
      <w:rPr/>
    </w:lvl>
    <w:lvl w:ilvl="4">
      <w:start w:val="1"/>
      <w:numFmt w:val="lowerLetter"/>
      <w:lvlText w:val="%5."/>
      <w:lvlJc w:val="left"/>
      <w:pPr>
        <w:ind w:left="3705" w:hanging="360"/>
      </w:pPr>
      <w:rPr/>
    </w:lvl>
    <w:lvl w:ilvl="5">
      <w:start w:val="1"/>
      <w:numFmt w:val="lowerRoman"/>
      <w:lvlText w:val="%6."/>
      <w:lvlJc w:val="right"/>
      <w:pPr>
        <w:ind w:left="4425" w:hanging="180"/>
      </w:pPr>
      <w:rPr/>
    </w:lvl>
    <w:lvl w:ilvl="6">
      <w:start w:val="1"/>
      <w:numFmt w:val="decimal"/>
      <w:lvlText w:val="%7."/>
      <w:lvlJc w:val="left"/>
      <w:pPr>
        <w:ind w:left="5145" w:hanging="360"/>
      </w:pPr>
      <w:rPr/>
    </w:lvl>
    <w:lvl w:ilvl="7">
      <w:start w:val="1"/>
      <w:numFmt w:val="lowerLetter"/>
      <w:lvlText w:val="%8."/>
      <w:lvlJc w:val="left"/>
      <w:pPr>
        <w:ind w:left="5865" w:hanging="360"/>
      </w:pPr>
      <w:rPr/>
    </w:lvl>
    <w:lvl w:ilvl="8">
      <w:start w:val="1"/>
      <w:numFmt w:val="lowerRoman"/>
      <w:lvlText w:val="%9."/>
      <w:lvlJc w:val="right"/>
      <w:pPr>
        <w:ind w:left="6585" w:hanging="180"/>
      </w:pPr>
      <w:rPr/>
    </w:lvl>
  </w:abstractNum>
  <w:abstractNum w:abstractNumId="9">
    <w:lvl w:ilvl="0">
      <w:start w:val="1"/>
      <w:numFmt w:val="decimal"/>
      <w:lvlText w:val="%1."/>
      <w:lvlJc w:val="left"/>
      <w:pPr>
        <w:ind w:left="435" w:hanging="435"/>
      </w:pPr>
      <w:rPr/>
    </w:lvl>
    <w:lvl w:ilvl="1">
      <w:start w:val="1"/>
      <w:numFmt w:val="decimal"/>
      <w:lvlText w:val="%1.%2."/>
      <w:lvlJc w:val="left"/>
      <w:pPr>
        <w:ind w:left="1889" w:hanging="720"/>
      </w:pPr>
      <w:rPr>
        <w:b w:val="1"/>
        <w:i w:val="0"/>
        <w:smallCaps w:val="0"/>
        <w:strike w:val="0"/>
        <w:color w:val="000000"/>
        <w:u w:val="none"/>
        <w:vertAlign w:val="baseline"/>
      </w:rPr>
    </w:lvl>
    <w:lvl w:ilvl="2">
      <w:start w:val="1"/>
      <w:numFmt w:val="decimal"/>
      <w:lvlText w:val="%1.%2.%3."/>
      <w:lvlJc w:val="left"/>
      <w:pPr>
        <w:ind w:left="3058" w:hanging="720"/>
      </w:pPr>
      <w:rPr/>
    </w:lvl>
    <w:lvl w:ilvl="3">
      <w:start w:val="1"/>
      <w:numFmt w:val="decimal"/>
      <w:lvlText w:val="%1.%2.%3.%4."/>
      <w:lvlJc w:val="left"/>
      <w:pPr>
        <w:ind w:left="4587" w:hanging="1080"/>
      </w:pPr>
      <w:rPr/>
    </w:lvl>
    <w:lvl w:ilvl="4">
      <w:start w:val="1"/>
      <w:numFmt w:val="decimal"/>
      <w:lvlText w:val="%1.%2.%3.%4.%5."/>
      <w:lvlJc w:val="left"/>
      <w:pPr>
        <w:ind w:left="5756" w:hanging="1080"/>
      </w:pPr>
      <w:rPr/>
    </w:lvl>
    <w:lvl w:ilvl="5">
      <w:start w:val="1"/>
      <w:numFmt w:val="decimal"/>
      <w:lvlText w:val="%1.%2.%3.%4.%5.%6."/>
      <w:lvlJc w:val="left"/>
      <w:pPr>
        <w:ind w:left="7285" w:hanging="1440"/>
      </w:pPr>
      <w:rPr/>
    </w:lvl>
    <w:lvl w:ilvl="6">
      <w:start w:val="1"/>
      <w:numFmt w:val="decimal"/>
      <w:lvlText w:val="%1.%2.%3.%4.%5.%6.%7."/>
      <w:lvlJc w:val="left"/>
      <w:pPr>
        <w:ind w:left="8454" w:hanging="1440"/>
      </w:pPr>
      <w:rPr/>
    </w:lvl>
    <w:lvl w:ilvl="7">
      <w:start w:val="1"/>
      <w:numFmt w:val="decimal"/>
      <w:lvlText w:val="%1.%2.%3.%4.%5.%6.%7.%8."/>
      <w:lvlJc w:val="left"/>
      <w:pPr>
        <w:ind w:left="9983" w:hanging="1800"/>
      </w:pPr>
      <w:rPr/>
    </w:lvl>
    <w:lvl w:ilvl="8">
      <w:start w:val="1"/>
      <w:numFmt w:val="decimal"/>
      <w:lvlText w:val="%1.%2.%3.%4.%5.%6.%7.%8.%9."/>
      <w:lvlJc w:val="left"/>
      <w:pPr>
        <w:ind w:left="11152" w:hanging="1800"/>
      </w:pPr>
      <w:rPr/>
    </w:lvl>
  </w:abstractNum>
  <w:abstractNum w:abstractNumId="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lowerLetter"/>
      <w:lvlText w:val="%1."/>
      <w:lvlJc w:val="left"/>
      <w:pPr>
        <w:ind w:left="1169" w:hanging="360"/>
      </w:pPr>
      <w:rPr/>
    </w:lvl>
    <w:lvl w:ilvl="1">
      <w:start w:val="1"/>
      <w:numFmt w:val="lowerLetter"/>
      <w:lvlText w:val="%2."/>
      <w:lvlJc w:val="left"/>
      <w:pPr>
        <w:ind w:left="1889" w:hanging="360"/>
      </w:pPr>
      <w:rPr/>
    </w:lvl>
    <w:lvl w:ilvl="2">
      <w:start w:val="1"/>
      <w:numFmt w:val="lowerRoman"/>
      <w:lvlText w:val="%3."/>
      <w:lvlJc w:val="right"/>
      <w:pPr>
        <w:ind w:left="2609" w:hanging="180"/>
      </w:pPr>
      <w:rPr/>
    </w:lvl>
    <w:lvl w:ilvl="3">
      <w:start w:val="1"/>
      <w:numFmt w:val="decimal"/>
      <w:lvlText w:val="%4."/>
      <w:lvlJc w:val="left"/>
      <w:pPr>
        <w:ind w:left="3329" w:hanging="360"/>
      </w:pPr>
      <w:rPr/>
    </w:lvl>
    <w:lvl w:ilvl="4">
      <w:start w:val="1"/>
      <w:numFmt w:val="lowerLetter"/>
      <w:lvlText w:val="%5."/>
      <w:lvlJc w:val="left"/>
      <w:pPr>
        <w:ind w:left="4049" w:hanging="360"/>
      </w:pPr>
      <w:rPr/>
    </w:lvl>
    <w:lvl w:ilvl="5">
      <w:start w:val="1"/>
      <w:numFmt w:val="lowerRoman"/>
      <w:lvlText w:val="%6."/>
      <w:lvlJc w:val="right"/>
      <w:pPr>
        <w:ind w:left="4769" w:hanging="180"/>
      </w:pPr>
      <w:rPr/>
    </w:lvl>
    <w:lvl w:ilvl="6">
      <w:start w:val="1"/>
      <w:numFmt w:val="decimal"/>
      <w:lvlText w:val="%7."/>
      <w:lvlJc w:val="left"/>
      <w:pPr>
        <w:ind w:left="5489" w:hanging="360"/>
      </w:pPr>
      <w:rPr/>
    </w:lvl>
    <w:lvl w:ilvl="7">
      <w:start w:val="1"/>
      <w:numFmt w:val="lowerLetter"/>
      <w:lvlText w:val="%8."/>
      <w:lvlJc w:val="left"/>
      <w:pPr>
        <w:ind w:left="6209" w:hanging="360"/>
      </w:pPr>
      <w:rPr/>
    </w:lvl>
    <w:lvl w:ilvl="8">
      <w:start w:val="1"/>
      <w:numFmt w:val="lowerRoman"/>
      <w:lvlText w:val="%9."/>
      <w:lvlJc w:val="right"/>
      <w:pPr>
        <w:ind w:left="6929" w:hanging="180"/>
      </w:pPr>
      <w:rPr/>
    </w:lvl>
  </w:abstractNum>
  <w:abstractNum w:abstractNumId="13">
    <w:lvl w:ilvl="0">
      <w:start w:val="1"/>
      <w:numFmt w:val="lowerLetter"/>
      <w:lvlText w:val="%1."/>
      <w:lvlJc w:val="left"/>
      <w:pPr>
        <w:ind w:left="1213" w:hanging="360"/>
      </w:pPr>
      <w:rPr/>
    </w:lvl>
    <w:lvl w:ilvl="1">
      <w:start w:val="1"/>
      <w:numFmt w:val="lowerLetter"/>
      <w:lvlText w:val="%2."/>
      <w:lvlJc w:val="left"/>
      <w:pPr>
        <w:ind w:left="1933" w:hanging="360"/>
      </w:pPr>
      <w:rPr/>
    </w:lvl>
    <w:lvl w:ilvl="2">
      <w:start w:val="1"/>
      <w:numFmt w:val="lowerRoman"/>
      <w:lvlText w:val="%3."/>
      <w:lvlJc w:val="right"/>
      <w:pPr>
        <w:ind w:left="2653" w:hanging="180"/>
      </w:pPr>
      <w:rPr/>
    </w:lvl>
    <w:lvl w:ilvl="3">
      <w:start w:val="1"/>
      <w:numFmt w:val="decimal"/>
      <w:lvlText w:val="%4."/>
      <w:lvlJc w:val="left"/>
      <w:pPr>
        <w:ind w:left="3373" w:hanging="360"/>
      </w:pPr>
      <w:rPr/>
    </w:lvl>
    <w:lvl w:ilvl="4">
      <w:start w:val="1"/>
      <w:numFmt w:val="lowerLetter"/>
      <w:lvlText w:val="%5."/>
      <w:lvlJc w:val="left"/>
      <w:pPr>
        <w:ind w:left="4093" w:hanging="360"/>
      </w:pPr>
      <w:rPr/>
    </w:lvl>
    <w:lvl w:ilvl="5">
      <w:start w:val="1"/>
      <w:numFmt w:val="lowerRoman"/>
      <w:lvlText w:val="%6."/>
      <w:lvlJc w:val="right"/>
      <w:pPr>
        <w:ind w:left="4813" w:hanging="180"/>
      </w:pPr>
      <w:rPr/>
    </w:lvl>
    <w:lvl w:ilvl="6">
      <w:start w:val="1"/>
      <w:numFmt w:val="decimal"/>
      <w:lvlText w:val="%7."/>
      <w:lvlJc w:val="left"/>
      <w:pPr>
        <w:ind w:left="5533" w:hanging="360"/>
      </w:pPr>
      <w:rPr/>
    </w:lvl>
    <w:lvl w:ilvl="7">
      <w:start w:val="1"/>
      <w:numFmt w:val="lowerLetter"/>
      <w:lvlText w:val="%8."/>
      <w:lvlJc w:val="left"/>
      <w:pPr>
        <w:ind w:left="6253" w:hanging="360"/>
      </w:pPr>
      <w:rPr/>
    </w:lvl>
    <w:lvl w:ilvl="8">
      <w:start w:val="1"/>
      <w:numFmt w:val="lowerRoman"/>
      <w:lvlText w:val="%9."/>
      <w:lvlJc w:val="right"/>
      <w:pPr>
        <w:ind w:left="6973" w:hanging="180"/>
      </w:pPr>
      <w:rPr/>
    </w:lvl>
  </w:abstractNum>
  <w:abstractNum w:abstractNumId="1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lowerLetter"/>
      <w:lvlText w:val="%1."/>
      <w:lvlJc w:val="left"/>
      <w:pPr>
        <w:ind w:left="809" w:hanging="359.99999999999994"/>
      </w:pPr>
      <w:rPr>
        <w:b w:val="1"/>
      </w:rPr>
    </w:lvl>
    <w:lvl w:ilvl="1">
      <w:start w:val="1"/>
      <w:numFmt w:val="lowerLetter"/>
      <w:lvlText w:val="%2."/>
      <w:lvlJc w:val="left"/>
      <w:pPr>
        <w:ind w:left="1529" w:hanging="360"/>
      </w:pPr>
      <w:rPr/>
    </w:lvl>
    <w:lvl w:ilvl="2">
      <w:start w:val="1"/>
      <w:numFmt w:val="lowerRoman"/>
      <w:lvlText w:val="%3."/>
      <w:lvlJc w:val="right"/>
      <w:pPr>
        <w:ind w:left="2249" w:hanging="180"/>
      </w:pPr>
      <w:rPr/>
    </w:lvl>
    <w:lvl w:ilvl="3">
      <w:start w:val="1"/>
      <w:numFmt w:val="decimal"/>
      <w:lvlText w:val="%4."/>
      <w:lvlJc w:val="left"/>
      <w:pPr>
        <w:ind w:left="2969" w:hanging="360"/>
      </w:pPr>
      <w:rPr/>
    </w:lvl>
    <w:lvl w:ilvl="4">
      <w:start w:val="1"/>
      <w:numFmt w:val="lowerLetter"/>
      <w:lvlText w:val="%5."/>
      <w:lvlJc w:val="left"/>
      <w:pPr>
        <w:ind w:left="3689" w:hanging="360"/>
      </w:pPr>
      <w:rPr/>
    </w:lvl>
    <w:lvl w:ilvl="5">
      <w:start w:val="1"/>
      <w:numFmt w:val="lowerRoman"/>
      <w:lvlText w:val="%6."/>
      <w:lvlJc w:val="right"/>
      <w:pPr>
        <w:ind w:left="4409" w:hanging="180"/>
      </w:pPr>
      <w:rPr/>
    </w:lvl>
    <w:lvl w:ilvl="6">
      <w:start w:val="1"/>
      <w:numFmt w:val="decimal"/>
      <w:lvlText w:val="%7."/>
      <w:lvlJc w:val="left"/>
      <w:pPr>
        <w:ind w:left="5129" w:hanging="360"/>
      </w:pPr>
      <w:rPr/>
    </w:lvl>
    <w:lvl w:ilvl="7">
      <w:start w:val="1"/>
      <w:numFmt w:val="lowerLetter"/>
      <w:lvlText w:val="%8."/>
      <w:lvlJc w:val="left"/>
      <w:pPr>
        <w:ind w:left="5849" w:hanging="360"/>
      </w:pPr>
      <w:rPr/>
    </w:lvl>
    <w:lvl w:ilvl="8">
      <w:start w:val="1"/>
      <w:numFmt w:val="lowerRoman"/>
      <w:lvlText w:val="%9."/>
      <w:lvlJc w:val="right"/>
      <w:pPr>
        <w:ind w:left="6569" w:hanging="180"/>
      </w:pPr>
      <w:rPr/>
    </w:lvl>
  </w:abstractNum>
  <w:abstractNum w:abstractNumId="1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decimal"/>
      <w:lvlText w:val="%1."/>
      <w:lvlJc w:val="left"/>
      <w:pPr>
        <w:ind w:left="465" w:hanging="360"/>
      </w:pPr>
      <w:rPr>
        <w:rFonts w:ascii="Calibri" w:cs="Calibri" w:eastAsia="Calibri" w:hAnsi="Calibri"/>
        <w:sz w:val="22"/>
        <w:szCs w:val="22"/>
      </w:rPr>
    </w:lvl>
    <w:lvl w:ilvl="1">
      <w:start w:val="0"/>
      <w:numFmt w:val="bullet"/>
      <w:lvlText w:val="•"/>
      <w:lvlJc w:val="left"/>
      <w:pPr>
        <w:ind w:left="900" w:hanging="360"/>
      </w:pPr>
      <w:rPr/>
    </w:lvl>
    <w:lvl w:ilvl="2">
      <w:start w:val="0"/>
      <w:numFmt w:val="bullet"/>
      <w:lvlText w:val="•"/>
      <w:lvlJc w:val="left"/>
      <w:pPr>
        <w:ind w:left="1341" w:hanging="360"/>
      </w:pPr>
      <w:rPr/>
    </w:lvl>
    <w:lvl w:ilvl="3">
      <w:start w:val="0"/>
      <w:numFmt w:val="bullet"/>
      <w:lvlText w:val="•"/>
      <w:lvlJc w:val="left"/>
      <w:pPr>
        <w:ind w:left="1782" w:hanging="360"/>
      </w:pPr>
      <w:rPr/>
    </w:lvl>
    <w:lvl w:ilvl="4">
      <w:start w:val="0"/>
      <w:numFmt w:val="bullet"/>
      <w:lvlText w:val="•"/>
      <w:lvlJc w:val="left"/>
      <w:pPr>
        <w:ind w:left="2222" w:hanging="360"/>
      </w:pPr>
      <w:rPr/>
    </w:lvl>
    <w:lvl w:ilvl="5">
      <w:start w:val="0"/>
      <w:numFmt w:val="bullet"/>
      <w:lvlText w:val="•"/>
      <w:lvlJc w:val="left"/>
      <w:pPr>
        <w:ind w:left="2663" w:hanging="360"/>
      </w:pPr>
      <w:rPr/>
    </w:lvl>
    <w:lvl w:ilvl="6">
      <w:start w:val="0"/>
      <w:numFmt w:val="bullet"/>
      <w:lvlText w:val="•"/>
      <w:lvlJc w:val="left"/>
      <w:pPr>
        <w:ind w:left="3104" w:hanging="360"/>
      </w:pPr>
      <w:rPr/>
    </w:lvl>
    <w:lvl w:ilvl="7">
      <w:start w:val="0"/>
      <w:numFmt w:val="bullet"/>
      <w:lvlText w:val="•"/>
      <w:lvlJc w:val="left"/>
      <w:pPr>
        <w:ind w:left="3544" w:hanging="360"/>
      </w:pPr>
      <w:rPr/>
    </w:lvl>
    <w:lvl w:ilvl="8">
      <w:start w:val="0"/>
      <w:numFmt w:val="bullet"/>
      <w:lvlText w:val="•"/>
      <w:lvlJc w:val="left"/>
      <w:pPr>
        <w:ind w:left="3985" w:hanging="360"/>
      </w:pPr>
      <w:rPr/>
    </w:lvl>
  </w:abstractNum>
  <w:abstractNum w:abstractNumId="18">
    <w:lvl w:ilvl="0">
      <w:start w:val="1"/>
      <w:numFmt w:val="lowerLetter"/>
      <w:lvlText w:val="%1."/>
      <w:lvlJc w:val="left"/>
      <w:pPr>
        <w:ind w:left="614" w:hanging="166"/>
      </w:pPr>
      <w:rPr>
        <w:rFonts w:ascii="Calibri" w:cs="Calibri" w:eastAsia="Calibri" w:hAnsi="Calibri"/>
        <w:i w:val="1"/>
        <w:color w:val="000000"/>
        <w:sz w:val="22"/>
        <w:szCs w:val="22"/>
      </w:rPr>
    </w:lvl>
    <w:lvl w:ilvl="1">
      <w:start w:val="1"/>
      <w:numFmt w:val="decimal"/>
      <w:lvlText w:val="%2."/>
      <w:lvlJc w:val="left"/>
      <w:pPr>
        <w:ind w:left="1385" w:hanging="217"/>
      </w:pPr>
      <w:rPr>
        <w:rFonts w:ascii="Calibri" w:cs="Calibri" w:eastAsia="Calibri" w:hAnsi="Calibri"/>
        <w:sz w:val="22"/>
        <w:szCs w:val="22"/>
      </w:rPr>
    </w:lvl>
    <w:lvl w:ilvl="2">
      <w:start w:val="0"/>
      <w:numFmt w:val="bullet"/>
      <w:lvlText w:val="•"/>
      <w:lvlJc w:val="left"/>
      <w:pPr>
        <w:ind w:left="2347" w:hanging="217"/>
      </w:pPr>
      <w:rPr/>
    </w:lvl>
    <w:lvl w:ilvl="3">
      <w:start w:val="0"/>
      <w:numFmt w:val="bullet"/>
      <w:lvlText w:val="•"/>
      <w:lvlJc w:val="left"/>
      <w:pPr>
        <w:ind w:left="3314" w:hanging="217"/>
      </w:pPr>
      <w:rPr/>
    </w:lvl>
    <w:lvl w:ilvl="4">
      <w:start w:val="0"/>
      <w:numFmt w:val="bullet"/>
      <w:lvlText w:val="•"/>
      <w:lvlJc w:val="left"/>
      <w:pPr>
        <w:ind w:left="4281" w:hanging="216.99999999999955"/>
      </w:pPr>
      <w:rPr/>
    </w:lvl>
    <w:lvl w:ilvl="5">
      <w:start w:val="0"/>
      <w:numFmt w:val="bullet"/>
      <w:lvlText w:val="•"/>
      <w:lvlJc w:val="left"/>
      <w:pPr>
        <w:ind w:left="5249" w:hanging="217"/>
      </w:pPr>
      <w:rPr/>
    </w:lvl>
    <w:lvl w:ilvl="6">
      <w:start w:val="0"/>
      <w:numFmt w:val="bullet"/>
      <w:lvlText w:val="•"/>
      <w:lvlJc w:val="left"/>
      <w:pPr>
        <w:ind w:left="6216" w:hanging="217"/>
      </w:pPr>
      <w:rPr/>
    </w:lvl>
    <w:lvl w:ilvl="7">
      <w:start w:val="0"/>
      <w:numFmt w:val="bullet"/>
      <w:lvlText w:val="•"/>
      <w:lvlJc w:val="left"/>
      <w:pPr>
        <w:ind w:left="7183" w:hanging="217.0000000000009"/>
      </w:pPr>
      <w:rPr/>
    </w:lvl>
    <w:lvl w:ilvl="8">
      <w:start w:val="0"/>
      <w:numFmt w:val="bullet"/>
      <w:lvlText w:val="•"/>
      <w:lvlJc w:val="left"/>
      <w:pPr>
        <w:ind w:left="8150" w:hanging="217"/>
      </w:pPr>
      <w:rPr/>
    </w:lvl>
  </w:abstractNum>
  <w:abstractNum w:abstractNumId="19">
    <w:lvl w:ilvl="0">
      <w:start w:val="1"/>
      <w:numFmt w:val="decimal"/>
      <w:lvlText w:val="%1."/>
      <w:lvlJc w:val="left"/>
      <w:pPr>
        <w:ind w:left="871" w:hanging="423"/>
      </w:pPr>
      <w:rPr>
        <w:rFonts w:ascii="Calibri" w:cs="Calibri" w:eastAsia="Calibri" w:hAnsi="Calibri"/>
        <w:sz w:val="22"/>
        <w:szCs w:val="22"/>
      </w:rPr>
    </w:lvl>
    <w:lvl w:ilvl="1">
      <w:start w:val="0"/>
      <w:numFmt w:val="bullet"/>
      <w:lvlText w:val="•"/>
      <w:lvlJc w:val="left"/>
      <w:pPr>
        <w:ind w:left="1800" w:hanging="423"/>
      </w:pPr>
      <w:rPr/>
    </w:lvl>
    <w:lvl w:ilvl="2">
      <w:start w:val="0"/>
      <w:numFmt w:val="bullet"/>
      <w:lvlText w:val="•"/>
      <w:lvlJc w:val="left"/>
      <w:pPr>
        <w:ind w:left="2721" w:hanging="423"/>
      </w:pPr>
      <w:rPr/>
    </w:lvl>
    <w:lvl w:ilvl="3">
      <w:start w:val="0"/>
      <w:numFmt w:val="bullet"/>
      <w:lvlText w:val="•"/>
      <w:lvlJc w:val="left"/>
      <w:pPr>
        <w:ind w:left="3641" w:hanging="423"/>
      </w:pPr>
      <w:rPr/>
    </w:lvl>
    <w:lvl w:ilvl="4">
      <w:start w:val="0"/>
      <w:numFmt w:val="bullet"/>
      <w:lvlText w:val="•"/>
      <w:lvlJc w:val="left"/>
      <w:pPr>
        <w:ind w:left="4562" w:hanging="423"/>
      </w:pPr>
      <w:rPr/>
    </w:lvl>
    <w:lvl w:ilvl="5">
      <w:start w:val="0"/>
      <w:numFmt w:val="bullet"/>
      <w:lvlText w:val="•"/>
      <w:lvlJc w:val="left"/>
      <w:pPr>
        <w:ind w:left="5482" w:hanging="423"/>
      </w:pPr>
      <w:rPr/>
    </w:lvl>
    <w:lvl w:ilvl="6">
      <w:start w:val="0"/>
      <w:numFmt w:val="bullet"/>
      <w:lvlText w:val="•"/>
      <w:lvlJc w:val="left"/>
      <w:pPr>
        <w:ind w:left="6403" w:hanging="423"/>
      </w:pPr>
      <w:rPr/>
    </w:lvl>
    <w:lvl w:ilvl="7">
      <w:start w:val="0"/>
      <w:numFmt w:val="bullet"/>
      <w:lvlText w:val="•"/>
      <w:lvlJc w:val="left"/>
      <w:pPr>
        <w:ind w:left="7323" w:hanging="423"/>
      </w:pPr>
      <w:rPr/>
    </w:lvl>
    <w:lvl w:ilvl="8">
      <w:start w:val="0"/>
      <w:numFmt w:val="bullet"/>
      <w:lvlText w:val="•"/>
      <w:lvlJc w:val="left"/>
      <w:pPr>
        <w:ind w:left="8244" w:hanging="423"/>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3"/>
      <w:numFmt w:val="decimal"/>
      <w:lvlText w:val="%1."/>
      <w:lvlJc w:val="left"/>
      <w:pPr>
        <w:ind w:left="405" w:hanging="405"/>
      </w:pPr>
      <w:rPr/>
    </w:lvl>
    <w:lvl w:ilvl="1">
      <w:start w:val="1"/>
      <w:numFmt w:val="decimal"/>
      <w:lvlText w:val="%1.%2."/>
      <w:lvlJc w:val="left"/>
      <w:pPr>
        <w:ind w:left="853" w:hanging="405"/>
      </w:pPr>
      <w:rPr/>
    </w:lvl>
    <w:lvl w:ilvl="2">
      <w:start w:val="1"/>
      <w:numFmt w:val="decimal"/>
      <w:lvlText w:val="%3."/>
      <w:lvlJc w:val="left"/>
      <w:pPr>
        <w:ind w:left="1616" w:hanging="720"/>
      </w:pPr>
      <w:rPr/>
    </w:lvl>
    <w:lvl w:ilvl="3">
      <w:start w:val="1"/>
      <w:numFmt w:val="decimal"/>
      <w:lvlText w:val="%1.%2.%3.%4."/>
      <w:lvlJc w:val="left"/>
      <w:pPr>
        <w:ind w:left="2064" w:hanging="720"/>
      </w:pPr>
      <w:rPr/>
    </w:lvl>
    <w:lvl w:ilvl="4">
      <w:start w:val="1"/>
      <w:numFmt w:val="decimal"/>
      <w:lvlText w:val="%1.%2.%3.%4.%5."/>
      <w:lvlJc w:val="left"/>
      <w:pPr>
        <w:ind w:left="2872" w:hanging="1080"/>
      </w:pPr>
      <w:rPr/>
    </w:lvl>
    <w:lvl w:ilvl="5">
      <w:start w:val="1"/>
      <w:numFmt w:val="decimal"/>
      <w:lvlText w:val="%1.%2.%3.%4.%5.%6."/>
      <w:lvlJc w:val="left"/>
      <w:pPr>
        <w:ind w:left="3320" w:hanging="1080"/>
      </w:pPr>
      <w:rPr/>
    </w:lvl>
    <w:lvl w:ilvl="6">
      <w:start w:val="1"/>
      <w:numFmt w:val="decimal"/>
      <w:lvlText w:val="%1.%2.%3.%4.%5.%6.%7."/>
      <w:lvlJc w:val="left"/>
      <w:pPr>
        <w:ind w:left="4128" w:hanging="1440"/>
      </w:pPr>
      <w:rPr/>
    </w:lvl>
    <w:lvl w:ilvl="7">
      <w:start w:val="1"/>
      <w:numFmt w:val="decimal"/>
      <w:lvlText w:val="%1.%2.%3.%4.%5.%6.%7.%8."/>
      <w:lvlJc w:val="left"/>
      <w:pPr>
        <w:ind w:left="4576" w:hanging="1440"/>
      </w:pPr>
      <w:rPr/>
    </w:lvl>
    <w:lvl w:ilvl="8">
      <w:start w:val="1"/>
      <w:numFmt w:val="decimal"/>
      <w:lvlText w:val="%1.%2.%3.%4.%5.%6.%7.%8.%9."/>
      <w:lvlJc w:val="left"/>
      <w:pPr>
        <w:ind w:left="5384" w:hanging="1800"/>
      </w:pPr>
      <w:rPr/>
    </w:lvl>
  </w:abstractNum>
  <w:abstractNum w:abstractNumId="22">
    <w:lvl w:ilvl="0">
      <w:start w:val="1"/>
      <w:numFmt w:val="decimal"/>
      <w:lvlText w:val="%1."/>
      <w:lvlJc w:val="left"/>
      <w:pPr>
        <w:ind w:left="405" w:hanging="405"/>
      </w:pPr>
      <w:rPr/>
    </w:lvl>
    <w:lvl w:ilvl="1">
      <w:start w:val="1"/>
      <w:numFmt w:val="decimal"/>
      <w:lvlText w:val="%1.%2."/>
      <w:lvlJc w:val="left"/>
      <w:pPr>
        <w:ind w:left="853" w:hanging="405"/>
      </w:pPr>
      <w:rPr/>
    </w:lvl>
    <w:lvl w:ilvl="2">
      <w:start w:val="1"/>
      <w:numFmt w:val="decimal"/>
      <w:lvlText w:val="%3."/>
      <w:lvlJc w:val="left"/>
      <w:pPr>
        <w:ind w:left="1616" w:hanging="720"/>
      </w:pPr>
      <w:rPr/>
    </w:lvl>
    <w:lvl w:ilvl="3">
      <w:start w:val="1"/>
      <w:numFmt w:val="decimal"/>
      <w:lvlText w:val="%1.%2.%3.%4."/>
      <w:lvlJc w:val="left"/>
      <w:pPr>
        <w:ind w:left="2064" w:hanging="720"/>
      </w:pPr>
      <w:rPr/>
    </w:lvl>
    <w:lvl w:ilvl="4">
      <w:start w:val="1"/>
      <w:numFmt w:val="decimal"/>
      <w:lvlText w:val="%1.%2.%3.%4.%5."/>
      <w:lvlJc w:val="left"/>
      <w:pPr>
        <w:ind w:left="2872" w:hanging="1080"/>
      </w:pPr>
      <w:rPr/>
    </w:lvl>
    <w:lvl w:ilvl="5">
      <w:start w:val="1"/>
      <w:numFmt w:val="decimal"/>
      <w:lvlText w:val="%1.%2.%3.%4.%5.%6."/>
      <w:lvlJc w:val="left"/>
      <w:pPr>
        <w:ind w:left="3320" w:hanging="1080"/>
      </w:pPr>
      <w:rPr/>
    </w:lvl>
    <w:lvl w:ilvl="6">
      <w:start w:val="1"/>
      <w:numFmt w:val="decimal"/>
      <w:lvlText w:val="%1.%2.%3.%4.%5.%6.%7."/>
      <w:lvlJc w:val="left"/>
      <w:pPr>
        <w:ind w:left="4128" w:hanging="1440"/>
      </w:pPr>
      <w:rPr/>
    </w:lvl>
    <w:lvl w:ilvl="7">
      <w:start w:val="1"/>
      <w:numFmt w:val="decimal"/>
      <w:lvlText w:val="%1.%2.%3.%4.%5.%6.%7.%8."/>
      <w:lvlJc w:val="left"/>
      <w:pPr>
        <w:ind w:left="4576" w:hanging="1440"/>
      </w:pPr>
      <w:rPr/>
    </w:lvl>
    <w:lvl w:ilvl="8">
      <w:start w:val="1"/>
      <w:numFmt w:val="decimal"/>
      <w:lvlText w:val="%1.%2.%3.%4.%5.%6.%7.%8.%9."/>
      <w:lvlJc w:val="left"/>
      <w:pPr>
        <w:ind w:left="5384" w:hanging="180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83" w:lineRule="auto"/>
      <w:ind w:left="449"/>
      <w:jc w:val="both"/>
    </w:pPr>
    <w:rPr>
      <w:rFonts w:ascii="Arial Black" w:cs="Arial Black" w:eastAsia="Arial Black" w:hAnsi="Arial Black"/>
      <w:sz w:val="32"/>
      <w:szCs w:val="32"/>
    </w:rPr>
  </w:style>
  <w:style w:type="paragraph" w:styleId="Heading2">
    <w:name w:val="heading 2"/>
    <w:basedOn w:val="Normal"/>
    <w:next w:val="Normal"/>
    <w:pPr>
      <w:spacing w:after="120" w:before="82" w:lineRule="auto"/>
      <w:ind w:left="709" w:hanging="720"/>
    </w:pPr>
    <w:rPr>
      <w:rFonts w:ascii="Calibri" w:cs="Calibri" w:eastAsia="Calibri" w:hAnsi="Calibri"/>
      <w:b w:val="1"/>
      <w:sz w:val="24"/>
      <w:szCs w:val="24"/>
    </w:rPr>
  </w:style>
  <w:style w:type="paragraph" w:styleId="Heading3">
    <w:name w:val="heading 3"/>
    <w:basedOn w:val="Normal"/>
    <w:next w:val="Normal"/>
    <w:pPr>
      <w:spacing w:after="120" w:before="82" w:lineRule="auto"/>
      <w:ind w:left="1069" w:hanging="360"/>
    </w:pPr>
    <w:rPr>
      <w:rFonts w:ascii="Calibri" w:cs="Calibri" w:eastAsia="Calibri" w:hAnsi="Calibri"/>
      <w:b w:val="1"/>
      <w:sz w:val="24"/>
      <w:szCs w:val="24"/>
    </w:rPr>
  </w:style>
  <w:style w:type="paragraph" w:styleId="Heading4">
    <w:name w:val="heading 4"/>
    <w:basedOn w:val="Normal"/>
    <w:next w:val="Normal"/>
    <w:pPr>
      <w:ind w:left="3199"/>
    </w:pPr>
    <w:rPr>
      <w:i w:val="1"/>
      <w:sz w:val="24"/>
      <w:szCs w:val="24"/>
    </w:rPr>
  </w:style>
  <w:style w:type="paragraph" w:styleId="Heading5">
    <w:name w:val="heading 5"/>
    <w:basedOn w:val="Normal"/>
    <w:next w:val="Normal"/>
    <w:pPr>
      <w:ind w:left="372"/>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24" w:lineRule="auto"/>
      <w:ind w:left="4015" w:right="1306"/>
    </w:pPr>
    <w:rPr>
      <w:rFonts w:ascii="Calibri" w:cs="Calibri" w:eastAsia="Calibri" w:hAnsi="Calibri"/>
      <w:sz w:val="72"/>
      <w:szCs w:val="72"/>
    </w:rPr>
  </w:style>
  <w:style w:type="paragraph" w:styleId="Normal" w:default="1">
    <w:name w:val="Normal"/>
    <w:uiPriority w:val="1"/>
    <w:qFormat w:val="1"/>
    <w:rsid w:val="00F224DA"/>
    <w:rPr>
      <w:rFonts w:ascii="Calibri" w:cs="Calibri" w:eastAsia="Calibri" w:hAnsi="Calibri"/>
      <w:lang w:val="id"/>
    </w:rPr>
  </w:style>
  <w:style w:type="paragraph" w:styleId="Heading1">
    <w:name w:val="heading 1"/>
    <w:basedOn w:val="Normal"/>
    <w:uiPriority w:val="1"/>
    <w:qFormat w:val="1"/>
    <w:pPr>
      <w:spacing w:before="83"/>
      <w:ind w:left="449"/>
      <w:jc w:val="both"/>
      <w:outlineLvl w:val="0"/>
    </w:pPr>
    <w:rPr>
      <w:rFonts w:ascii="Arial Black" w:cs="Arial Black" w:eastAsia="Arial Black" w:hAnsi="Arial Black"/>
      <w:sz w:val="32"/>
      <w:szCs w:val="32"/>
    </w:rPr>
  </w:style>
  <w:style w:type="paragraph" w:styleId="Heading2">
    <w:name w:val="heading 2"/>
    <w:basedOn w:val="Normal"/>
    <w:uiPriority w:val="1"/>
    <w:qFormat w:val="1"/>
    <w:rsid w:val="001460F7"/>
    <w:pPr>
      <w:numPr>
        <w:ilvl w:val="1"/>
        <w:numId w:val="8"/>
      </w:numPr>
      <w:spacing w:after="120" w:before="82"/>
      <w:ind w:left="709"/>
      <w:outlineLvl w:val="1"/>
    </w:pPr>
    <w:rPr>
      <w:rFonts w:ascii="Calibri Light" w:cs="Calibri Light" w:eastAsia="Calibri Light" w:hAnsi="Calibri Light"/>
      <w:b w:val="1"/>
      <w:sz w:val="24"/>
      <w:szCs w:val="26"/>
      <w:lang w:val="en-US"/>
    </w:rPr>
  </w:style>
  <w:style w:type="paragraph" w:styleId="Heading3">
    <w:name w:val="heading 3"/>
    <w:basedOn w:val="Heading2"/>
    <w:uiPriority w:val="1"/>
    <w:qFormat w:val="1"/>
    <w:rsid w:val="00B8411F"/>
    <w:pPr>
      <w:numPr>
        <w:ilvl w:val="0"/>
        <w:numId w:val="15"/>
      </w:numPr>
      <w:outlineLvl w:val="2"/>
    </w:pPr>
  </w:style>
  <w:style w:type="paragraph" w:styleId="Heading4">
    <w:name w:val="heading 4"/>
    <w:basedOn w:val="Normal"/>
    <w:uiPriority w:val="1"/>
    <w:qFormat w:val="1"/>
    <w:pPr>
      <w:ind w:left="3199"/>
      <w:outlineLvl w:val="3"/>
    </w:pPr>
    <w:rPr>
      <w:i w:val="1"/>
      <w:iCs w:val="1"/>
      <w:sz w:val="24"/>
      <w:szCs w:val="24"/>
    </w:rPr>
  </w:style>
  <w:style w:type="paragraph" w:styleId="Heading5">
    <w:name w:val="heading 5"/>
    <w:basedOn w:val="Normal"/>
    <w:uiPriority w:val="1"/>
    <w:qFormat w:val="1"/>
    <w:pPr>
      <w:ind w:left="372"/>
      <w:outlineLvl w:val="4"/>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OC1">
    <w:name w:val="toc 1"/>
    <w:basedOn w:val="Normal"/>
    <w:uiPriority w:val="39"/>
    <w:qFormat w:val="1"/>
    <w:pPr>
      <w:spacing w:before="173"/>
      <w:ind w:left="449"/>
    </w:pPr>
    <w:rPr>
      <w:b w:val="1"/>
      <w:bCs w:val="1"/>
      <w:i w:val="1"/>
      <w:iCs w:val="1"/>
      <w:sz w:val="24"/>
      <w:szCs w:val="24"/>
    </w:rPr>
  </w:style>
  <w:style w:type="paragraph" w:styleId="TOC2">
    <w:name w:val="toc 2"/>
    <w:basedOn w:val="Normal"/>
    <w:uiPriority w:val="39"/>
    <w:qFormat w:val="1"/>
    <w:pPr>
      <w:spacing w:before="140"/>
      <w:ind w:left="833" w:hanging="294"/>
    </w:pPr>
    <w:rPr>
      <w:b w:val="1"/>
      <w:bCs w:val="1"/>
    </w:rPr>
  </w:style>
  <w:style w:type="paragraph" w:styleId="TOC3">
    <w:name w:val="toc 3"/>
    <w:basedOn w:val="Normal"/>
    <w:uiPriority w:val="39"/>
    <w:qFormat w:val="1"/>
    <w:pPr>
      <w:spacing w:before="20"/>
      <w:ind w:left="1241" w:hanging="351"/>
    </w:pPr>
    <w:rPr>
      <w:sz w:val="20"/>
      <w:szCs w:val="20"/>
    </w:rPr>
  </w:style>
  <w:style w:type="paragraph" w:styleId="BodyText">
    <w:name w:val="Body Text"/>
    <w:basedOn w:val="Normal"/>
    <w:uiPriority w:val="1"/>
    <w:qFormat w:val="1"/>
  </w:style>
  <w:style w:type="paragraph" w:styleId="Title">
    <w:name w:val="Title"/>
    <w:basedOn w:val="Normal"/>
    <w:uiPriority w:val="1"/>
    <w:qFormat w:val="1"/>
    <w:pPr>
      <w:spacing w:before="224"/>
      <w:ind w:left="4015" w:right="1306"/>
    </w:pPr>
    <w:rPr>
      <w:rFonts w:ascii="Calibri Light" w:cs="Calibri Light" w:eastAsia="Calibri Light" w:hAnsi="Calibri Light"/>
      <w:sz w:val="72"/>
      <w:szCs w:val="72"/>
    </w:rPr>
  </w:style>
  <w:style w:type="paragraph" w:styleId="ListParagraph">
    <w:name w:val="List Paragraph"/>
    <w:basedOn w:val="Normal"/>
    <w:uiPriority w:val="1"/>
    <w:qFormat w:val="1"/>
    <w:pPr>
      <w:ind w:left="3559" w:hanging="360"/>
    </w:pPr>
  </w:style>
  <w:style w:type="paragraph" w:styleId="TableParagraph" w:customStyle="1">
    <w:name w:val="Table Paragraph"/>
    <w:basedOn w:val="Normal"/>
    <w:uiPriority w:val="1"/>
    <w:qFormat w:val="1"/>
    <w:pPr>
      <w:spacing w:line="211" w:lineRule="exact"/>
    </w:pPr>
    <w:rPr>
      <w:rFonts w:ascii="Arial MT" w:cs="Arial MT" w:eastAsia="Arial MT" w:hAnsi="Arial MT"/>
    </w:rPr>
  </w:style>
  <w:style w:type="paragraph" w:styleId="Header">
    <w:name w:val="header"/>
    <w:basedOn w:val="Normal"/>
    <w:link w:val="HeaderChar"/>
    <w:uiPriority w:val="99"/>
    <w:unhideWhenUsed w:val="1"/>
    <w:rsid w:val="004253D0"/>
    <w:pPr>
      <w:tabs>
        <w:tab w:val="center" w:pos="4513"/>
        <w:tab w:val="right" w:pos="9026"/>
      </w:tabs>
    </w:pPr>
  </w:style>
  <w:style w:type="character" w:styleId="HeaderChar" w:customStyle="1">
    <w:name w:val="Header Char"/>
    <w:basedOn w:val="DefaultParagraphFont"/>
    <w:link w:val="Header"/>
    <w:uiPriority w:val="99"/>
    <w:rsid w:val="004253D0"/>
    <w:rPr>
      <w:rFonts w:ascii="Calibri" w:cs="Calibri" w:eastAsia="Calibri" w:hAnsi="Calibri"/>
      <w:lang w:val="id"/>
    </w:rPr>
  </w:style>
  <w:style w:type="paragraph" w:styleId="Footer">
    <w:name w:val="footer"/>
    <w:basedOn w:val="Normal"/>
    <w:link w:val="FooterChar"/>
    <w:uiPriority w:val="99"/>
    <w:unhideWhenUsed w:val="1"/>
    <w:rsid w:val="004253D0"/>
    <w:pPr>
      <w:tabs>
        <w:tab w:val="center" w:pos="4513"/>
        <w:tab w:val="right" w:pos="9026"/>
      </w:tabs>
    </w:pPr>
  </w:style>
  <w:style w:type="character" w:styleId="FooterChar" w:customStyle="1">
    <w:name w:val="Footer Char"/>
    <w:basedOn w:val="DefaultParagraphFont"/>
    <w:link w:val="Footer"/>
    <w:uiPriority w:val="99"/>
    <w:rsid w:val="004253D0"/>
    <w:rPr>
      <w:rFonts w:ascii="Calibri" w:cs="Calibri" w:eastAsia="Calibri" w:hAnsi="Calibri"/>
      <w:lang w:val="id"/>
    </w:rPr>
  </w:style>
  <w:style w:type="character" w:styleId="Hyperlink">
    <w:name w:val="Hyperlink"/>
    <w:basedOn w:val="DefaultParagraphFont"/>
    <w:uiPriority w:val="99"/>
    <w:unhideWhenUsed w:val="1"/>
    <w:rsid w:val="003F5407"/>
    <w:rPr>
      <w:color w:val="0000ff" w:themeColor="hyperlink"/>
      <w:u w:val="single"/>
    </w:rPr>
  </w:style>
  <w:style w:type="paragraph" w:styleId="TOCHeading">
    <w:name w:val="TOC Heading"/>
    <w:basedOn w:val="Heading1"/>
    <w:next w:val="Normal"/>
    <w:uiPriority w:val="39"/>
    <w:unhideWhenUsed w:val="1"/>
    <w:qFormat w:val="1"/>
    <w:rsid w:val="003F5407"/>
    <w:pPr>
      <w:keepNext w:val="1"/>
      <w:keepLines w:val="1"/>
      <w:widowControl w:val="1"/>
      <w:autoSpaceDE w:val="1"/>
      <w:autoSpaceDN w:val="1"/>
      <w:spacing w:before="240" w:line="259" w:lineRule="auto"/>
      <w:ind w:left="0"/>
      <w:jc w:val="left"/>
      <w:outlineLvl w:val="9"/>
    </w:pPr>
    <w:rPr>
      <w:rFonts w:asciiTheme="majorHAnsi" w:cstheme="majorBidi" w:eastAsiaTheme="majorEastAsia" w:hAnsiTheme="majorHAnsi"/>
      <w:color w:val="365f91" w:themeColor="accent1" w:themeShade="0000BF"/>
      <w:lang w:val="en-US"/>
    </w:rPr>
  </w:style>
  <w:style w:type="paragraph" w:styleId="NormalWeb">
    <w:name w:val="Normal (Web)"/>
    <w:basedOn w:val="Normal"/>
    <w:uiPriority w:val="99"/>
    <w:semiHidden w:val="1"/>
    <w:unhideWhenUsed w:val="1"/>
    <w:rsid w:val="00851349"/>
    <w:pPr>
      <w:widowControl w:val="1"/>
      <w:autoSpaceDE w:val="1"/>
      <w:autoSpaceDN w:val="1"/>
      <w:spacing w:after="100" w:afterAutospacing="1" w:before="100" w:beforeAutospacing="1"/>
    </w:pPr>
    <w:rPr>
      <w:rFonts w:ascii="Times New Roman" w:cs="Times New Roman" w:eastAsia="Times New Roman" w:hAnsi="Times New Roman"/>
      <w:sz w:val="24"/>
      <w:szCs w:val="24"/>
      <w:lang w:val="en-US"/>
    </w:rPr>
  </w:style>
  <w:style w:type="table" w:styleId="TableGrid">
    <w:name w:val="Table Grid"/>
    <w:basedOn w:val="TableNormal"/>
    <w:uiPriority w:val="39"/>
    <w:rsid w:val="0080370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DC7504"/>
    <w:rPr>
      <w:sz w:val="16"/>
      <w:szCs w:val="16"/>
    </w:rPr>
  </w:style>
  <w:style w:type="paragraph" w:styleId="CommentText">
    <w:name w:val="annotation text"/>
    <w:basedOn w:val="Normal"/>
    <w:link w:val="CommentTextChar"/>
    <w:uiPriority w:val="99"/>
    <w:semiHidden w:val="1"/>
    <w:unhideWhenUsed w:val="1"/>
    <w:rsid w:val="00DC7504"/>
    <w:rPr>
      <w:sz w:val="20"/>
      <w:szCs w:val="20"/>
    </w:rPr>
  </w:style>
  <w:style w:type="character" w:styleId="CommentTextChar" w:customStyle="1">
    <w:name w:val="Comment Text Char"/>
    <w:basedOn w:val="DefaultParagraphFont"/>
    <w:link w:val="CommentText"/>
    <w:uiPriority w:val="99"/>
    <w:semiHidden w:val="1"/>
    <w:rsid w:val="00DC7504"/>
    <w:rPr>
      <w:rFonts w:ascii="Calibri" w:cs="Calibri" w:eastAsia="Calibri" w:hAnsi="Calibri"/>
      <w:sz w:val="20"/>
      <w:szCs w:val="20"/>
      <w:lang w:val="id"/>
    </w:rPr>
  </w:style>
  <w:style w:type="paragraph" w:styleId="CommentSubject">
    <w:name w:val="annotation subject"/>
    <w:basedOn w:val="CommentText"/>
    <w:next w:val="CommentText"/>
    <w:link w:val="CommentSubjectChar"/>
    <w:uiPriority w:val="99"/>
    <w:semiHidden w:val="1"/>
    <w:unhideWhenUsed w:val="1"/>
    <w:rsid w:val="00DC7504"/>
    <w:rPr>
      <w:b w:val="1"/>
      <w:bCs w:val="1"/>
    </w:rPr>
  </w:style>
  <w:style w:type="character" w:styleId="CommentSubjectChar" w:customStyle="1">
    <w:name w:val="Comment Subject Char"/>
    <w:basedOn w:val="CommentTextChar"/>
    <w:link w:val="CommentSubject"/>
    <w:uiPriority w:val="99"/>
    <w:semiHidden w:val="1"/>
    <w:rsid w:val="00DC7504"/>
    <w:rPr>
      <w:rFonts w:ascii="Calibri" w:cs="Calibri" w:eastAsia="Calibri" w:hAnsi="Calibri"/>
      <w:b w:val="1"/>
      <w:bCs w:val="1"/>
      <w:sz w:val="20"/>
      <w:szCs w:val="20"/>
      <w:lang w:val="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footer" Target="footer1.xml"/><Relationship Id="rId13" Type="http://schemas.openxmlformats.org/officeDocument/2006/relationships/image" Target="media/image3.jpg"/><Relationship Id="rId12"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image" Target="media/image4.png"/><Relationship Id="rId14" Type="http://schemas.openxmlformats.org/officeDocument/2006/relationships/image" Target="media/image1.png"/><Relationship Id="rId16"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IbpfK2Kun5zWbsD3m+giMWdJI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4AHIhMXFHeGN3aDlSLXU4SGxQN0phd1p4aWJ0UDNHSzVPQj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2023-08-18T07:00:00Z</dcterms:created>
  <dc:creator>toshiba</dc:creator>
</cp:coreProperties>
</file>