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7152.000000000004"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869"/>
        <w:gridCol w:w="825"/>
        <w:gridCol w:w="2835"/>
        <w:gridCol w:w="1984"/>
        <w:gridCol w:w="1843"/>
        <w:gridCol w:w="1984"/>
        <w:gridCol w:w="4111"/>
        <w:tblGridChange w:id="0">
          <w:tblGrid>
            <w:gridCol w:w="1701"/>
            <w:gridCol w:w="1869"/>
            <w:gridCol w:w="825"/>
            <w:gridCol w:w="2835"/>
            <w:gridCol w:w="1984"/>
            <w:gridCol w:w="1843"/>
            <w:gridCol w:w="1984"/>
            <w:gridCol w:w="4111"/>
          </w:tblGrid>
        </w:tblGridChange>
      </w:tblGrid>
      <w:tr>
        <w:trPr>
          <w:cantSplit w:val="0"/>
          <w:tblHeader w:val="0"/>
        </w:trPr>
        <w:tc>
          <w:tcPr>
            <w:vMerge w:val="restart"/>
            <w:shd w:fill="4472c4" w:val="clear"/>
            <w:vAlign w:val="center"/>
          </w:tcPr>
          <w:p w:rsidR="00000000" w:rsidDel="00000000" w:rsidP="00000000" w:rsidRDefault="00000000" w:rsidRPr="00000000" w14:paraId="00000002">
            <w:pPr>
              <w:jc w:val="center"/>
              <w:rPr>
                <w:rFonts w:ascii="Arial" w:cs="Arial" w:eastAsia="Arial" w:hAnsi="Arial"/>
                <w:sz w:val="20"/>
                <w:szCs w:val="20"/>
              </w:rPr>
            </w:pPr>
            <w:r w:rsidDel="00000000" w:rsidR="00000000" w:rsidRPr="00000000">
              <w:rPr>
                <w:rFonts w:ascii="Arial" w:cs="Arial" w:eastAsia="Arial" w:hAnsi="Arial"/>
                <w:sz w:val="20"/>
                <w:szCs w:val="20"/>
              </w:rPr>
              <w:drawing>
                <wp:inline distB="0" distT="0" distL="0" distR="0">
                  <wp:extent cx="805729" cy="813526"/>
                  <wp:effectExtent b="0" l="0" r="0" t="0"/>
                  <wp:docPr id="179079629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5729" cy="813526"/>
                          </a:xfrm>
                          <a:prstGeom prst="rect"/>
                          <a:ln/>
                        </pic:spPr>
                      </pic:pic>
                    </a:graphicData>
                  </a:graphic>
                </wp:inline>
              </w:drawing>
            </w:r>
            <w:r w:rsidDel="00000000" w:rsidR="00000000" w:rsidRPr="00000000">
              <w:rPr>
                <w:rtl w:val="0"/>
              </w:rPr>
            </w:r>
          </w:p>
        </w:tc>
        <w:tc>
          <w:tcPr>
            <w:gridSpan w:val="7"/>
            <w:shd w:fill="4472c4" w:val="clear"/>
            <w:vAlign w:val="center"/>
          </w:tcPr>
          <w:p w:rsidR="00000000" w:rsidDel="00000000" w:rsidP="00000000" w:rsidRDefault="00000000" w:rsidRPr="00000000" w14:paraId="00000003">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UNIVERSITAS PAKUAN</w:t>
            </w:r>
          </w:p>
          <w:p w:rsidR="00000000" w:rsidDel="00000000" w:rsidP="00000000" w:rsidRDefault="00000000" w:rsidRPr="00000000" w14:paraId="00000004">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FAKULTAS KEGURUAN DAN ILMU PENDIDIKAN</w:t>
            </w:r>
          </w:p>
          <w:p w:rsidR="00000000" w:rsidDel="00000000" w:rsidP="00000000" w:rsidRDefault="00000000" w:rsidRPr="00000000" w14:paraId="0000000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 STUDI PENDIDIKAN BAHASA DAN SASTRA INDONESIA</w:t>
            </w:r>
          </w:p>
        </w:tc>
      </w:tr>
      <w:tr>
        <w:trPr>
          <w:cantSplit w:val="0"/>
          <w:tblHeader w:val="0"/>
        </w:trPr>
        <w:tc>
          <w:tcPr>
            <w:vMerge w:val="continue"/>
            <w:shd w:fill="4472c4" w:val="clear"/>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7"/>
            <w:shd w:fill="4472c4" w:val="clear"/>
            <w:vAlign w:val="center"/>
          </w:tcPr>
          <w:p w:rsidR="00000000" w:rsidDel="00000000" w:rsidP="00000000" w:rsidRDefault="00000000" w:rsidRPr="00000000" w14:paraId="0000000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RENCANA PEMBELAJARAN SEMESTER (RPS)</w:t>
            </w:r>
          </w:p>
        </w:tc>
      </w:tr>
      <w:tr>
        <w:trPr>
          <w:cantSplit w:val="0"/>
          <w:tblHeader w:val="0"/>
        </w:trPr>
        <w:tc>
          <w:tcPr/>
          <w:p w:rsidR="00000000" w:rsidDel="00000000" w:rsidP="00000000" w:rsidRDefault="00000000" w:rsidRPr="00000000" w14:paraId="00000014">
            <w:pPr>
              <w:ind w:left="-99" w:right="-115"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(MK)</w:t>
            </w:r>
          </w:p>
        </w:tc>
        <w:tc>
          <w:tcPr/>
          <w:p w:rsidR="00000000" w:rsidDel="00000000" w:rsidP="00000000" w:rsidRDefault="00000000" w:rsidRPr="00000000" w14:paraId="0000001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KODE</w:t>
            </w:r>
          </w:p>
        </w:tc>
        <w:tc>
          <w:tcPr>
            <w:gridSpan w:val="2"/>
          </w:tcPr>
          <w:p w:rsidR="00000000" w:rsidDel="00000000" w:rsidP="00000000" w:rsidRDefault="00000000" w:rsidRPr="00000000" w14:paraId="0000001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RUMPUN MK</w:t>
            </w:r>
          </w:p>
        </w:tc>
        <w:tc>
          <w:tcPr>
            <w:gridSpan w:val="2"/>
          </w:tcPr>
          <w:p w:rsidR="00000000" w:rsidDel="00000000" w:rsidP="00000000" w:rsidRDefault="00000000" w:rsidRPr="00000000" w14:paraId="0000001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BOBOT (SKS)</w:t>
            </w:r>
          </w:p>
        </w:tc>
        <w:tc>
          <w:tcPr/>
          <w:p w:rsidR="00000000" w:rsidDel="00000000" w:rsidP="00000000" w:rsidRDefault="00000000" w:rsidRPr="00000000" w14:paraId="0000001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SEMESTER</w:t>
            </w:r>
          </w:p>
        </w:tc>
        <w:tc>
          <w:tcPr/>
          <w:p w:rsidR="00000000" w:rsidDel="00000000" w:rsidP="00000000" w:rsidRDefault="00000000" w:rsidRPr="00000000" w14:paraId="0000001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NO&amp;TGL DOK</w:t>
            </w:r>
          </w:p>
        </w:tc>
      </w:tr>
      <w:tr>
        <w:trPr>
          <w:cantSplit w:val="0"/>
          <w:trHeight w:val="539" w:hRule="atLeast"/>
          <w:tblHeader w:val="0"/>
        </w:trPr>
        <w:tc>
          <w:tcPr>
            <w:vAlign w:val="center"/>
          </w:tcPr>
          <w:p w:rsidR="00000000" w:rsidDel="00000000" w:rsidP="00000000" w:rsidRDefault="00000000" w:rsidRPr="00000000" w14:paraId="0000001C">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Pengantar BIPA</w:t>
            </w:r>
          </w:p>
        </w:tc>
        <w:tc>
          <w:tcPr>
            <w:vAlign w:val="center"/>
          </w:tcPr>
          <w:p w:rsidR="00000000" w:rsidDel="00000000" w:rsidP="00000000" w:rsidRDefault="00000000" w:rsidRPr="00000000" w14:paraId="0000001D">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PBI6125</w:t>
            </w:r>
          </w:p>
        </w:tc>
        <w:tc>
          <w:tcPr>
            <w:gridSpan w:val="2"/>
            <w:vAlign w:val="center"/>
          </w:tcPr>
          <w:p w:rsidR="00000000" w:rsidDel="00000000" w:rsidP="00000000" w:rsidRDefault="00000000" w:rsidRPr="00000000" w14:paraId="0000001E">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Pendidikan Bahasa dan Sastra</w:t>
            </w:r>
          </w:p>
        </w:tc>
        <w:tc>
          <w:tcPr>
            <w:gridSpan w:val="2"/>
            <w:vAlign w:val="center"/>
          </w:tcPr>
          <w:p w:rsidR="00000000" w:rsidDel="00000000" w:rsidP="00000000" w:rsidRDefault="00000000" w:rsidRPr="00000000" w14:paraId="00000020">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w:t>
            </w:r>
          </w:p>
        </w:tc>
        <w:tc>
          <w:tcPr>
            <w:vAlign w:val="center"/>
          </w:tcPr>
          <w:p w:rsidR="00000000" w:rsidDel="00000000" w:rsidP="00000000" w:rsidRDefault="00000000" w:rsidRPr="00000000" w14:paraId="00000022">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r>
          </w:p>
        </w:tc>
        <w:tc>
          <w:tcPr>
            <w:vAlign w:val="center"/>
          </w:tcPr>
          <w:p w:rsidR="00000000" w:rsidDel="00000000" w:rsidP="00000000" w:rsidRDefault="00000000" w:rsidRPr="00000000" w14:paraId="00000023">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10-04-2023</w:t>
            </w:r>
          </w:p>
        </w:tc>
      </w:tr>
      <w:tr>
        <w:trPr>
          <w:cantSplit w:val="0"/>
          <w:tblHeader w:val="0"/>
        </w:trPr>
        <w:tc>
          <w:tcPr/>
          <w:p w:rsidR="00000000" w:rsidDel="00000000" w:rsidP="00000000" w:rsidRDefault="00000000" w:rsidRPr="00000000" w14:paraId="0000002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OTORISASI</w:t>
            </w:r>
          </w:p>
        </w:tc>
        <w:tc>
          <w:tcPr>
            <w:gridSpan w:val="2"/>
          </w:tcPr>
          <w:p w:rsidR="00000000" w:rsidDel="00000000" w:rsidP="00000000" w:rsidRDefault="00000000" w:rsidRPr="00000000" w14:paraId="0000002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Pengembang RPS</w:t>
            </w:r>
          </w:p>
        </w:tc>
        <w:tc>
          <w:tcPr>
            <w:gridSpan w:val="3"/>
          </w:tcPr>
          <w:p w:rsidR="00000000" w:rsidDel="00000000" w:rsidP="00000000" w:rsidRDefault="00000000" w:rsidRPr="00000000" w14:paraId="0000002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Koordinator RMK</w:t>
            </w:r>
          </w:p>
        </w:tc>
        <w:tc>
          <w:tcPr>
            <w:gridSpan w:val="2"/>
          </w:tcPr>
          <w:p w:rsidR="00000000" w:rsidDel="00000000" w:rsidP="00000000" w:rsidRDefault="00000000" w:rsidRPr="00000000" w14:paraId="0000002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Ketua Prodi</w:t>
            </w:r>
          </w:p>
        </w:tc>
      </w:tr>
      <w:tr>
        <w:trPr>
          <w:cantSplit w:val="0"/>
          <w:tblHeader w:val="0"/>
        </w:trPr>
        <w:tc>
          <w:tcPr/>
          <w:p w:rsidR="00000000" w:rsidDel="00000000" w:rsidP="00000000" w:rsidRDefault="00000000" w:rsidRPr="00000000" w14:paraId="0000002C">
            <w:pPr>
              <w:spacing w:after="0" w:lineRule="auto"/>
              <w:rPr>
                <w:rFonts w:ascii="Arial" w:cs="Arial" w:eastAsia="Arial" w:hAnsi="Arial"/>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210820</wp:posOffset>
                  </wp:positionH>
                  <wp:positionV relativeFrom="paragraph">
                    <wp:posOffset>52705</wp:posOffset>
                  </wp:positionV>
                  <wp:extent cx="457200" cy="360216"/>
                  <wp:effectExtent b="0" l="0" r="0" t="0"/>
                  <wp:wrapNone/>
                  <wp:docPr id="179079629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57200" cy="360216"/>
                          </a:xfrm>
                          <a:prstGeom prst="rect"/>
                          <a:ln/>
                        </pic:spPr>
                      </pic:pic>
                    </a:graphicData>
                  </a:graphic>
                </wp:anchor>
              </w:drawing>
            </w:r>
          </w:p>
          <w:p w:rsidR="00000000" w:rsidDel="00000000" w:rsidP="00000000" w:rsidRDefault="00000000" w:rsidRPr="00000000" w14:paraId="0000002D">
            <w:pPr>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2E">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rPr>
                <w:rFonts w:ascii="Arial" w:cs="Arial" w:eastAsia="Arial" w:hAnsi="Arial"/>
                <w:sz w:val="20"/>
                <w:szCs w:val="20"/>
              </w:rPr>
            </w:pPr>
            <w:r w:rsidDel="00000000" w:rsidR="00000000" w:rsidRPr="00000000">
              <w:rPr>
                <w:rFonts w:ascii="Arial" w:cs="Arial" w:eastAsia="Arial" w:hAnsi="Arial"/>
                <w:sz w:val="20"/>
                <w:szCs w:val="20"/>
                <w:rtl w:val="0"/>
              </w:rPr>
              <w:t xml:space="preserve">M. Firman Al-Fahad, M.Pd.</w:t>
            </w:r>
          </w:p>
        </w:tc>
        <w:tc>
          <w:tcPr>
            <w:gridSpan w:val="3"/>
          </w:tcPr>
          <w:p w:rsidR="00000000" w:rsidDel="00000000" w:rsidP="00000000" w:rsidRDefault="00000000" w:rsidRPr="00000000" w14:paraId="00000031">
            <w:pPr>
              <w:spacing w:after="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rPr>
                <w:rFonts w:ascii="Arial" w:cs="Arial" w:eastAsia="Arial" w:hAnsi="Arial"/>
                <w:sz w:val="20"/>
                <w:szCs w:val="20"/>
              </w:rPr>
            </w:pPr>
            <w:r w:rsidDel="00000000" w:rsidR="00000000" w:rsidRPr="00000000">
              <w:rPr>
                <w:rFonts w:ascii="Arial" w:cs="Arial" w:eastAsia="Arial" w:hAnsi="Arial"/>
                <w:sz w:val="20"/>
                <w:szCs w:val="20"/>
                <w:rtl w:val="0"/>
              </w:rPr>
              <w:t xml:space="preserve">M. Firman Al-Fahad, M.Pd.</w:t>
            </w:r>
          </w:p>
        </w:tc>
        <w:tc>
          <w:tcPr>
            <w:gridSpan w:val="2"/>
          </w:tcPr>
          <w:p w:rsidR="00000000" w:rsidDel="00000000" w:rsidP="00000000" w:rsidRDefault="00000000" w:rsidRPr="00000000" w14:paraId="00000035">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Drs. H. Aam Nurjaman, M.Pd.</w:t>
            </w:r>
          </w:p>
          <w:p w:rsidR="00000000" w:rsidDel="00000000" w:rsidP="00000000" w:rsidRDefault="00000000" w:rsidRPr="00000000" w14:paraId="00000037">
            <w:pPr>
              <w:jc w:val="center"/>
              <w:rPr>
                <w:rFonts w:ascii="Arial" w:cs="Arial" w:eastAsia="Arial" w:hAnsi="Arial"/>
                <w:sz w:val="20"/>
                <w:szCs w:val="20"/>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3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(CP)</w:t>
            </w:r>
          </w:p>
        </w:tc>
        <w:tc>
          <w:tcPr>
            <w:gridSpan w:val="7"/>
            <w:shd w:fill="d9d9d9" w:val="clear"/>
          </w:tcPr>
          <w:p w:rsidR="00000000" w:rsidDel="00000000" w:rsidP="00000000" w:rsidRDefault="00000000" w:rsidRPr="00000000" w14:paraId="0000003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CPL-PRODI yang dibebankan pada MK</w:t>
            </w:r>
          </w:p>
        </w:tc>
      </w:tr>
      <w:tr>
        <w:trPr>
          <w:cantSplit w:val="0"/>
          <w:tblHeader w:val="0"/>
        </w:trPr>
        <w:tc>
          <w:tcPr>
            <w:vMerge w:val="continue"/>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42">
            <w:pP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gridSpan w:val="6"/>
          </w:tcPr>
          <w:p w:rsidR="00000000" w:rsidDel="00000000" w:rsidP="00000000" w:rsidRDefault="00000000" w:rsidRPr="00000000" w14:paraId="00000043">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Menghargai keanekaragaman budaya, pandangan, agama, dan kepercayaan, serta pendapat atau temuan orisinal orang lain. (S5)</w:t>
            </w:r>
          </w:p>
        </w:tc>
      </w:tr>
      <w:tr>
        <w:trPr>
          <w:cantSplit w:val="0"/>
          <w:tblHeader w:val="0"/>
        </w:trPr>
        <w:tc>
          <w:tcPr>
            <w:vMerge w:val="continue"/>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4A">
            <w:pP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gridSpan w:val="6"/>
          </w:tcPr>
          <w:p w:rsidR="00000000" w:rsidDel="00000000" w:rsidP="00000000" w:rsidRDefault="00000000" w:rsidRPr="00000000" w14:paraId="0000004B">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Menginternalisasi nilai, norma, dan etika akademik. (S8)</w:t>
            </w:r>
          </w:p>
        </w:tc>
      </w:tr>
      <w:tr>
        <w:trPr>
          <w:cantSplit w:val="0"/>
          <w:tblHeader w:val="0"/>
        </w:trPr>
        <w:tc>
          <w:tcPr>
            <w:vMerge w:val="continue"/>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52">
            <w:pP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6"/>
          </w:tcPr>
          <w:p w:rsidR="00000000" w:rsidDel="00000000" w:rsidP="00000000" w:rsidRDefault="00000000" w:rsidRPr="00000000" w14:paraId="00000053">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Menunjukkan sikap bertanggung jawab atas pekerjaan di bidang keahliannya secara mandiri. (S9)</w:t>
            </w:r>
          </w:p>
        </w:tc>
      </w:tr>
      <w:tr>
        <w:trPr>
          <w:cantSplit w:val="0"/>
          <w:tblHeader w:val="0"/>
        </w:trPr>
        <w:tc>
          <w:tcPr>
            <w:vMerge w:val="continue"/>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5A">
            <w:pPr>
              <w:rPr>
                <w:rFonts w:ascii="Arial" w:cs="Arial" w:eastAsia="Arial" w:hAnsi="Arial"/>
                <w:sz w:val="20"/>
                <w:szCs w:val="20"/>
              </w:rPr>
            </w:pPr>
            <w:r w:rsidDel="00000000" w:rsidR="00000000" w:rsidRPr="00000000">
              <w:rPr>
                <w:rFonts w:ascii="Arial" w:cs="Arial" w:eastAsia="Arial" w:hAnsi="Arial"/>
                <w:sz w:val="20"/>
                <w:szCs w:val="20"/>
                <w:rtl w:val="0"/>
              </w:rPr>
              <w:t xml:space="preserve">CPL 4</w:t>
            </w:r>
          </w:p>
        </w:tc>
        <w:tc>
          <w:tcPr>
            <w:gridSpan w:val="6"/>
          </w:tcPr>
          <w:p w:rsidR="00000000" w:rsidDel="00000000" w:rsidP="00000000" w:rsidRDefault="00000000" w:rsidRPr="00000000" w14:paraId="0000005B">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Menguasai konsep-konsep dasar kebahasaan dan kesastraan, keterampilan berbahasa dan bersastra, pembelajaran bahasa dan sastra, penelitian bahasa dan sastra, serta penelitian pendidikan bahasa dan sastra. (P2)</w:t>
            </w:r>
          </w:p>
        </w:tc>
      </w:tr>
      <w:tr>
        <w:trPr>
          <w:cantSplit w:val="0"/>
          <w:tblHeader w:val="0"/>
        </w:trPr>
        <w:tc>
          <w:tcPr>
            <w:vMerge w:val="continue"/>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62">
            <w:pPr>
              <w:rPr>
                <w:rFonts w:ascii="Arial" w:cs="Arial" w:eastAsia="Arial" w:hAnsi="Arial"/>
                <w:sz w:val="20"/>
                <w:szCs w:val="20"/>
              </w:rPr>
            </w:pPr>
            <w:r w:rsidDel="00000000" w:rsidR="00000000" w:rsidRPr="00000000">
              <w:rPr>
                <w:rFonts w:ascii="Arial" w:cs="Arial" w:eastAsia="Arial" w:hAnsi="Arial"/>
                <w:sz w:val="20"/>
                <w:szCs w:val="20"/>
                <w:rtl w:val="0"/>
              </w:rPr>
              <w:t xml:space="preserve">CPL 5</w:t>
            </w:r>
          </w:p>
        </w:tc>
        <w:tc>
          <w:tcPr>
            <w:gridSpan w:val="6"/>
          </w:tcPr>
          <w:p w:rsidR="00000000" w:rsidDel="00000000" w:rsidP="00000000" w:rsidRDefault="00000000" w:rsidRPr="00000000" w14:paraId="00000063">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menggunakan minimal satu bahasa internasional untuk komunikasi lisan dan tulis. (KU14)</w:t>
            </w:r>
          </w:p>
        </w:tc>
      </w:tr>
      <w:tr>
        <w:trPr>
          <w:cantSplit w:val="0"/>
          <w:tblHeader w:val="0"/>
        </w:trPr>
        <w:tc>
          <w:tcPr>
            <w:vMerge w:val="continue"/>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6A">
            <w:pPr>
              <w:rPr>
                <w:rFonts w:ascii="Arial" w:cs="Arial" w:eastAsia="Arial" w:hAnsi="Arial"/>
                <w:sz w:val="20"/>
                <w:szCs w:val="20"/>
              </w:rPr>
            </w:pPr>
            <w:r w:rsidDel="00000000" w:rsidR="00000000" w:rsidRPr="00000000">
              <w:rPr>
                <w:rFonts w:ascii="Arial" w:cs="Arial" w:eastAsia="Arial" w:hAnsi="Arial"/>
                <w:sz w:val="20"/>
                <w:szCs w:val="20"/>
                <w:rtl w:val="0"/>
              </w:rPr>
              <w:t xml:space="preserve">CPL 6</w:t>
            </w:r>
          </w:p>
        </w:tc>
        <w:tc>
          <w:tcPr>
            <w:gridSpan w:val="6"/>
          </w:tcPr>
          <w:p w:rsidR="00000000" w:rsidDel="00000000" w:rsidP="00000000" w:rsidRDefault="00000000" w:rsidRPr="00000000" w14:paraId="0000006B">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berbahasa dan bersastra Indonesia, secara lisan dan tulisan dalam konteks keseharian/umum, akademis, dan pekerjaan; serta mampu menggunakan salah satu bahasa daerah. (KK1)</w:t>
            </w:r>
          </w:p>
        </w:tc>
      </w:tr>
      <w:tr>
        <w:trPr>
          <w:cantSplit w:val="0"/>
          <w:tblHeader w:val="0"/>
        </w:trPr>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gridSpan w:val="7"/>
            <w:shd w:fill="d9d9d9" w:val="clear"/>
          </w:tcPr>
          <w:p w:rsidR="00000000" w:rsidDel="00000000" w:rsidP="00000000" w:rsidRDefault="00000000" w:rsidRPr="00000000" w14:paraId="0000007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Mata Kuliah (CPMK)</w:t>
            </w:r>
          </w:p>
        </w:tc>
      </w:tr>
      <w:tr>
        <w:trPr>
          <w:cantSplit w:val="0"/>
          <w:tblHeader w:val="0"/>
        </w:trPr>
        <w:tc>
          <w:tcPr>
            <w:vMerge w:val="continue"/>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7A">
            <w:pP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6"/>
          </w:tcPr>
          <w:p w:rsidR="00000000" w:rsidDel="00000000" w:rsidP="00000000" w:rsidRDefault="00000000" w:rsidRPr="00000000" w14:paraId="0000007B">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Menghargai keanekaragaman budaya, pandangan, agama, dan kepercayaan, serta pendapat atau temuan orisinal orang lain. (CPL 1)</w:t>
            </w:r>
          </w:p>
        </w:tc>
      </w:tr>
      <w:tr>
        <w:trPr>
          <w:cantSplit w:val="0"/>
          <w:tblHeader w:val="0"/>
        </w:trPr>
        <w:tc>
          <w:tcPr>
            <w:vMerge w:val="continue"/>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82">
            <w:pP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6"/>
          </w:tcPr>
          <w:p w:rsidR="00000000" w:rsidDel="00000000" w:rsidP="00000000" w:rsidRDefault="00000000" w:rsidRPr="00000000" w14:paraId="00000083">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Menginternalisasi nilai, norma, dan etika akademik. (CPL 2)</w:t>
            </w:r>
          </w:p>
        </w:tc>
      </w:tr>
      <w:tr>
        <w:trPr>
          <w:cantSplit w:val="0"/>
          <w:tblHeader w:val="0"/>
        </w:trPr>
        <w:tc>
          <w:tcPr>
            <w:vMerge w:val="continue"/>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8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CPMK 3</w:t>
            </w:r>
          </w:p>
        </w:tc>
        <w:tc>
          <w:tcPr>
            <w:gridSpan w:val="6"/>
          </w:tcPr>
          <w:p w:rsidR="00000000" w:rsidDel="00000000" w:rsidP="00000000" w:rsidRDefault="00000000" w:rsidRPr="00000000" w14:paraId="0000008B">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Menunjukkan sikap bertanggung jawab atas pekerjaan di bidang keahliannya secara mandiri. (CPL 3)</w:t>
            </w:r>
          </w:p>
        </w:tc>
      </w:tr>
      <w:tr>
        <w:trPr>
          <w:cantSplit w:val="0"/>
          <w:tblHeader w:val="0"/>
        </w:trPr>
        <w:tc>
          <w:tcPr>
            <w:vMerge w:val="continue"/>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9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CPMK 4</w:t>
            </w:r>
          </w:p>
        </w:tc>
        <w:tc>
          <w:tcPr>
            <w:gridSpan w:val="6"/>
          </w:tcPr>
          <w:p w:rsidR="00000000" w:rsidDel="00000000" w:rsidP="00000000" w:rsidRDefault="00000000" w:rsidRPr="00000000" w14:paraId="00000093">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Menguasai konsep-konsep dasar kebahasaan dan kesastraan, keterampilan berbahasa dan bersastra, pembelajaran bahasa dan sastra bagi penutur asing. (CPL 4)</w:t>
            </w:r>
          </w:p>
        </w:tc>
      </w:tr>
      <w:tr>
        <w:trPr>
          <w:cantSplit w:val="0"/>
          <w:tblHeader w:val="0"/>
        </w:trPr>
        <w:tc>
          <w:tcPr>
            <w:vMerge w:val="continue"/>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9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CPMK 5</w:t>
            </w:r>
          </w:p>
        </w:tc>
        <w:tc>
          <w:tcPr>
            <w:gridSpan w:val="6"/>
          </w:tcPr>
          <w:p w:rsidR="00000000" w:rsidDel="00000000" w:rsidP="00000000" w:rsidRDefault="00000000" w:rsidRPr="00000000" w14:paraId="0000009B">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Menunjukkan kinerja mandiri, bermutu, dan terukur. (CPL 4)</w:t>
            </w:r>
          </w:p>
        </w:tc>
      </w:tr>
      <w:tr>
        <w:trPr>
          <w:cantSplit w:val="0"/>
          <w:tblHeader w:val="0"/>
        </w:trPr>
        <w:tc>
          <w:tcPr>
            <w:vMerge w:val="continue"/>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A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CPMK 6</w:t>
            </w:r>
          </w:p>
        </w:tc>
        <w:tc>
          <w:tcPr>
            <w:gridSpan w:val="6"/>
          </w:tcPr>
          <w:p w:rsidR="00000000" w:rsidDel="00000000" w:rsidP="00000000" w:rsidRDefault="00000000" w:rsidRPr="00000000" w14:paraId="000000A3">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berbahasa dan bersastra Indonesia, secara lisan dan tulisan dalam konteks keseharian/umum, akademis, dan pekerjaan; serta mampu menggunakan salah satu bahasa daerah untuk diterapkan dalam pembelajaran bahasa Indonesia bagi penutur asing. (CPL 5)</w:t>
            </w:r>
          </w:p>
        </w:tc>
      </w:tr>
      <w:tr>
        <w:trPr>
          <w:cantSplit w:val="0"/>
          <w:trHeight w:val="214.98046875" w:hRule="atLeast"/>
          <w:tblHeader w:val="0"/>
        </w:trPr>
        <w:tc>
          <w:tcPr>
            <w:vMerge w:val="continue"/>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gridSpan w:val="7"/>
            <w:shd w:fill="d9d9d9" w:val="clear"/>
          </w:tcPr>
          <w:p w:rsidR="00000000" w:rsidDel="00000000" w:rsidP="00000000" w:rsidRDefault="00000000" w:rsidRPr="00000000" w14:paraId="000000A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(Sub-CMPK)</w:t>
            </w:r>
          </w:p>
        </w:tc>
      </w:tr>
      <w:tr>
        <w:trPr>
          <w:cantSplit w:val="0"/>
          <w:tblHeader w:val="0"/>
        </w:trPr>
        <w:tc>
          <w:tcPr>
            <w:vMerge w:val="continue"/>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B2">
            <w:pPr>
              <w:rPr>
                <w:rFonts w:ascii="Arial" w:cs="Arial" w:eastAsia="Arial" w:hAnsi="Arial"/>
                <w:sz w:val="20"/>
                <w:szCs w:val="20"/>
              </w:rPr>
            </w:pPr>
            <w:r w:rsidDel="00000000" w:rsidR="00000000" w:rsidRPr="00000000">
              <w:rPr>
                <w:rFonts w:ascii="Arial" w:cs="Arial" w:eastAsia="Arial" w:hAnsi="Arial"/>
                <w:sz w:val="20"/>
                <w:szCs w:val="20"/>
                <w:rtl w:val="0"/>
              </w:rPr>
              <w:t xml:space="preserve">Sub-CPMK 1</w:t>
            </w:r>
          </w:p>
        </w:tc>
        <w:tc>
          <w:tcPr>
            <w:gridSpan w:val="6"/>
          </w:tcPr>
          <w:p w:rsidR="00000000" w:rsidDel="00000000" w:rsidP="00000000" w:rsidRDefault="00000000" w:rsidRPr="00000000" w14:paraId="000000B3">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menjelaskan hakikat dan sejarah BIPA</w:t>
            </w:r>
          </w:p>
        </w:tc>
      </w:tr>
      <w:tr>
        <w:trPr>
          <w:cantSplit w:val="0"/>
          <w:tblHeader w:val="0"/>
        </w:trPr>
        <w:tc>
          <w:tcPr>
            <w:vMerge w:val="continue"/>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BA">
            <w:pPr>
              <w:rPr>
                <w:rFonts w:ascii="Arial" w:cs="Arial" w:eastAsia="Arial" w:hAnsi="Arial"/>
                <w:sz w:val="20"/>
                <w:szCs w:val="20"/>
              </w:rPr>
            </w:pPr>
            <w:r w:rsidDel="00000000" w:rsidR="00000000" w:rsidRPr="00000000">
              <w:rPr>
                <w:rFonts w:ascii="Arial" w:cs="Arial" w:eastAsia="Arial" w:hAnsi="Arial"/>
                <w:sz w:val="20"/>
                <w:szCs w:val="20"/>
                <w:rtl w:val="0"/>
              </w:rPr>
              <w:t xml:space="preserve">Sub-CPMK 2</w:t>
            </w:r>
          </w:p>
        </w:tc>
        <w:tc>
          <w:tcPr>
            <w:gridSpan w:val="6"/>
          </w:tcPr>
          <w:p w:rsidR="00000000" w:rsidDel="00000000" w:rsidP="00000000" w:rsidRDefault="00000000" w:rsidRPr="00000000" w14:paraId="000000BB">
            <w:pP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Mampu menjelaskan </w:t>
            </w:r>
            <w:r w:rsidDel="00000000" w:rsidR="00000000" w:rsidRPr="00000000">
              <w:rPr>
                <w:rFonts w:ascii="Arial" w:cs="Arial" w:eastAsia="Arial" w:hAnsi="Arial"/>
                <w:sz w:val="20"/>
                <w:szCs w:val="20"/>
                <w:rtl w:val="0"/>
              </w:rPr>
              <w:t xml:space="preserve">jejaring dan pengelolaan Program BIPA </w:t>
            </w:r>
          </w:p>
        </w:tc>
      </w:tr>
      <w:tr>
        <w:trPr>
          <w:cantSplit w:val="0"/>
          <w:tblHeader w:val="0"/>
        </w:trPr>
        <w:tc>
          <w:tcPr>
            <w:vMerge w:val="continue"/>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C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Sub-CPMK 3</w:t>
            </w:r>
          </w:p>
        </w:tc>
        <w:tc>
          <w:tcPr>
            <w:gridSpan w:val="6"/>
          </w:tcPr>
          <w:p w:rsidR="00000000" w:rsidDel="00000000" w:rsidP="00000000" w:rsidRDefault="00000000" w:rsidRPr="00000000" w14:paraId="000000C3">
            <w:pPr>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Mampu menjelaskan </w:t>
            </w:r>
            <w:r w:rsidDel="00000000" w:rsidR="00000000" w:rsidRPr="00000000">
              <w:rPr>
                <w:rtl w:val="0"/>
              </w:rPr>
              <w:t xml:space="preserve">Prinsip-prinsip Dasar Pembelajaran BIPA </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Sub-CPMK 4</w:t>
            </w:r>
          </w:p>
        </w:tc>
        <w:tc>
          <w:tcPr>
            <w:gridSpan w:val="6"/>
          </w:tcPr>
          <w:p w:rsidR="00000000" w:rsidDel="00000000" w:rsidP="00000000" w:rsidRDefault="00000000" w:rsidRPr="00000000" w14:paraId="000000CB">
            <w:pPr>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Mampu menjelaskan </w:t>
            </w:r>
            <w:r w:rsidDel="00000000" w:rsidR="00000000" w:rsidRPr="00000000">
              <w:rPr>
                <w:rtl w:val="0"/>
              </w:rPr>
              <w:t xml:space="preserve">identifikasi permasalahan dalam Pembelajaran BIPA  </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D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Sub-CPMK 5</w:t>
            </w:r>
          </w:p>
        </w:tc>
        <w:tc>
          <w:tcPr>
            <w:gridSpan w:val="6"/>
          </w:tcPr>
          <w:p w:rsidR="00000000" w:rsidDel="00000000" w:rsidP="00000000" w:rsidRDefault="00000000" w:rsidRPr="00000000" w14:paraId="000000D3">
            <w:pPr>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Mampu menjelaskan </w:t>
            </w:r>
            <w:r w:rsidDel="00000000" w:rsidR="00000000" w:rsidRPr="00000000">
              <w:rPr>
                <w:rFonts w:ascii="Arial" w:cs="Arial" w:eastAsia="Arial" w:hAnsi="Arial"/>
                <w:sz w:val="20"/>
                <w:szCs w:val="20"/>
                <w:rtl w:val="0"/>
              </w:rPr>
              <w:t xml:space="preserve">tingkatan Pembelajar BIPA: prapemula (A1), pemula (A2), pramadya (B1), madya (B2), pralanjut (C1), dan lanjut (C2)</w:t>
            </w:r>
          </w:p>
        </w:tc>
      </w:tr>
      <w:tr>
        <w:trPr>
          <w:cantSplit w:val="0"/>
          <w:tblHeader w:val="0"/>
        </w:trPr>
        <w:tc>
          <w:tcPr>
            <w:vMerge w:val="continue"/>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Sub-CPMK 6</w:t>
            </w:r>
          </w:p>
        </w:tc>
        <w:tc>
          <w:tcPr>
            <w:gridSpan w:val="6"/>
          </w:tcPr>
          <w:p w:rsidR="00000000" w:rsidDel="00000000" w:rsidP="00000000" w:rsidRDefault="00000000" w:rsidRPr="00000000" w14:paraId="000000DB">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menjelaskan </w:t>
            </w:r>
            <w:r w:rsidDel="00000000" w:rsidR="00000000" w:rsidRPr="00000000">
              <w:rPr>
                <w:rFonts w:ascii="Arial" w:cs="Arial" w:eastAsia="Arial" w:hAnsi="Arial"/>
                <w:sz w:val="20"/>
                <w:szCs w:val="20"/>
                <w:rtl w:val="0"/>
              </w:rPr>
              <w:t xml:space="preserve">wawasan Teoretis Pembelajaran BIPA</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E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Sub-CPMK 7</w:t>
            </w:r>
          </w:p>
        </w:tc>
        <w:tc>
          <w:tcPr>
            <w:gridSpan w:val="6"/>
          </w:tcPr>
          <w:p w:rsidR="00000000" w:rsidDel="00000000" w:rsidP="00000000" w:rsidRDefault="00000000" w:rsidRPr="00000000" w14:paraId="000000E3">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menjelaskan </w:t>
            </w:r>
            <w:r w:rsidDel="00000000" w:rsidR="00000000" w:rsidRPr="00000000">
              <w:rPr>
                <w:rFonts w:ascii="Arial" w:cs="Arial" w:eastAsia="Arial" w:hAnsi="Arial"/>
                <w:sz w:val="20"/>
                <w:szCs w:val="20"/>
                <w:rtl w:val="0"/>
              </w:rPr>
              <w:t xml:space="preserve">pemetaan latar belakang budaya pelajar BIPA</w:t>
            </w:r>
            <w:r w:rsidDel="00000000" w:rsidR="00000000" w:rsidRPr="00000000">
              <w:rPr>
                <w:rFonts w:ascii="Arial" w:cs="Arial" w:eastAsia="Arial" w:hAnsi="Arial"/>
                <w:color w:val="000000"/>
                <w:sz w:val="20"/>
                <w:szCs w:val="20"/>
                <w:rtl w:val="0"/>
              </w:rPr>
              <w:t xml:space="preserve"> </w:t>
            </w:r>
          </w:p>
        </w:tc>
      </w:tr>
      <w:tr>
        <w:trPr>
          <w:cantSplit w:val="0"/>
          <w:tblHeader w:val="0"/>
        </w:trPr>
        <w:tc>
          <w:tcPr>
            <w:vMerge w:val="continue"/>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E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Sub-CPMK 8</w:t>
            </w:r>
          </w:p>
        </w:tc>
        <w:tc>
          <w:tcPr>
            <w:gridSpan w:val="6"/>
            <w:shd w:fill="ffffff" w:val="clear"/>
          </w:tcPr>
          <w:p w:rsidR="00000000" w:rsidDel="00000000" w:rsidP="00000000" w:rsidRDefault="00000000" w:rsidRPr="00000000" w14:paraId="000000EB">
            <w:pPr>
              <w:jc w:val="both"/>
              <w:rPr>
                <w:rFonts w:ascii="Arial" w:cs="Arial" w:eastAsia="Arial" w:hAnsi="Arial"/>
                <w:i w:val="1"/>
                <w:sz w:val="20"/>
                <w:szCs w:val="20"/>
              </w:rPr>
            </w:pPr>
            <w:r w:rsidDel="00000000" w:rsidR="00000000" w:rsidRPr="00000000">
              <w:rPr>
                <w:rFonts w:ascii="Arial" w:cs="Arial" w:eastAsia="Arial" w:hAnsi="Arial"/>
                <w:color w:val="000000"/>
                <w:sz w:val="20"/>
                <w:szCs w:val="20"/>
                <w:rtl w:val="0"/>
              </w:rPr>
              <w:t xml:space="preserve">Mampu menjelaskan t</w:t>
            </w:r>
            <w:r w:rsidDel="00000000" w:rsidR="00000000" w:rsidRPr="00000000">
              <w:rPr>
                <w:rtl w:val="0"/>
              </w:rPr>
              <w:t xml:space="preserve">ahap-tahap dalam Pembelajaran BIPA </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0"/>
                <w:szCs w:val="20"/>
              </w:rPr>
            </w:pPr>
            <w:r w:rsidDel="00000000" w:rsidR="00000000" w:rsidRPr="00000000">
              <w:rPr>
                <w:rtl w:val="0"/>
              </w:rPr>
            </w:r>
          </w:p>
        </w:tc>
        <w:tc>
          <w:tcPr/>
          <w:p w:rsidR="00000000" w:rsidDel="00000000" w:rsidP="00000000" w:rsidRDefault="00000000" w:rsidRPr="00000000" w14:paraId="000000F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Sub-CPMK 9</w:t>
            </w:r>
          </w:p>
        </w:tc>
        <w:tc>
          <w:tcPr>
            <w:gridSpan w:val="6"/>
          </w:tcPr>
          <w:p w:rsidR="00000000" w:rsidDel="00000000" w:rsidP="00000000" w:rsidRDefault="00000000" w:rsidRPr="00000000" w14:paraId="000000F3">
            <w:pPr>
              <w:jc w:val="both"/>
              <w:rPr>
                <w:rFonts w:ascii="Arial" w:cs="Arial" w:eastAsia="Arial" w:hAnsi="Arial"/>
                <w:i w:val="1"/>
                <w:sz w:val="20"/>
                <w:szCs w:val="20"/>
              </w:rPr>
            </w:pPr>
            <w:r w:rsidDel="00000000" w:rsidR="00000000" w:rsidRPr="00000000">
              <w:rPr>
                <w:rFonts w:ascii="Arial" w:cs="Arial" w:eastAsia="Arial" w:hAnsi="Arial"/>
                <w:color w:val="000000"/>
                <w:sz w:val="20"/>
                <w:szCs w:val="20"/>
                <w:rtl w:val="0"/>
              </w:rPr>
              <w:t xml:space="preserve">Mampu menjelaskan </w:t>
            </w:r>
            <w:r w:rsidDel="00000000" w:rsidR="00000000" w:rsidRPr="00000000">
              <w:rPr>
                <w:rtl w:val="0"/>
              </w:rPr>
              <w:t xml:space="preserve">pengajaran BIPA Berbasis Teks</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0"/>
                <w:szCs w:val="20"/>
              </w:rPr>
            </w:pPr>
            <w:r w:rsidDel="00000000" w:rsidR="00000000" w:rsidRPr="00000000">
              <w:rPr>
                <w:rtl w:val="0"/>
              </w:rPr>
            </w:r>
          </w:p>
        </w:tc>
        <w:tc>
          <w:tcPr/>
          <w:p w:rsidR="00000000" w:rsidDel="00000000" w:rsidP="00000000" w:rsidRDefault="00000000" w:rsidRPr="00000000" w14:paraId="000000F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Sub-CPMK 10</w:t>
            </w:r>
          </w:p>
        </w:tc>
        <w:tc>
          <w:tcPr>
            <w:gridSpan w:val="6"/>
          </w:tcPr>
          <w:p w:rsidR="00000000" w:rsidDel="00000000" w:rsidP="00000000" w:rsidRDefault="00000000" w:rsidRPr="00000000" w14:paraId="000000FB">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menjelaskan e</w:t>
            </w:r>
            <w:r w:rsidDel="00000000" w:rsidR="00000000" w:rsidRPr="00000000">
              <w:rPr>
                <w:rtl w:val="0"/>
              </w:rPr>
              <w:t xml:space="preserve">valuasi Pembelajaran BIPA</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gridSpan w:val="7"/>
            <w:shd w:fill="d9d9d9" w:val="clear"/>
          </w:tcPr>
          <w:p w:rsidR="00000000" w:rsidDel="00000000" w:rsidP="00000000" w:rsidRDefault="00000000" w:rsidRPr="00000000" w14:paraId="0000010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Korelasi CPL terhadap Sub-CPMK</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8166100</wp:posOffset>
                      </wp:positionH>
                      <wp:positionV relativeFrom="paragraph">
                        <wp:posOffset>139700</wp:posOffset>
                      </wp:positionV>
                      <wp:extent cx="0" cy="1351721"/>
                      <wp:effectExtent b="0" l="0" r="0" t="0"/>
                      <wp:wrapNone/>
                      <wp:docPr id="1790796292" name=""/>
                      <a:graphic>
                        <a:graphicData uri="http://schemas.microsoft.com/office/word/2010/wordprocessingShape">
                          <wps:wsp>
                            <wps:cNvCnPr/>
                            <wps:spPr>
                              <a:xfrm>
                                <a:off x="5346000" y="3104140"/>
                                <a:ext cx="0" cy="1351721"/>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8166100</wp:posOffset>
                      </wp:positionH>
                      <wp:positionV relativeFrom="paragraph">
                        <wp:posOffset>139700</wp:posOffset>
                      </wp:positionV>
                      <wp:extent cx="0" cy="1351721"/>
                      <wp:effectExtent b="0" l="0" r="0" t="0"/>
                      <wp:wrapNone/>
                      <wp:docPr id="179079629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351721"/>
                              </a:xfrm>
                              <a:prstGeom prst="rect"/>
                              <a:ln/>
                            </pic:spPr>
                          </pic:pic>
                        </a:graphicData>
                      </a:graphic>
                    </wp:anchor>
                  </w:drawing>
                </mc:Fallback>
              </mc:AlternateContent>
            </w:r>
          </w:p>
        </w:tc>
      </w:tr>
      <w:tr>
        <w:trPr>
          <w:cantSplit w:val="0"/>
          <w:tblHeader w:val="0"/>
        </w:trPr>
        <w:tc>
          <w:tcPr>
            <w:vMerge w:val="continue"/>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10A">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C">
            <w:pPr>
              <w:rPr>
                <w:rFonts w:ascii="Arial" w:cs="Arial" w:eastAsia="Arial" w:hAnsi="Arial"/>
                <w:sz w:val="20"/>
                <w:szCs w:val="20"/>
              </w:rPr>
            </w:pPr>
            <w:r w:rsidDel="00000000" w:rsidR="00000000" w:rsidRPr="00000000">
              <w:rPr>
                <w:rFonts w:ascii="Arial" w:cs="Arial" w:eastAsia="Arial" w:hAnsi="Arial"/>
                <w:sz w:val="20"/>
                <w:szCs w:val="20"/>
                <w:rtl w:val="0"/>
              </w:rPr>
              <w:t xml:space="preserve">CPMK1</w:t>
            </w:r>
          </w:p>
        </w:tc>
        <w:tc>
          <w:tcPr/>
          <w:p w:rsidR="00000000" w:rsidDel="00000000" w:rsidP="00000000" w:rsidRDefault="00000000" w:rsidRPr="00000000" w14:paraId="0000010D">
            <w:pPr>
              <w:rPr>
                <w:rFonts w:ascii="Arial" w:cs="Arial" w:eastAsia="Arial" w:hAnsi="Arial"/>
                <w:sz w:val="20"/>
                <w:szCs w:val="20"/>
              </w:rPr>
            </w:pPr>
            <w:r w:rsidDel="00000000" w:rsidR="00000000" w:rsidRPr="00000000">
              <w:rPr>
                <w:rFonts w:ascii="Arial" w:cs="Arial" w:eastAsia="Arial" w:hAnsi="Arial"/>
                <w:sz w:val="20"/>
                <w:szCs w:val="20"/>
                <w:rtl w:val="0"/>
              </w:rPr>
              <w:t xml:space="preserve">CPMK2</w:t>
            </w:r>
          </w:p>
        </w:tc>
        <w:tc>
          <w:tcPr/>
          <w:p w:rsidR="00000000" w:rsidDel="00000000" w:rsidP="00000000" w:rsidRDefault="00000000" w:rsidRPr="00000000" w14:paraId="0000010E">
            <w:pPr>
              <w:rPr>
                <w:rFonts w:ascii="Arial" w:cs="Arial" w:eastAsia="Arial" w:hAnsi="Arial"/>
                <w:sz w:val="20"/>
                <w:szCs w:val="20"/>
              </w:rPr>
            </w:pPr>
            <w:r w:rsidDel="00000000" w:rsidR="00000000" w:rsidRPr="00000000">
              <w:rPr>
                <w:rFonts w:ascii="Arial" w:cs="Arial" w:eastAsia="Arial" w:hAnsi="Arial"/>
                <w:sz w:val="20"/>
                <w:szCs w:val="20"/>
                <w:rtl w:val="0"/>
              </w:rPr>
              <w:t xml:space="preserve">CPMK3</w:t>
            </w:r>
          </w:p>
        </w:tc>
        <w:tc>
          <w:tcPr/>
          <w:p w:rsidR="00000000" w:rsidDel="00000000" w:rsidP="00000000" w:rsidRDefault="00000000" w:rsidRPr="00000000" w14:paraId="0000010F">
            <w:pPr>
              <w:rPr>
                <w:rFonts w:ascii="Arial" w:cs="Arial" w:eastAsia="Arial" w:hAnsi="Arial"/>
                <w:sz w:val="20"/>
                <w:szCs w:val="20"/>
              </w:rPr>
            </w:pPr>
            <w:r w:rsidDel="00000000" w:rsidR="00000000" w:rsidRPr="00000000">
              <w:rPr>
                <w:rFonts w:ascii="Arial" w:cs="Arial" w:eastAsia="Arial" w:hAnsi="Arial"/>
                <w:sz w:val="20"/>
                <w:szCs w:val="20"/>
                <w:rtl w:val="0"/>
              </w:rPr>
              <w:t xml:space="preserve">CPMK4</w:t>
            </w:r>
          </w:p>
        </w:tc>
        <w:tc>
          <w:tcPr/>
          <w:p w:rsidR="00000000" w:rsidDel="00000000" w:rsidP="00000000" w:rsidRDefault="00000000" w:rsidRPr="00000000" w14:paraId="00000110">
            <w:pPr>
              <w:rPr>
                <w:rFonts w:ascii="Arial" w:cs="Arial" w:eastAsia="Arial" w:hAnsi="Arial"/>
                <w:sz w:val="20"/>
                <w:szCs w:val="20"/>
              </w:rPr>
            </w:pPr>
            <w:r w:rsidDel="00000000" w:rsidR="00000000" w:rsidRPr="00000000">
              <w:rPr>
                <w:rFonts w:ascii="Arial" w:cs="Arial" w:eastAsia="Arial" w:hAnsi="Arial"/>
                <w:sz w:val="20"/>
                <w:szCs w:val="20"/>
                <w:rtl w:val="0"/>
              </w:rPr>
              <w:t xml:space="preserve">CPMK5                       CPMK6</w:t>
            </w:r>
          </w:p>
        </w:tc>
      </w:tr>
      <w:tr>
        <w:trPr>
          <w:cantSplit w:val="0"/>
          <w:tblHeader w:val="0"/>
        </w:trPr>
        <w:tc>
          <w:tcPr>
            <w:vMerge w:val="continue"/>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12">
            <w:pP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p w:rsidR="00000000" w:rsidDel="00000000" w:rsidP="00000000" w:rsidRDefault="00000000" w:rsidRPr="00000000" w14:paraId="00000114">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15">
            <w:pPr>
              <w:jc w:val="center"/>
              <w:rPr>
                <w:rFonts w:ascii="Arial" w:cs="Arial" w:eastAsia="Arial" w:hAnsi="Arial"/>
                <w:sz w:val="20"/>
                <w:szCs w:val="20"/>
              </w:rPr>
            </w:pPr>
            <w:sdt>
              <w:sdtPr>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p>
        </w:tc>
        <w:tc>
          <w:tcPr/>
          <w:p w:rsidR="00000000" w:rsidDel="00000000" w:rsidP="00000000" w:rsidRDefault="00000000" w:rsidRPr="00000000" w14:paraId="00000116">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17">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18">
            <w:pPr>
              <w:jc w:val="center"/>
              <w:rPr>
                <w:rFonts w:ascii="Arial" w:cs="Arial" w:eastAsia="Arial" w:hAnsi="Arial"/>
                <w:sz w:val="20"/>
                <w:szCs w:val="20"/>
              </w:rPr>
            </w:pPr>
            <w:sdt>
              <w:sdtPr>
                <w:tag w:val="goog_rdk_1"/>
              </w:sdtPr>
              <w:sdtContent>
                <w:r w:rsidDel="00000000" w:rsidR="00000000" w:rsidRPr="00000000">
                  <w:rPr>
                    <w:rFonts w:ascii="Arial Unicode MS" w:cs="Arial Unicode MS" w:eastAsia="Arial Unicode MS" w:hAnsi="Arial Unicode MS"/>
                    <w:sz w:val="20"/>
                    <w:szCs w:val="20"/>
                    <w:rtl w:val="0"/>
                  </w:rPr>
                  <w:t xml:space="preserve">√                                     √</w:t>
                </w:r>
              </w:sdtContent>
            </w:sdt>
          </w:p>
        </w:tc>
      </w:tr>
      <w:tr>
        <w:trPr>
          <w:cantSplit w:val="0"/>
          <w:tblHeader w:val="0"/>
        </w:trPr>
        <w:tc>
          <w:tcPr>
            <w:vMerge w:val="continue"/>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1A">
            <w:pP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p w:rsidR="00000000" w:rsidDel="00000000" w:rsidP="00000000" w:rsidRDefault="00000000" w:rsidRPr="00000000" w14:paraId="0000011C">
            <w:pPr>
              <w:jc w:val="center"/>
              <w:rPr>
                <w:rFonts w:ascii="Arial" w:cs="Arial" w:eastAsia="Arial" w:hAnsi="Arial"/>
                <w:sz w:val="20"/>
                <w:szCs w:val="20"/>
              </w:rPr>
            </w:pPr>
            <w:sdt>
              <w:sdtPr>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p>
        </w:tc>
        <w:tc>
          <w:tcPr/>
          <w:p w:rsidR="00000000" w:rsidDel="00000000" w:rsidP="00000000" w:rsidRDefault="00000000" w:rsidRPr="00000000" w14:paraId="0000011D">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1E">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1F">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0">
            <w:pPr>
              <w:jc w:val="center"/>
              <w:rPr>
                <w:rFonts w:ascii="Arial" w:cs="Arial" w:eastAsia="Arial" w:hAnsi="Arial"/>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22">
            <w:pP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p w:rsidR="00000000" w:rsidDel="00000000" w:rsidP="00000000" w:rsidRDefault="00000000" w:rsidRPr="00000000" w14:paraId="00000124">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5">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6">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7">
            <w:pPr>
              <w:jc w:val="center"/>
              <w:rPr>
                <w:rFonts w:ascii="Arial" w:cs="Arial" w:eastAsia="Arial" w:hAnsi="Arial"/>
                <w:sz w:val="20"/>
                <w:szCs w:val="20"/>
              </w:rPr>
            </w:pPr>
            <w:sdt>
              <w:sdtPr>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p>
        </w:tc>
        <w:tc>
          <w:tcPr/>
          <w:p w:rsidR="00000000" w:rsidDel="00000000" w:rsidP="00000000" w:rsidRDefault="00000000" w:rsidRPr="00000000" w14:paraId="00000128">
            <w:pPr>
              <w:jc w:val="center"/>
              <w:rPr>
                <w:rFonts w:ascii="Arial" w:cs="Arial" w:eastAsia="Arial" w:hAnsi="Arial"/>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2A">
            <w:pPr>
              <w:rPr>
                <w:rFonts w:ascii="Arial" w:cs="Arial" w:eastAsia="Arial" w:hAnsi="Arial"/>
                <w:sz w:val="20"/>
                <w:szCs w:val="20"/>
              </w:rPr>
            </w:pPr>
            <w:r w:rsidDel="00000000" w:rsidR="00000000" w:rsidRPr="00000000">
              <w:rPr>
                <w:rFonts w:ascii="Arial" w:cs="Arial" w:eastAsia="Arial" w:hAnsi="Arial"/>
                <w:sz w:val="20"/>
                <w:szCs w:val="20"/>
                <w:rtl w:val="0"/>
              </w:rPr>
              <w:t xml:space="preserve">CPL 4</w:t>
            </w:r>
          </w:p>
        </w:tc>
        <w:tc>
          <w:tcPr/>
          <w:p w:rsidR="00000000" w:rsidDel="00000000" w:rsidP="00000000" w:rsidRDefault="00000000" w:rsidRPr="00000000" w14:paraId="0000012C">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D">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E">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F">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0">
            <w:pPr>
              <w:jc w:val="center"/>
              <w:rPr>
                <w:rFonts w:ascii="Arial" w:cs="Arial" w:eastAsia="Arial" w:hAnsi="Arial"/>
                <w:sz w:val="20"/>
                <w:szCs w:val="20"/>
              </w:rPr>
            </w:pPr>
            <w:sdt>
              <w:sdtPr>
                <w:tag w:val="goog_rdk_4"/>
              </w:sdtPr>
              <w:sdtContent>
                <w:r w:rsidDel="00000000" w:rsidR="00000000" w:rsidRPr="00000000">
                  <w:rPr>
                    <w:rFonts w:ascii="Arial Unicode MS" w:cs="Arial Unicode MS" w:eastAsia="Arial Unicode MS" w:hAnsi="Arial Unicode MS"/>
                    <w:sz w:val="20"/>
                    <w:szCs w:val="20"/>
                    <w:rtl w:val="0"/>
                  </w:rPr>
                  <w:t xml:space="preserve">√                                     √</w:t>
                </w:r>
              </w:sdtContent>
            </w:sdt>
          </w:p>
        </w:tc>
      </w:tr>
      <w:tr>
        <w:trPr>
          <w:cantSplit w:val="0"/>
          <w:tblHeader w:val="0"/>
        </w:trPr>
        <w:tc>
          <w:tcPr>
            <w:vMerge w:val="continue"/>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32">
            <w:pPr>
              <w:rPr>
                <w:rFonts w:ascii="Arial" w:cs="Arial" w:eastAsia="Arial" w:hAnsi="Arial"/>
                <w:sz w:val="20"/>
                <w:szCs w:val="20"/>
              </w:rPr>
            </w:pPr>
            <w:r w:rsidDel="00000000" w:rsidR="00000000" w:rsidRPr="00000000">
              <w:rPr>
                <w:rFonts w:ascii="Arial" w:cs="Arial" w:eastAsia="Arial" w:hAnsi="Arial"/>
                <w:sz w:val="20"/>
                <w:szCs w:val="20"/>
                <w:rtl w:val="0"/>
              </w:rPr>
              <w:t xml:space="preserve">CPL 5</w:t>
            </w:r>
          </w:p>
        </w:tc>
        <w:tc>
          <w:tcPr/>
          <w:p w:rsidR="00000000" w:rsidDel="00000000" w:rsidP="00000000" w:rsidRDefault="00000000" w:rsidRPr="00000000" w14:paraId="00000134">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5">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6">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7">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8">
            <w:pPr>
              <w:jc w:val="center"/>
              <w:rPr>
                <w:rFonts w:ascii="Arial" w:cs="Arial" w:eastAsia="Arial" w:hAnsi="Arial"/>
                <w:sz w:val="20"/>
                <w:szCs w:val="20"/>
              </w:rPr>
            </w:pPr>
            <w:sdt>
              <w:sdtPr>
                <w:tag w:val="goog_rdk_5"/>
              </w:sdtPr>
              <w:sdtContent>
                <w:r w:rsidDel="00000000" w:rsidR="00000000" w:rsidRPr="00000000">
                  <w:rPr>
                    <w:rFonts w:ascii="Arial Unicode MS" w:cs="Arial Unicode MS" w:eastAsia="Arial Unicode MS" w:hAnsi="Arial Unicode MS"/>
                    <w:sz w:val="20"/>
                    <w:szCs w:val="20"/>
                    <w:rtl w:val="0"/>
                  </w:rPr>
                  <w:t xml:space="preserve">√                                      √</w:t>
                </w:r>
              </w:sdtContent>
            </w:sdt>
          </w:p>
        </w:tc>
      </w:tr>
      <w:tr>
        <w:trPr>
          <w:cantSplit w:val="0"/>
          <w:tblHeader w:val="0"/>
        </w:trPr>
        <w:tc>
          <w:tcPr>
            <w:vMerge w:val="continue"/>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3A">
            <w:pPr>
              <w:rPr>
                <w:rFonts w:ascii="Arial" w:cs="Arial" w:eastAsia="Arial" w:hAnsi="Arial"/>
                <w:sz w:val="20"/>
                <w:szCs w:val="20"/>
              </w:rPr>
            </w:pPr>
            <w:r w:rsidDel="00000000" w:rsidR="00000000" w:rsidRPr="00000000">
              <w:rPr>
                <w:rFonts w:ascii="Arial" w:cs="Arial" w:eastAsia="Arial" w:hAnsi="Arial"/>
                <w:sz w:val="20"/>
                <w:szCs w:val="20"/>
                <w:rtl w:val="0"/>
              </w:rPr>
              <w:t xml:space="preserve">CPL 6</w:t>
            </w:r>
          </w:p>
        </w:tc>
        <w:tc>
          <w:tcPr/>
          <w:p w:rsidR="00000000" w:rsidDel="00000000" w:rsidP="00000000" w:rsidRDefault="00000000" w:rsidRPr="00000000" w14:paraId="0000013C">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D">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E">
            <w:pPr>
              <w:jc w:val="center"/>
              <w:rPr>
                <w:rFonts w:ascii="Arial" w:cs="Arial" w:eastAsia="Arial" w:hAnsi="Arial"/>
                <w:sz w:val="20"/>
                <w:szCs w:val="20"/>
              </w:rPr>
            </w:pPr>
            <w:sdt>
              <w:sdtPr>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p>
        </w:tc>
        <w:tc>
          <w:tcPr/>
          <w:p w:rsidR="00000000" w:rsidDel="00000000" w:rsidP="00000000" w:rsidRDefault="00000000" w:rsidRPr="00000000" w14:paraId="0000013F">
            <w:pPr>
              <w:jc w:val="center"/>
              <w:rPr>
                <w:rFonts w:ascii="Arial" w:cs="Arial" w:eastAsia="Arial" w:hAnsi="Arial"/>
                <w:sz w:val="20"/>
                <w:szCs w:val="20"/>
              </w:rPr>
            </w:pPr>
            <w:sdt>
              <w:sdtPr>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p>
        </w:tc>
        <w:tc>
          <w:tcPr/>
          <w:p w:rsidR="00000000" w:rsidDel="00000000" w:rsidP="00000000" w:rsidRDefault="00000000" w:rsidRPr="00000000" w14:paraId="00000140">
            <w:pPr>
              <w:jc w:val="cente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Deskripsi Singkat MK</w:t>
            </w:r>
          </w:p>
        </w:tc>
        <w:tc>
          <w:tcPr>
            <w:gridSpan w:val="7"/>
          </w:tcPr>
          <w:p w:rsidR="00000000" w:rsidDel="00000000" w:rsidP="00000000" w:rsidRDefault="00000000" w:rsidRPr="00000000" w14:paraId="0000014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Mata kuliah ini bertujuan untuk mengkaji hakikat BIPA, sejarah BIPA, tingkatan pembelajar BIPA, wawasan teoretis pembelajaran BIPA, pemetaan latar belakang budaya pelajar BIPA. Setelah lulus dari mata kuliah ini diharapkan mahasiswa mampu menjelaskan hakikat BIPA, sejarah BIPA, tingkatan pembelajar BIPA, wawasan teoretis pembelajaran BIPA, pemetaan latar belakang budaya pelajar BIPA, pembelajaran BIPA, dan evaluasi pembeajaran BIPA.</w:t>
            </w:r>
          </w:p>
        </w:tc>
      </w:tr>
      <w:tr>
        <w:trPr>
          <w:cantSplit w:val="0"/>
          <w:tblHeader w:val="0"/>
        </w:trPr>
        <w:tc>
          <w:tcPr>
            <w:vAlign w:val="center"/>
          </w:tcPr>
          <w:p w:rsidR="00000000" w:rsidDel="00000000" w:rsidP="00000000" w:rsidRDefault="00000000" w:rsidRPr="00000000" w14:paraId="0000014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Bahan Kajian/ Materi Pembelajaran</w:t>
            </w:r>
          </w:p>
        </w:tc>
        <w:tc>
          <w:tcPr>
            <w:gridSpan w:val="7"/>
          </w:tcPr>
          <w:p w:rsidR="00000000" w:rsidDel="00000000" w:rsidP="00000000" w:rsidRDefault="00000000" w:rsidRPr="00000000" w14:paraId="000001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Hakikat dan sejarah perkembangan BIPA</w:t>
            </w:r>
          </w:p>
          <w:p w:rsidR="00000000" w:rsidDel="00000000" w:rsidP="00000000" w:rsidRDefault="00000000" w:rsidRPr="00000000" w14:paraId="000001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Jejaring dan pengelolaan Program BIPA</w:t>
            </w:r>
          </w:p>
          <w:p w:rsidR="00000000" w:rsidDel="00000000" w:rsidP="00000000" w:rsidRDefault="00000000" w:rsidRPr="00000000" w14:paraId="000001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Prinsip-prinsip Dasar Pembelajaran BIPA </w:t>
            </w: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Identifikasi permasalahan dalam Pembelajaran BIPA </w:t>
            </w: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Tingkatan Pembelajar BIPA: prapemula (A1), pemula (A2), pramadya (B1), madya (B2), pralanjut (C1), dan lanjut (C2)</w:t>
            </w:r>
          </w:p>
          <w:p w:rsidR="00000000" w:rsidDel="00000000" w:rsidP="00000000" w:rsidRDefault="00000000" w:rsidRPr="00000000" w14:paraId="000001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Wawasan Teoretis Pembelajaran BIPA: pembelajaran BIPA, pembelajaran budaya, pemahaman identitas dan karakteristik budaya pelajar BIPA, serta pemahaman nilai dan sikap budaya pelajar BIPA</w:t>
            </w:r>
          </w:p>
          <w:p w:rsidR="00000000" w:rsidDel="00000000" w:rsidP="00000000" w:rsidRDefault="00000000" w:rsidRPr="00000000" w14:paraId="000001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Pemetaan Latar Belakang Budaya Pelajar BIPA: berdasarkan negara asal, latar belakang akademik, tujuan belajar, dan pengalaman.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Komponen dalam pembelajaran BIPA </w:t>
            </w: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Tahap-tahap dalam Pembelajaran BIPA </w:t>
            </w: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Pengajaran BIPA Berbasis Teks</w:t>
            </w: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Evaluasi Pembelajaran BIPA</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5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Pustaka</w:t>
            </w:r>
          </w:p>
        </w:tc>
        <w:tc>
          <w:tcPr>
            <w:gridSpan w:val="7"/>
            <w:shd w:fill="d9d9d9" w:val="clear"/>
          </w:tcPr>
          <w:p w:rsidR="00000000" w:rsidDel="00000000" w:rsidP="00000000" w:rsidRDefault="00000000" w:rsidRPr="00000000" w14:paraId="0000015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Utama :</w:t>
            </w:r>
          </w:p>
        </w:tc>
      </w:tr>
      <w:tr>
        <w:trPr>
          <w:cantSplit w:val="0"/>
          <w:tblHeader w:val="0"/>
        </w:trPr>
        <w:tc>
          <w:tcPr>
            <w:vMerge w:val="continue"/>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7"/>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Balai Bahasa Bandung. 2008. Bahasa untuk Penutur Asing. Bandung: Balai Bahasa.</w:t>
            </w:r>
            <w:r w:rsidDel="00000000" w:rsidR="00000000" w:rsidRPr="00000000">
              <w:rPr>
                <w:rtl w:val="0"/>
              </w:rPr>
            </w:r>
          </w:p>
          <w:p w:rsidR="00000000" w:rsidDel="00000000" w:rsidP="00000000" w:rsidRDefault="00000000" w:rsidRPr="00000000" w14:paraId="00000164">
            <w:pPr>
              <w:ind w:left="500" w:hanging="50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Muliastuti, Liliana. 2017. Bahasa Indonesia bagi Penutur Asing. Jakarta: Yayasan Obor Indonesia.</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Muliastuti, Liliana. 2017. Bahasa Indonesia bagi Penutur Asing: Acuan Teori dan Pendekatan Pengajaran. Jakarta: Yayasan Obor Indonesia.</w:t>
            </w: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Suyitno, Imam. 2017. Deskripsi Empiris dan Model Perangakat Pembelajaran BIPA. Bandung: Refika Aditama.</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7"/>
            <w:shd w:fill="d9d9d9" w:val="clear"/>
          </w:tcPr>
          <w:p w:rsidR="00000000" w:rsidDel="00000000" w:rsidP="00000000" w:rsidRDefault="00000000" w:rsidRPr="00000000" w14:paraId="0000016E">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Pendukung :</w:t>
            </w:r>
          </w:p>
        </w:tc>
      </w:tr>
      <w:tr>
        <w:trPr>
          <w:cantSplit w:val="0"/>
          <w:tblHeader w:val="0"/>
        </w:trPr>
        <w:tc>
          <w:tcPr>
            <w:vMerge w:val="continue"/>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7"/>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Tim BIPA Pusat Bahasa. 2008. Lentera Indonesia 1 dan 2. Jakarta: Pusat Bahasa.</w:t>
            </w: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Tim Program BIPA. 2016. Mahir Berbahasa Indonesia untuk Penutur Asing Jilid 1, 2, 3, dan 4. Bandung: Pusat Bahasa FIB Unpad.</w:t>
            </w:r>
            <w:r w:rsidDel="00000000" w:rsidR="00000000" w:rsidRPr="00000000">
              <w:rPr>
                <w:rtl w:val="0"/>
              </w:rPr>
            </w:r>
          </w:p>
          <w:p w:rsidR="00000000" w:rsidDel="00000000" w:rsidP="00000000" w:rsidRDefault="00000000" w:rsidRPr="00000000" w14:paraId="00000178">
            <w:pPr>
              <w:ind w:left="358" w:hanging="35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Jurnal Bahasa Indonesia bagi Penutur Asing (JBIPA).</w:t>
            </w:r>
            <w:r w:rsidDel="00000000" w:rsidR="00000000" w:rsidRPr="00000000">
              <w:rPr>
                <w:rtl w:val="0"/>
              </w:rPr>
              <w:t xml:space="preserve"> </w:t>
            </w:r>
            <w:r w:rsidDel="00000000" w:rsidR="00000000" w:rsidRPr="00000000">
              <w:rPr>
                <w:rFonts w:ascii="Arial" w:cs="Arial" w:eastAsia="Arial" w:hAnsi="Arial"/>
                <w:sz w:val="20"/>
                <w:szCs w:val="20"/>
                <w:rtl w:val="0"/>
              </w:rPr>
              <w:t xml:space="preserve">Badan Pengembangan dan Pembinaan Bahasa.</w:t>
            </w:r>
          </w:p>
        </w:tc>
      </w:tr>
      <w:tr>
        <w:trPr>
          <w:cantSplit w:val="0"/>
          <w:tblHeader w:val="0"/>
        </w:trPr>
        <w:tc>
          <w:tcPr>
            <w:vAlign w:val="center"/>
          </w:tcPr>
          <w:p w:rsidR="00000000" w:rsidDel="00000000" w:rsidP="00000000" w:rsidRDefault="00000000" w:rsidRPr="00000000" w14:paraId="0000017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Dosen Pengampu</w:t>
            </w:r>
          </w:p>
        </w:tc>
        <w:tc>
          <w:tcPr>
            <w:gridSpan w:val="7"/>
          </w:tcPr>
          <w:p w:rsidR="00000000" w:rsidDel="00000000" w:rsidP="00000000" w:rsidRDefault="00000000" w:rsidRPr="00000000" w14:paraId="0000018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 Firman Al-Fahad, M.Pd.</w:t>
            </w:r>
          </w:p>
          <w:p w:rsidR="00000000" w:rsidDel="00000000" w:rsidP="00000000" w:rsidRDefault="00000000" w:rsidRPr="00000000" w14:paraId="0000018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Stella Talitha, M.Pd.</w:t>
            </w:r>
          </w:p>
          <w:p w:rsidR="00000000" w:rsidDel="00000000" w:rsidP="00000000" w:rsidRDefault="00000000" w:rsidRPr="00000000" w14:paraId="0000018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Mukodas, M.Pd.</w:t>
            </w:r>
          </w:p>
          <w:p w:rsidR="00000000" w:rsidDel="00000000" w:rsidP="00000000" w:rsidRDefault="00000000" w:rsidRPr="00000000" w14:paraId="00000183">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Roy Efendi, M.Pd.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8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Syarat</w:t>
            </w:r>
          </w:p>
        </w:tc>
        <w:tc>
          <w:tcPr>
            <w:gridSpan w:val="7"/>
          </w:tcPr>
          <w:p w:rsidR="00000000" w:rsidDel="00000000" w:rsidP="00000000" w:rsidRDefault="00000000" w:rsidRPr="00000000" w14:paraId="0000018B">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192">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3">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4">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5">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6">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7">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8">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9">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A">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B">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C">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E">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F">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0">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1">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2">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3">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4">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5">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6">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7">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8">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9">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A">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B">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C">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E">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F">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0">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1">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2">
      <w:pPr>
        <w:spacing w:after="0" w:line="240" w:lineRule="auto"/>
        <w:rPr>
          <w:rFonts w:ascii="Arial" w:cs="Arial" w:eastAsia="Arial" w:hAnsi="Arial"/>
          <w:sz w:val="20"/>
          <w:szCs w:val="20"/>
        </w:rPr>
      </w:pPr>
      <w:r w:rsidDel="00000000" w:rsidR="00000000" w:rsidRPr="00000000">
        <w:rPr>
          <w:rtl w:val="0"/>
        </w:rPr>
      </w:r>
    </w:p>
    <w:tbl>
      <w:tblPr>
        <w:tblStyle w:val="Table2"/>
        <w:tblW w:w="1715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1559"/>
        <w:gridCol w:w="1559"/>
        <w:gridCol w:w="1276"/>
        <w:gridCol w:w="3118"/>
        <w:gridCol w:w="3544"/>
        <w:gridCol w:w="3402"/>
        <w:gridCol w:w="1701"/>
        <w:tblGridChange w:id="0">
          <w:tblGrid>
            <w:gridCol w:w="993"/>
            <w:gridCol w:w="1559"/>
            <w:gridCol w:w="1559"/>
            <w:gridCol w:w="1276"/>
            <w:gridCol w:w="3118"/>
            <w:gridCol w:w="3544"/>
            <w:gridCol w:w="3402"/>
            <w:gridCol w:w="1701"/>
          </w:tblGrid>
        </w:tblGridChange>
      </w:tblGrid>
      <w:tr>
        <w:trPr>
          <w:cantSplit w:val="0"/>
          <w:tblHeader w:val="0"/>
        </w:trPr>
        <w:tc>
          <w:tcPr>
            <w:vMerge w:val="restart"/>
            <w:vAlign w:val="center"/>
          </w:tcPr>
          <w:p w:rsidR="00000000" w:rsidDel="00000000" w:rsidP="00000000" w:rsidRDefault="00000000" w:rsidRPr="00000000" w14:paraId="000001B3">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Minggu ke-</w:t>
            </w:r>
          </w:p>
        </w:tc>
        <w:tc>
          <w:tcPr>
            <w:vMerge w:val="restart"/>
            <w:vAlign w:val="center"/>
          </w:tcPr>
          <w:p w:rsidR="00000000" w:rsidDel="00000000" w:rsidP="00000000" w:rsidRDefault="00000000" w:rsidRPr="00000000" w14:paraId="000001B4">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Kemampuan akhir tiap tahapan belajar (Sub-CPMK)</w:t>
            </w:r>
          </w:p>
        </w:tc>
        <w:tc>
          <w:tcPr>
            <w:gridSpan w:val="2"/>
            <w:vAlign w:val="center"/>
          </w:tcPr>
          <w:p w:rsidR="00000000" w:rsidDel="00000000" w:rsidP="00000000" w:rsidRDefault="00000000" w:rsidRPr="00000000" w14:paraId="000001B5">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Penilaian</w:t>
            </w:r>
          </w:p>
        </w:tc>
        <w:tc>
          <w:tcPr>
            <w:gridSpan w:val="2"/>
            <w:vAlign w:val="center"/>
          </w:tcPr>
          <w:p w:rsidR="00000000" w:rsidDel="00000000" w:rsidP="00000000" w:rsidRDefault="00000000" w:rsidRPr="00000000" w14:paraId="000001B7">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Bentuk Pembelajaran, Metode Pembelajaran, Penugasan Mahasiswa </w:t>
            </w:r>
            <w:r w:rsidDel="00000000" w:rsidR="00000000" w:rsidRPr="00000000">
              <w:rPr>
                <w:rFonts w:ascii="Arial" w:cs="Arial" w:eastAsia="Arial" w:hAnsi="Arial"/>
                <w:b w:val="1"/>
                <w:color w:val="2f5496"/>
                <w:sz w:val="18"/>
                <w:szCs w:val="18"/>
                <w:rtl w:val="0"/>
              </w:rPr>
              <w:t xml:space="preserve">(Estimasi Waktu)</w:t>
            </w:r>
            <w:r w:rsidDel="00000000" w:rsidR="00000000" w:rsidRPr="00000000">
              <w:rPr>
                <w:rtl w:val="0"/>
              </w:rPr>
            </w:r>
          </w:p>
        </w:tc>
        <w:tc>
          <w:tcPr>
            <w:vMerge w:val="restart"/>
            <w:vAlign w:val="center"/>
          </w:tcPr>
          <w:p w:rsidR="00000000" w:rsidDel="00000000" w:rsidP="00000000" w:rsidRDefault="00000000" w:rsidRPr="00000000" w14:paraId="000001B9">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Materi Pembelajaran </w:t>
            </w:r>
            <w:r w:rsidDel="00000000" w:rsidR="00000000" w:rsidRPr="00000000">
              <w:rPr>
                <w:rFonts w:ascii="Arial" w:cs="Arial" w:eastAsia="Arial" w:hAnsi="Arial"/>
                <w:b w:val="1"/>
                <w:color w:val="2f5496"/>
                <w:sz w:val="18"/>
                <w:szCs w:val="18"/>
                <w:rtl w:val="0"/>
              </w:rPr>
              <w:t xml:space="preserve">(Pustaka)</w:t>
            </w:r>
            <w:r w:rsidDel="00000000" w:rsidR="00000000" w:rsidRPr="00000000">
              <w:rPr>
                <w:rtl w:val="0"/>
              </w:rPr>
            </w:r>
          </w:p>
        </w:tc>
        <w:tc>
          <w:tcPr>
            <w:vMerge w:val="restart"/>
            <w:vAlign w:val="center"/>
          </w:tcPr>
          <w:p w:rsidR="00000000" w:rsidDel="00000000" w:rsidP="00000000" w:rsidRDefault="00000000" w:rsidRPr="00000000" w14:paraId="000001BA">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Bobot Penilaian %</w:t>
            </w:r>
          </w:p>
        </w:tc>
      </w:tr>
      <w:tr>
        <w:trPr>
          <w:cantSplit w:val="0"/>
          <w:tblHeader w:val="0"/>
        </w:trPr>
        <w:tc>
          <w:tcPr>
            <w:vMerge w:val="continue"/>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1BD">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Indikator</w:t>
            </w:r>
          </w:p>
        </w:tc>
        <w:tc>
          <w:tcPr>
            <w:vAlign w:val="center"/>
          </w:tcPr>
          <w:p w:rsidR="00000000" w:rsidDel="00000000" w:rsidP="00000000" w:rsidRDefault="00000000" w:rsidRPr="00000000" w14:paraId="000001BE">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Kriteria&amp; bentuk</w:t>
            </w:r>
          </w:p>
        </w:tc>
        <w:tc>
          <w:tcPr>
            <w:vAlign w:val="center"/>
          </w:tcPr>
          <w:p w:rsidR="00000000" w:rsidDel="00000000" w:rsidP="00000000" w:rsidRDefault="00000000" w:rsidRPr="00000000" w14:paraId="000001BF">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Luring</w:t>
            </w:r>
          </w:p>
        </w:tc>
        <w:tc>
          <w:tcPr>
            <w:vAlign w:val="center"/>
          </w:tcPr>
          <w:p w:rsidR="00000000" w:rsidDel="00000000" w:rsidP="00000000" w:rsidRDefault="00000000" w:rsidRPr="00000000" w14:paraId="000001C0">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Daring</w:t>
            </w:r>
          </w:p>
        </w:tc>
        <w:tc>
          <w:tcPr>
            <w:vMerge w:val="continue"/>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C3">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1-2</w:t>
            </w:r>
          </w:p>
        </w:tc>
        <w:tc>
          <w:tcPr/>
          <w:p w:rsidR="00000000" w:rsidDel="00000000" w:rsidP="00000000" w:rsidRDefault="00000000" w:rsidRPr="00000000" w14:paraId="000001C4">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Mampu menjelaskan hakikat dan sejarah BIPA.</w:t>
            </w:r>
          </w:p>
        </w:tc>
        <w:tc>
          <w:tcPr/>
          <w:p w:rsidR="00000000" w:rsidDel="00000000" w:rsidP="00000000" w:rsidRDefault="00000000" w:rsidRPr="00000000" w14:paraId="000001C5">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Ketepatan menjelaskan hakikat BIPA, yaitu pengertian, tujuan, ruang lingkup, kelebihan dan kekurangan.</w:t>
            </w:r>
          </w:p>
        </w:tc>
        <w:tc>
          <w:tcPr/>
          <w:p w:rsidR="00000000" w:rsidDel="00000000" w:rsidP="00000000" w:rsidRDefault="00000000" w:rsidRPr="00000000" w14:paraId="000001C6">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Kriteria:</w:t>
              <w:br w:type="textWrapping"/>
              <w:t xml:space="preserve">Pedoman penskoran</w:t>
              <w:br w:type="textWrapping"/>
              <w:t xml:space="preserve">Teknik tes:</w:t>
              <w:br w:type="textWrapping"/>
              <w:t xml:space="preserve">Kuis</w:t>
            </w:r>
          </w:p>
        </w:tc>
        <w:tc>
          <w:tcPr/>
          <w:p w:rsidR="00000000" w:rsidDel="00000000" w:rsidP="00000000" w:rsidRDefault="00000000" w:rsidRPr="00000000" w14:paraId="000001C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 inkuiri</w:t>
              <w:br w:type="textWrapping"/>
              <w:t xml:space="preserve">Metode diskusi</w:t>
              <w:br w:type="textWrapping"/>
              <w:t xml:space="preserve">- Mahasiswa merumuskan masalah yang harus digali, yaitu hakikat BIPA</w:t>
            </w:r>
          </w:p>
          <w:p w:rsidR="00000000" w:rsidDel="00000000" w:rsidP="00000000" w:rsidRDefault="00000000" w:rsidRPr="00000000" w14:paraId="000001C8">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Mahasiswa membaca buku dan jurnal terkait hakikat BIPA</w:t>
              <w:br w:type="textWrapping"/>
              <w:t xml:space="preserve">- Mahasiswa menyintesis hakikat BIPA dari berbagai sumber </w:t>
              <w:br w:type="textWrapping"/>
              <w:t xml:space="preserve">- Mahasiswa menyajikan hasil temuannya</w:t>
              <w:br w:type="textWrapping"/>
              <w:t xml:space="preserve">TM &amp; BM (2 x (2 x 50”)</w:t>
            </w:r>
          </w:p>
        </w:tc>
        <w:tc>
          <w:tcPr/>
          <w:p w:rsidR="00000000" w:rsidDel="00000000" w:rsidP="00000000" w:rsidRDefault="00000000" w:rsidRPr="00000000" w14:paraId="000001C9">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LMS Unpak</w:t>
            </w:r>
          </w:p>
          <w:p w:rsidR="00000000" w:rsidDel="00000000" w:rsidP="00000000" w:rsidRDefault="00000000" w:rsidRPr="00000000" w14:paraId="000001CA">
            <w:pPr>
              <w:rPr>
                <w:rFonts w:ascii="Arial" w:cs="Arial" w:eastAsia="Arial" w:hAnsi="Arial"/>
                <w:color w:val="000000"/>
                <w:sz w:val="18"/>
                <w:szCs w:val="18"/>
              </w:rPr>
            </w:pPr>
            <w:hyperlink r:id="rId10">
              <w:r w:rsidDel="00000000" w:rsidR="00000000" w:rsidRPr="00000000">
                <w:rPr>
                  <w:rFonts w:ascii="Arial" w:cs="Arial" w:eastAsia="Arial" w:hAnsi="Arial"/>
                  <w:color w:val="0563c1"/>
                  <w:sz w:val="18"/>
                  <w:szCs w:val="18"/>
                  <w:u w:val="single"/>
                  <w:rtl w:val="0"/>
                </w:rPr>
                <w:t xml:space="preserve">https://lms.unpak.ac.id/</w:t>
              </w:r>
            </w:hyperlink>
            <w:r w:rsidDel="00000000" w:rsidR="00000000" w:rsidRPr="00000000">
              <w:rPr>
                <w:rtl w:val="0"/>
              </w:rPr>
            </w:r>
          </w:p>
          <w:p w:rsidR="00000000" w:rsidDel="00000000" w:rsidP="00000000" w:rsidRDefault="00000000" w:rsidRPr="00000000" w14:paraId="000001C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Mahasiswa membaca materi/menyimak video yang sudah disediakan</w:t>
              <w:br w:type="textWrapping"/>
              <w:t xml:space="preserve">- Mahasiswa dan dosen masuk ke obrolan untuk membahas materi</w:t>
              <w:br w:type="textWrapping"/>
              <w:t xml:space="preserve">- Mahasiswa dan dosen masuk ke forum diskusi untuk membahas topik yang sudah disediakan</w:t>
              <w:br w:type="textWrapping"/>
              <w:t xml:space="preserve">- Mahasiswa mengerjakan kuis</w:t>
              <w:br w:type="textWrapping"/>
              <w:t xml:space="preserve">- Mahasiswa mengisi survei terkait pembelajaran </w:t>
            </w:r>
          </w:p>
        </w:tc>
        <w:tc>
          <w:tcPr/>
          <w:p w:rsidR="00000000" w:rsidDel="00000000" w:rsidP="00000000" w:rsidRDefault="00000000" w:rsidRPr="00000000" w14:paraId="000001CC">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Muliastuti, Liliana. 2017. Bahasa Indonesia bagi Penutur Asing. Jakarta: Yayasan Obor Indonesia.</w:t>
            </w:r>
          </w:p>
          <w:p w:rsidR="00000000" w:rsidDel="00000000" w:rsidP="00000000" w:rsidRDefault="00000000" w:rsidRPr="00000000" w14:paraId="000001CD">
            <w:pP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CE">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Suyitno, Imam. 2017. Deskripsi Empiris dan Model Perangkat Pembelajaran BIPA. Bandung: PT Refika Aditama.</w:t>
            </w:r>
          </w:p>
        </w:tc>
        <w:tc>
          <w:tcPr/>
          <w:p w:rsidR="00000000" w:rsidDel="00000000" w:rsidP="00000000" w:rsidRDefault="00000000" w:rsidRPr="00000000" w14:paraId="000001CF">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w:t>
            </w:r>
          </w:p>
        </w:tc>
      </w:tr>
      <w:tr>
        <w:trPr>
          <w:cantSplit w:val="0"/>
          <w:tblHeader w:val="0"/>
        </w:trPr>
        <w:tc>
          <w:tcPr/>
          <w:p w:rsidR="00000000" w:rsidDel="00000000" w:rsidP="00000000" w:rsidRDefault="00000000" w:rsidRPr="00000000" w14:paraId="000001D0">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p w:rsidR="00000000" w:rsidDel="00000000" w:rsidP="00000000" w:rsidRDefault="00000000" w:rsidRPr="00000000" w14:paraId="000001D1">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Mampu menjelaskan </w:t>
            </w:r>
            <w:r w:rsidDel="00000000" w:rsidR="00000000" w:rsidRPr="00000000">
              <w:rPr>
                <w:rFonts w:ascii="Arial" w:cs="Arial" w:eastAsia="Arial" w:hAnsi="Arial"/>
                <w:sz w:val="18"/>
                <w:szCs w:val="18"/>
                <w:rtl w:val="0"/>
              </w:rPr>
              <w:t xml:space="preserve">jejaring dan pengelolaan Program BIPA</w:t>
            </w:r>
            <w:r w:rsidDel="00000000" w:rsidR="00000000" w:rsidRPr="00000000">
              <w:rPr>
                <w:rtl w:val="0"/>
              </w:rPr>
            </w:r>
          </w:p>
        </w:tc>
        <w:tc>
          <w:tcPr/>
          <w:p w:rsidR="00000000" w:rsidDel="00000000" w:rsidP="00000000" w:rsidRDefault="00000000" w:rsidRPr="00000000" w14:paraId="000001D2">
            <w:pPr>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Ketepatan menjelaskan </w:t>
            </w:r>
            <w:r w:rsidDel="00000000" w:rsidR="00000000" w:rsidRPr="00000000">
              <w:rPr>
                <w:rFonts w:ascii="Arial" w:cs="Arial" w:eastAsia="Arial" w:hAnsi="Arial"/>
                <w:sz w:val="20"/>
                <w:szCs w:val="20"/>
                <w:rtl w:val="0"/>
              </w:rPr>
              <w:t xml:space="preserve">jejaring dan pengelolaan Program BIPA</w:t>
            </w:r>
            <w:r w:rsidDel="00000000" w:rsidR="00000000" w:rsidRPr="00000000">
              <w:rPr>
                <w:rtl w:val="0"/>
              </w:rPr>
            </w:r>
          </w:p>
        </w:tc>
        <w:tc>
          <w:tcPr/>
          <w:p w:rsidR="00000000" w:rsidDel="00000000" w:rsidP="00000000" w:rsidRDefault="00000000" w:rsidRPr="00000000" w14:paraId="000001D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Kriteria:</w:t>
              <w:br w:type="textWrapping"/>
              <w:t xml:space="preserve">Pedoman penskoran</w:t>
              <w:br w:type="textWrapping"/>
              <w:t xml:space="preserve">Teknik tes:</w:t>
              <w:br w:type="textWrapping"/>
              <w:t xml:space="preserve">Kuis</w:t>
            </w:r>
          </w:p>
        </w:tc>
        <w:tc>
          <w:tcPr/>
          <w:p w:rsidR="00000000" w:rsidDel="00000000" w:rsidP="00000000" w:rsidRDefault="00000000" w:rsidRPr="00000000" w14:paraId="000001D4">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 inkuiri</w:t>
              <w:br w:type="textWrapping"/>
              <w:t xml:space="preserve">Metode diskusi</w:t>
              <w:br w:type="textWrapping"/>
              <w:t xml:space="preserve">- Mahasiswa merumuskan masalah yang harus digali, yaitu </w:t>
            </w:r>
            <w:r w:rsidDel="00000000" w:rsidR="00000000" w:rsidRPr="00000000">
              <w:rPr>
                <w:rFonts w:ascii="Arial" w:cs="Arial" w:eastAsia="Arial" w:hAnsi="Arial"/>
                <w:sz w:val="18"/>
                <w:szCs w:val="18"/>
                <w:rtl w:val="0"/>
              </w:rPr>
              <w:t xml:space="preserve">jejaring dan pengelolaan Program BIPA</w:t>
            </w:r>
            <w:r w:rsidDel="00000000" w:rsidR="00000000" w:rsidRPr="00000000">
              <w:rPr>
                <w:rFonts w:ascii="Arial" w:cs="Arial" w:eastAsia="Arial" w:hAnsi="Arial"/>
                <w:color w:val="000000"/>
                <w:sz w:val="18"/>
                <w:szCs w:val="18"/>
                <w:rtl w:val="0"/>
              </w:rPr>
              <w:t xml:space="preserve"> - Mahasiswa membaca buku dan jurnal terkait </w:t>
            </w:r>
            <w:r w:rsidDel="00000000" w:rsidR="00000000" w:rsidRPr="00000000">
              <w:rPr>
                <w:rFonts w:ascii="Arial" w:cs="Arial" w:eastAsia="Arial" w:hAnsi="Arial"/>
                <w:sz w:val="18"/>
                <w:szCs w:val="18"/>
                <w:rtl w:val="0"/>
              </w:rPr>
              <w:t xml:space="preserve">jejaring dan pengelolaan Program BIPA</w:t>
            </w:r>
            <w:r w:rsidDel="00000000" w:rsidR="00000000" w:rsidRPr="00000000">
              <w:rPr>
                <w:rFonts w:ascii="Arial" w:cs="Arial" w:eastAsia="Arial" w:hAnsi="Arial"/>
                <w:color w:val="000000"/>
                <w:sz w:val="18"/>
                <w:szCs w:val="18"/>
                <w:rtl w:val="0"/>
              </w:rPr>
              <w:br w:type="textWrapping"/>
              <w:t xml:space="preserve">- Mahasiswa menyintesis </w:t>
            </w:r>
            <w:r w:rsidDel="00000000" w:rsidR="00000000" w:rsidRPr="00000000">
              <w:rPr>
                <w:rFonts w:ascii="Arial" w:cs="Arial" w:eastAsia="Arial" w:hAnsi="Arial"/>
                <w:sz w:val="18"/>
                <w:szCs w:val="18"/>
                <w:rtl w:val="0"/>
              </w:rPr>
              <w:t xml:space="preserve">jejaring dan pengelolaan Program BIPA</w:t>
            </w:r>
            <w:r w:rsidDel="00000000" w:rsidR="00000000" w:rsidRPr="00000000">
              <w:rPr>
                <w:rFonts w:ascii="Arial" w:cs="Arial" w:eastAsia="Arial" w:hAnsi="Arial"/>
                <w:color w:val="000000"/>
                <w:sz w:val="18"/>
                <w:szCs w:val="18"/>
                <w:rtl w:val="0"/>
              </w:rPr>
              <w:t xml:space="preserve"> dari berbagai sumber </w:t>
              <w:br w:type="textWrapping"/>
              <w:t xml:space="preserve">- Mahasiswa menyajikan hasil temuannya</w:t>
              <w:br w:type="textWrapping"/>
              <w:t xml:space="preserve">TM &amp; BM (2 x (2 x 50”)</w:t>
            </w:r>
          </w:p>
        </w:tc>
        <w:tc>
          <w:tcPr/>
          <w:p w:rsidR="00000000" w:rsidDel="00000000" w:rsidP="00000000" w:rsidRDefault="00000000" w:rsidRPr="00000000" w14:paraId="000001D5">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LMS Unpak</w:t>
            </w:r>
          </w:p>
          <w:p w:rsidR="00000000" w:rsidDel="00000000" w:rsidP="00000000" w:rsidRDefault="00000000" w:rsidRPr="00000000" w14:paraId="000001D6">
            <w:pPr>
              <w:rPr>
                <w:rFonts w:ascii="Arial" w:cs="Arial" w:eastAsia="Arial" w:hAnsi="Arial"/>
                <w:color w:val="000000"/>
                <w:sz w:val="18"/>
                <w:szCs w:val="18"/>
              </w:rPr>
            </w:pPr>
            <w:hyperlink r:id="rId11">
              <w:r w:rsidDel="00000000" w:rsidR="00000000" w:rsidRPr="00000000">
                <w:rPr>
                  <w:rFonts w:ascii="Arial" w:cs="Arial" w:eastAsia="Arial" w:hAnsi="Arial"/>
                  <w:color w:val="0563c1"/>
                  <w:sz w:val="18"/>
                  <w:szCs w:val="18"/>
                  <w:u w:val="single"/>
                  <w:rtl w:val="0"/>
                </w:rPr>
                <w:t xml:space="preserve">https://lms.unpak.ac.id/</w:t>
              </w:r>
            </w:hyperlink>
            <w:r w:rsidDel="00000000" w:rsidR="00000000" w:rsidRPr="00000000">
              <w:rPr>
                <w:rtl w:val="0"/>
              </w:rPr>
            </w:r>
          </w:p>
          <w:p w:rsidR="00000000" w:rsidDel="00000000" w:rsidP="00000000" w:rsidRDefault="00000000" w:rsidRPr="00000000" w14:paraId="000001D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Mahasiswa membaca materi/menyimak video yang sudah disediakan</w:t>
              <w:br w:type="textWrapping"/>
              <w:t xml:space="preserve">- Mahasiswa dan dosen masuk ke obrolan untuk membahas materi</w:t>
              <w:br w:type="textWrapping"/>
              <w:t xml:space="preserve">- Mahasiswa dan dosen masuk ke forum diskusi untuk membahas topik yang sudah disediakan</w:t>
              <w:br w:type="textWrapping"/>
              <w:t xml:space="preserve">- Mahasiswa mengerjakan kuis</w:t>
              <w:br w:type="textWrapping"/>
              <w:t xml:space="preserve">- Mahasiswa mengisi survei terkait pembelajaran </w:t>
            </w:r>
          </w:p>
        </w:tc>
        <w:tc>
          <w:tcPr/>
          <w:p w:rsidR="00000000" w:rsidDel="00000000" w:rsidP="00000000" w:rsidRDefault="00000000" w:rsidRPr="00000000" w14:paraId="000001D8">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Muliastuti, Liliana. 2017. Bahasa Indonesia bagi Penutur Asing. Jakarta: Yayasan Obor Indonesia.</w:t>
            </w:r>
          </w:p>
          <w:p w:rsidR="00000000" w:rsidDel="00000000" w:rsidP="00000000" w:rsidRDefault="00000000" w:rsidRPr="00000000" w14:paraId="000001D9">
            <w:pP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DA">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Suyitno, Imam. 2017. Deskripsi Empiris dan Model Perangkat Pembelajaran BIPA. Bandung: PT Refika Aditama.</w:t>
            </w:r>
          </w:p>
        </w:tc>
        <w:tc>
          <w:tcPr/>
          <w:p w:rsidR="00000000" w:rsidDel="00000000" w:rsidP="00000000" w:rsidRDefault="00000000" w:rsidRPr="00000000" w14:paraId="000001DB">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w:t>
            </w:r>
          </w:p>
        </w:tc>
      </w:tr>
      <w:tr>
        <w:trPr>
          <w:cantSplit w:val="0"/>
          <w:tblHeader w:val="0"/>
        </w:trPr>
        <w:tc>
          <w:tcPr/>
          <w:p w:rsidR="00000000" w:rsidDel="00000000" w:rsidP="00000000" w:rsidRDefault="00000000" w:rsidRPr="00000000" w14:paraId="000001DC">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w:t>
            </w:r>
          </w:p>
        </w:tc>
        <w:tc>
          <w:tcPr/>
          <w:p w:rsidR="00000000" w:rsidDel="00000000" w:rsidP="00000000" w:rsidRDefault="00000000" w:rsidRPr="00000000" w14:paraId="000001DD">
            <w:pP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Mampu menjelaskan </w:t>
            </w:r>
            <w:r w:rsidDel="00000000" w:rsidR="00000000" w:rsidRPr="00000000">
              <w:rPr>
                <w:sz w:val="18"/>
                <w:szCs w:val="18"/>
                <w:rtl w:val="0"/>
              </w:rPr>
              <w:t xml:space="preserve">Prinsip-prinsip Dasar Pembelajaran BIPA </w:t>
            </w:r>
            <w:r w:rsidDel="00000000" w:rsidR="00000000" w:rsidRPr="00000000">
              <w:rPr>
                <w:rtl w:val="0"/>
              </w:rPr>
            </w:r>
          </w:p>
          <w:p w:rsidR="00000000" w:rsidDel="00000000" w:rsidP="00000000" w:rsidRDefault="00000000" w:rsidRPr="00000000" w14:paraId="000001DE">
            <w:pPr>
              <w:rPr>
                <w:rFonts w:ascii="Arial" w:cs="Arial" w:eastAsia="Arial" w:hAnsi="Arial"/>
                <w:color w:val="000000"/>
                <w:sz w:val="18"/>
                <w:szCs w:val="18"/>
              </w:rPr>
            </w:pPr>
            <w:r w:rsidDel="00000000" w:rsidR="00000000" w:rsidRPr="00000000">
              <w:rPr>
                <w:rtl w:val="0"/>
              </w:rPr>
            </w:r>
          </w:p>
        </w:tc>
        <w:tc>
          <w:tcPr/>
          <w:p w:rsidR="00000000" w:rsidDel="00000000" w:rsidP="00000000" w:rsidRDefault="00000000" w:rsidRPr="00000000" w14:paraId="000001DF">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Ketepatan </w:t>
            </w:r>
            <w:r w:rsidDel="00000000" w:rsidR="00000000" w:rsidRPr="00000000">
              <w:rPr>
                <w:rFonts w:ascii="Arial" w:cs="Arial" w:eastAsia="Arial" w:hAnsi="Arial"/>
                <w:color w:val="000000"/>
                <w:sz w:val="20"/>
                <w:szCs w:val="20"/>
                <w:rtl w:val="0"/>
              </w:rPr>
              <w:t xml:space="preserve">menjelaskan </w:t>
            </w:r>
            <w:r w:rsidDel="00000000" w:rsidR="00000000" w:rsidRPr="00000000">
              <w:rPr>
                <w:rtl w:val="0"/>
              </w:rPr>
              <w:t xml:space="preserve">Prinsip-prinsip Dasar Pembelajaran BIPA</w:t>
            </w:r>
            <w:r w:rsidDel="00000000" w:rsidR="00000000" w:rsidRPr="00000000">
              <w:rPr>
                <w:rtl w:val="0"/>
              </w:rPr>
            </w:r>
          </w:p>
        </w:tc>
        <w:tc>
          <w:tcPr/>
          <w:p w:rsidR="00000000" w:rsidDel="00000000" w:rsidP="00000000" w:rsidRDefault="00000000" w:rsidRPr="00000000" w14:paraId="000001E0">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Kriteria:</w:t>
              <w:br w:type="textWrapping"/>
              <w:t xml:space="preserve">Rubrik penilaian</w:t>
              <w:br w:type="textWrapping"/>
              <w:t xml:space="preserve">Teknik tes:</w:t>
              <w:br w:type="textWrapping"/>
              <w:t xml:space="preserve">Tugas</w:t>
            </w:r>
          </w:p>
        </w:tc>
        <w:tc>
          <w:tcPr/>
          <w:p w:rsidR="00000000" w:rsidDel="00000000" w:rsidP="00000000" w:rsidRDefault="00000000" w:rsidRPr="00000000" w14:paraId="000001E1">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 inkuiri</w:t>
              <w:br w:type="textWrapping"/>
              <w:t xml:space="preserve">Metode diskusi</w:t>
              <w:br w:type="textWrapping"/>
              <w:t xml:space="preserve">- Mahasiswa merumuskan masalah yang harus digali, yaitu </w:t>
            </w:r>
            <w:r w:rsidDel="00000000" w:rsidR="00000000" w:rsidRPr="00000000">
              <w:rPr>
                <w:sz w:val="18"/>
                <w:szCs w:val="18"/>
                <w:rtl w:val="0"/>
              </w:rPr>
              <w:t xml:space="preserve">Prinsip-prinsip Dasar Pembelajaran BIPA</w:t>
            </w:r>
            <w:r w:rsidDel="00000000" w:rsidR="00000000" w:rsidRPr="00000000">
              <w:rPr>
                <w:rFonts w:ascii="Arial" w:cs="Arial" w:eastAsia="Arial" w:hAnsi="Arial"/>
                <w:color w:val="000000"/>
                <w:sz w:val="18"/>
                <w:szCs w:val="18"/>
                <w:rtl w:val="0"/>
              </w:rPr>
              <w:t xml:space="preserve"> </w:t>
            </w:r>
          </w:p>
          <w:p w:rsidR="00000000" w:rsidDel="00000000" w:rsidP="00000000" w:rsidRDefault="00000000" w:rsidRPr="00000000" w14:paraId="000001E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Mahasiswa membaca buku dan jurnal terkait </w:t>
            </w:r>
            <w:r w:rsidDel="00000000" w:rsidR="00000000" w:rsidRPr="00000000">
              <w:rPr>
                <w:sz w:val="18"/>
                <w:szCs w:val="18"/>
                <w:rtl w:val="0"/>
              </w:rPr>
              <w:t xml:space="preserve">Prinsip-prinsip Dasar Pembelajaran BIPA</w:t>
            </w:r>
            <w:r w:rsidDel="00000000" w:rsidR="00000000" w:rsidRPr="00000000">
              <w:rPr>
                <w:rFonts w:ascii="Arial" w:cs="Arial" w:eastAsia="Arial" w:hAnsi="Arial"/>
                <w:color w:val="000000"/>
                <w:sz w:val="18"/>
                <w:szCs w:val="18"/>
                <w:rtl w:val="0"/>
              </w:rPr>
              <w:br w:type="textWrapping"/>
              <w:t xml:space="preserve">- Mahasiswa menyintesis </w:t>
            </w:r>
            <w:r w:rsidDel="00000000" w:rsidR="00000000" w:rsidRPr="00000000">
              <w:rPr>
                <w:sz w:val="18"/>
                <w:szCs w:val="18"/>
                <w:rtl w:val="0"/>
              </w:rPr>
              <w:t xml:space="preserve">Prinsip-prinsip Dasar Pembelajaran BIPA</w:t>
            </w:r>
            <w:r w:rsidDel="00000000" w:rsidR="00000000" w:rsidRPr="00000000">
              <w:rPr>
                <w:rFonts w:ascii="Arial" w:cs="Arial" w:eastAsia="Arial" w:hAnsi="Arial"/>
                <w:color w:val="000000"/>
                <w:sz w:val="18"/>
                <w:szCs w:val="18"/>
                <w:rtl w:val="0"/>
              </w:rPr>
              <w:t xml:space="preserve"> dari berbagai sumber </w:t>
            </w:r>
          </w:p>
          <w:p w:rsidR="00000000" w:rsidDel="00000000" w:rsidP="00000000" w:rsidRDefault="00000000" w:rsidRPr="00000000" w14:paraId="000001E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Mahasiswa menyajikan hasil temuannya</w:t>
              <w:br w:type="textWrapping"/>
              <w:t xml:space="preserve">TM &amp; BM (2 x 50”)</w:t>
            </w:r>
          </w:p>
        </w:tc>
        <w:tc>
          <w:tcPr/>
          <w:p w:rsidR="00000000" w:rsidDel="00000000" w:rsidP="00000000" w:rsidRDefault="00000000" w:rsidRPr="00000000" w14:paraId="000001E4">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LMS Unpak</w:t>
            </w:r>
          </w:p>
          <w:p w:rsidR="00000000" w:rsidDel="00000000" w:rsidP="00000000" w:rsidRDefault="00000000" w:rsidRPr="00000000" w14:paraId="000001E5">
            <w:pPr>
              <w:rPr>
                <w:rFonts w:ascii="Arial" w:cs="Arial" w:eastAsia="Arial" w:hAnsi="Arial"/>
                <w:color w:val="000000"/>
                <w:sz w:val="18"/>
                <w:szCs w:val="18"/>
              </w:rPr>
            </w:pPr>
            <w:hyperlink r:id="rId12">
              <w:r w:rsidDel="00000000" w:rsidR="00000000" w:rsidRPr="00000000">
                <w:rPr>
                  <w:rFonts w:ascii="Arial" w:cs="Arial" w:eastAsia="Arial" w:hAnsi="Arial"/>
                  <w:color w:val="0563c1"/>
                  <w:sz w:val="18"/>
                  <w:szCs w:val="18"/>
                  <w:u w:val="single"/>
                  <w:rtl w:val="0"/>
                </w:rPr>
                <w:t xml:space="preserve">https://lms.unpak.ac.id/</w:t>
              </w:r>
            </w:hyperlink>
            <w:r w:rsidDel="00000000" w:rsidR="00000000" w:rsidRPr="00000000">
              <w:rPr>
                <w:rtl w:val="0"/>
              </w:rPr>
            </w:r>
          </w:p>
          <w:p w:rsidR="00000000" w:rsidDel="00000000" w:rsidP="00000000" w:rsidRDefault="00000000" w:rsidRPr="00000000" w14:paraId="000001E6">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Mahasiswa membaca materi/menyimak video yang sudah disediakan</w:t>
              <w:br w:type="textWrapping"/>
              <w:t xml:space="preserve">- Mahasiswa dan dosen masuk ke obrolan untuk membahas materi</w:t>
              <w:br w:type="textWrapping"/>
              <w:t xml:space="preserve">- Mahasiswa dan dosen masuk ke forum diskusi untuk membahas topik yang sudah disediakan</w:t>
              <w:br w:type="textWrapping"/>
              <w:t xml:space="preserve">- Mahasiswa mengerjakan tugas</w:t>
              <w:br w:type="textWrapping"/>
              <w:t xml:space="preserve">- Mahasiswa mengisi survei terkait pembelajaran </w:t>
            </w:r>
          </w:p>
        </w:tc>
        <w:tc>
          <w:tcPr/>
          <w:p w:rsidR="00000000" w:rsidDel="00000000" w:rsidP="00000000" w:rsidRDefault="00000000" w:rsidRPr="00000000" w14:paraId="000001E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Muliastuti, Liliana. 2017. Bahasa Indonesia bagi Penutur Asing. Jakarta: Yayasan Obor Indonesia.</w:t>
            </w:r>
          </w:p>
          <w:p w:rsidR="00000000" w:rsidDel="00000000" w:rsidP="00000000" w:rsidRDefault="00000000" w:rsidRPr="00000000" w14:paraId="000001E8">
            <w:pP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E9">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Suyitno, Imam. 2017. Deskripsi Empiris dan Model Perangkat Pembelajaran BIPA. Bandung: PT Refika Aditama.</w:t>
            </w:r>
          </w:p>
        </w:tc>
        <w:tc>
          <w:tcPr/>
          <w:p w:rsidR="00000000" w:rsidDel="00000000" w:rsidP="00000000" w:rsidRDefault="00000000" w:rsidRPr="00000000" w14:paraId="000001EA">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w:t>
            </w:r>
          </w:p>
        </w:tc>
      </w:tr>
      <w:tr>
        <w:trPr>
          <w:cantSplit w:val="0"/>
          <w:tblHeader w:val="0"/>
        </w:trPr>
        <w:tc>
          <w:tcPr/>
          <w:p w:rsidR="00000000" w:rsidDel="00000000" w:rsidP="00000000" w:rsidRDefault="00000000" w:rsidRPr="00000000" w14:paraId="000001EB">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5-6</w:t>
            </w:r>
          </w:p>
        </w:tc>
        <w:tc>
          <w:tcPr/>
          <w:p w:rsidR="00000000" w:rsidDel="00000000" w:rsidP="00000000" w:rsidRDefault="00000000" w:rsidRPr="00000000" w14:paraId="000001EC">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Mampu menjelaskan </w:t>
            </w:r>
            <w:r w:rsidDel="00000000" w:rsidR="00000000" w:rsidRPr="00000000">
              <w:rPr>
                <w:sz w:val="18"/>
                <w:szCs w:val="18"/>
                <w:rtl w:val="0"/>
              </w:rPr>
              <w:t xml:space="preserve">identifikasi permasalahan dalam Pembelajaran BIPA  </w:t>
            </w:r>
            <w:r w:rsidDel="00000000" w:rsidR="00000000" w:rsidRPr="00000000">
              <w:rPr>
                <w:rtl w:val="0"/>
              </w:rPr>
            </w:r>
          </w:p>
        </w:tc>
        <w:tc>
          <w:tcPr/>
          <w:p w:rsidR="00000000" w:rsidDel="00000000" w:rsidP="00000000" w:rsidRDefault="00000000" w:rsidRPr="00000000" w14:paraId="000001ED">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Ketepatan menjelaskan </w:t>
            </w:r>
            <w:r w:rsidDel="00000000" w:rsidR="00000000" w:rsidRPr="00000000">
              <w:rPr>
                <w:sz w:val="18"/>
                <w:szCs w:val="18"/>
                <w:rtl w:val="0"/>
              </w:rPr>
              <w:t xml:space="preserve">identifikasi permasalahan dalam Pembelajaran BIPA  </w:t>
            </w:r>
            <w:r w:rsidDel="00000000" w:rsidR="00000000" w:rsidRPr="00000000">
              <w:rPr>
                <w:rtl w:val="0"/>
              </w:rPr>
            </w:r>
          </w:p>
        </w:tc>
        <w:tc>
          <w:tcPr/>
          <w:p w:rsidR="00000000" w:rsidDel="00000000" w:rsidP="00000000" w:rsidRDefault="00000000" w:rsidRPr="00000000" w14:paraId="000001EE">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Kriteria:</w:t>
              <w:br w:type="textWrapping"/>
              <w:t xml:space="preserve">Pedoman penskoran</w:t>
              <w:br w:type="textWrapping"/>
              <w:t xml:space="preserve">Teknik tes:</w:t>
              <w:br w:type="textWrapping"/>
              <w:t xml:space="preserve">Kuis</w:t>
            </w:r>
          </w:p>
        </w:tc>
        <w:tc>
          <w:tcPr/>
          <w:p w:rsidR="00000000" w:rsidDel="00000000" w:rsidP="00000000" w:rsidRDefault="00000000" w:rsidRPr="00000000" w14:paraId="000001EF">
            <w:pPr>
              <w:rPr>
                <w:sz w:val="18"/>
                <w:szCs w:val="18"/>
              </w:rPr>
            </w:pPr>
            <w:r w:rsidDel="00000000" w:rsidR="00000000" w:rsidRPr="00000000">
              <w:rPr>
                <w:rFonts w:ascii="Arial" w:cs="Arial" w:eastAsia="Arial" w:hAnsi="Arial"/>
                <w:color w:val="000000"/>
                <w:sz w:val="18"/>
                <w:szCs w:val="18"/>
                <w:rtl w:val="0"/>
              </w:rPr>
              <w:t xml:space="preserve">Model inkuiri</w:t>
              <w:br w:type="textWrapping"/>
              <w:t xml:space="preserve">Metode diskusi</w:t>
              <w:br w:type="textWrapping"/>
              <w:t xml:space="preserve">- Mahasiswa merumuskan masalah yang harus digali, </w:t>
            </w:r>
            <w:r w:rsidDel="00000000" w:rsidR="00000000" w:rsidRPr="00000000">
              <w:rPr>
                <w:sz w:val="18"/>
                <w:szCs w:val="18"/>
                <w:rtl w:val="0"/>
              </w:rPr>
              <w:t xml:space="preserve">identifikasi permasalahan dalam Pembelajaran BIPA  </w:t>
            </w:r>
          </w:p>
          <w:p w:rsidR="00000000" w:rsidDel="00000000" w:rsidP="00000000" w:rsidRDefault="00000000" w:rsidRPr="00000000" w14:paraId="000001F0">
            <w:pPr>
              <w:rPr>
                <w:sz w:val="18"/>
                <w:szCs w:val="18"/>
              </w:rPr>
            </w:pPr>
            <w:r w:rsidDel="00000000" w:rsidR="00000000" w:rsidRPr="00000000">
              <w:rPr>
                <w:rFonts w:ascii="Arial" w:cs="Arial" w:eastAsia="Arial" w:hAnsi="Arial"/>
                <w:color w:val="000000"/>
                <w:sz w:val="18"/>
                <w:szCs w:val="18"/>
                <w:rtl w:val="0"/>
              </w:rPr>
              <w:t xml:space="preserve">- Mahasiswa membaca buku dan jurnal terkait </w:t>
            </w:r>
            <w:r w:rsidDel="00000000" w:rsidR="00000000" w:rsidRPr="00000000">
              <w:rPr>
                <w:sz w:val="18"/>
                <w:szCs w:val="18"/>
                <w:rtl w:val="0"/>
              </w:rPr>
              <w:t xml:space="preserve">identifikasi permasalahan dalam Pembelajaran BIPA  </w:t>
            </w:r>
          </w:p>
          <w:p w:rsidR="00000000" w:rsidDel="00000000" w:rsidP="00000000" w:rsidRDefault="00000000" w:rsidRPr="00000000" w14:paraId="000001F1">
            <w:pPr>
              <w:rPr>
                <w:sz w:val="18"/>
                <w:szCs w:val="18"/>
              </w:rPr>
            </w:pPr>
            <w:r w:rsidDel="00000000" w:rsidR="00000000" w:rsidRPr="00000000">
              <w:rPr>
                <w:rFonts w:ascii="Arial" w:cs="Arial" w:eastAsia="Arial" w:hAnsi="Arial"/>
                <w:color w:val="000000"/>
                <w:sz w:val="18"/>
                <w:szCs w:val="18"/>
                <w:rtl w:val="0"/>
              </w:rPr>
              <w:t xml:space="preserve">- Mahasiswa menyintesis </w:t>
            </w:r>
            <w:r w:rsidDel="00000000" w:rsidR="00000000" w:rsidRPr="00000000">
              <w:rPr>
                <w:sz w:val="18"/>
                <w:szCs w:val="18"/>
                <w:rtl w:val="0"/>
              </w:rPr>
              <w:t xml:space="preserve">identifikasi permasalahan dalam Pembelajaran BIPA  </w:t>
            </w:r>
          </w:p>
          <w:p w:rsidR="00000000" w:rsidDel="00000000" w:rsidP="00000000" w:rsidRDefault="00000000" w:rsidRPr="00000000" w14:paraId="000001F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Mahasiswa menyajikan hasil temuannya</w:t>
              <w:br w:type="textWrapping"/>
              <w:t xml:space="preserve">TM &amp; BM (2 x (2 x 50”)</w:t>
            </w:r>
          </w:p>
        </w:tc>
        <w:tc>
          <w:tcPr/>
          <w:p w:rsidR="00000000" w:rsidDel="00000000" w:rsidP="00000000" w:rsidRDefault="00000000" w:rsidRPr="00000000" w14:paraId="000001F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LMS Unpak</w:t>
            </w:r>
          </w:p>
          <w:p w:rsidR="00000000" w:rsidDel="00000000" w:rsidP="00000000" w:rsidRDefault="00000000" w:rsidRPr="00000000" w14:paraId="000001F4">
            <w:pPr>
              <w:rPr>
                <w:rFonts w:ascii="Arial" w:cs="Arial" w:eastAsia="Arial" w:hAnsi="Arial"/>
                <w:color w:val="000000"/>
                <w:sz w:val="18"/>
                <w:szCs w:val="18"/>
              </w:rPr>
            </w:pPr>
            <w:hyperlink r:id="rId13">
              <w:r w:rsidDel="00000000" w:rsidR="00000000" w:rsidRPr="00000000">
                <w:rPr>
                  <w:rFonts w:ascii="Arial" w:cs="Arial" w:eastAsia="Arial" w:hAnsi="Arial"/>
                  <w:color w:val="0563c1"/>
                  <w:sz w:val="18"/>
                  <w:szCs w:val="18"/>
                  <w:u w:val="single"/>
                  <w:rtl w:val="0"/>
                </w:rPr>
                <w:t xml:space="preserve">https://lms.unpak.ac.id/</w:t>
              </w:r>
            </w:hyperlink>
            <w:r w:rsidDel="00000000" w:rsidR="00000000" w:rsidRPr="00000000">
              <w:rPr>
                <w:rtl w:val="0"/>
              </w:rPr>
            </w:r>
          </w:p>
          <w:p w:rsidR="00000000" w:rsidDel="00000000" w:rsidP="00000000" w:rsidRDefault="00000000" w:rsidRPr="00000000" w14:paraId="000001F5">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Mahasiswa membaca materi/menyimak video yang sudah disediakan</w:t>
              <w:br w:type="textWrapping"/>
              <w:t xml:space="preserve">- Mahasiswa dan dosen masuk ke obrolan untuk membahas materi</w:t>
              <w:br w:type="textWrapping"/>
              <w:t xml:space="preserve">- Mahasiswa dan dosen masuk ke forum diskusi untuk membahas topik yang sudah disediakan</w:t>
              <w:br w:type="textWrapping"/>
              <w:t xml:space="preserve">- Mahasiswa mengerjakan kuis</w:t>
              <w:br w:type="textWrapping"/>
              <w:t xml:space="preserve">- Mahasiswa mengisi survei terkait pembelajaran </w:t>
            </w:r>
          </w:p>
        </w:tc>
        <w:tc>
          <w:tcPr/>
          <w:p w:rsidR="00000000" w:rsidDel="00000000" w:rsidP="00000000" w:rsidRDefault="00000000" w:rsidRPr="00000000" w14:paraId="000001F6">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Suyitno, Imam dkk. 2018. Perilaku Belajar dan Pembelajaran BIPA. Bandung: PT Refika Aditama.</w:t>
            </w:r>
          </w:p>
        </w:tc>
        <w:tc>
          <w:tcPr/>
          <w:p w:rsidR="00000000" w:rsidDel="00000000" w:rsidP="00000000" w:rsidRDefault="00000000" w:rsidRPr="00000000" w14:paraId="000001F7">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w:t>
            </w:r>
          </w:p>
        </w:tc>
      </w:tr>
      <w:tr>
        <w:trPr>
          <w:cantSplit w:val="0"/>
          <w:tblHeader w:val="0"/>
        </w:trPr>
        <w:tc>
          <w:tcPr/>
          <w:p w:rsidR="00000000" w:rsidDel="00000000" w:rsidP="00000000" w:rsidRDefault="00000000" w:rsidRPr="00000000" w14:paraId="000001F8">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7</w:t>
            </w:r>
          </w:p>
        </w:tc>
        <w:tc>
          <w:tcPr/>
          <w:p w:rsidR="00000000" w:rsidDel="00000000" w:rsidP="00000000" w:rsidRDefault="00000000" w:rsidRPr="00000000" w14:paraId="000001F9">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Tingkatan Pembelajar BIPA: prapemula (A1), pemula (A2), pramadya (B1), madya (B2), pralanjut (C1), dan lanjut (C2)</w:t>
            </w:r>
          </w:p>
          <w:p w:rsidR="00000000" w:rsidDel="00000000" w:rsidP="00000000" w:rsidRDefault="00000000" w:rsidRPr="00000000" w14:paraId="000001FA">
            <w:pPr>
              <w:rPr>
                <w:rFonts w:ascii="Arial" w:cs="Arial" w:eastAsia="Arial" w:hAnsi="Arial"/>
                <w:color w:val="000000"/>
                <w:sz w:val="18"/>
                <w:szCs w:val="18"/>
              </w:rPr>
            </w:pPr>
            <w:r w:rsidDel="00000000" w:rsidR="00000000" w:rsidRPr="00000000">
              <w:rPr>
                <w:rtl w:val="0"/>
              </w:rPr>
            </w:r>
          </w:p>
        </w:tc>
        <w:tc>
          <w:tcPr/>
          <w:p w:rsidR="00000000" w:rsidDel="00000000" w:rsidP="00000000" w:rsidRDefault="00000000" w:rsidRPr="00000000" w14:paraId="000001FB">
            <w:pPr>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Ketepatan menjelaskan </w:t>
            </w:r>
            <w:r w:rsidDel="00000000" w:rsidR="00000000" w:rsidRPr="00000000">
              <w:rPr>
                <w:rFonts w:ascii="Arial" w:cs="Arial" w:eastAsia="Arial" w:hAnsi="Arial"/>
                <w:sz w:val="18"/>
                <w:szCs w:val="18"/>
                <w:rtl w:val="0"/>
              </w:rPr>
              <w:t xml:space="preserve">Tingkatan Pembelajar BIPA: prapemula (A1), pemula (A2), pramadya (B1), madya (B2), pralanjut (C1), dan lanjut (C2)</w:t>
            </w:r>
          </w:p>
          <w:p w:rsidR="00000000" w:rsidDel="00000000" w:rsidP="00000000" w:rsidRDefault="00000000" w:rsidRPr="00000000" w14:paraId="000001FC">
            <w:pPr>
              <w:rPr>
                <w:rFonts w:ascii="Arial" w:cs="Arial" w:eastAsia="Arial" w:hAnsi="Arial"/>
                <w:color w:val="000000"/>
                <w:sz w:val="18"/>
                <w:szCs w:val="18"/>
              </w:rPr>
            </w:pPr>
            <w:r w:rsidDel="00000000" w:rsidR="00000000" w:rsidRPr="00000000">
              <w:rPr>
                <w:rtl w:val="0"/>
              </w:rPr>
            </w:r>
          </w:p>
        </w:tc>
        <w:tc>
          <w:tcPr/>
          <w:p w:rsidR="00000000" w:rsidDel="00000000" w:rsidP="00000000" w:rsidRDefault="00000000" w:rsidRPr="00000000" w14:paraId="000001FD">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Kriteria:</w:t>
              <w:br w:type="textWrapping"/>
              <w:t xml:space="preserve">Pedoman penskoran</w:t>
              <w:br w:type="textWrapping"/>
              <w:t xml:space="preserve">Teknik tes:</w:t>
              <w:br w:type="textWrapping"/>
              <w:t xml:space="preserve">Kuis</w:t>
            </w:r>
          </w:p>
        </w:tc>
        <w:tc>
          <w:tcPr/>
          <w:p w:rsidR="00000000" w:rsidDel="00000000" w:rsidP="00000000" w:rsidRDefault="00000000" w:rsidRPr="00000000" w14:paraId="000001FE">
            <w:pPr>
              <w:rPr>
                <w:sz w:val="18"/>
                <w:szCs w:val="18"/>
              </w:rPr>
            </w:pPr>
            <w:r w:rsidDel="00000000" w:rsidR="00000000" w:rsidRPr="00000000">
              <w:rPr>
                <w:rFonts w:ascii="Arial" w:cs="Arial" w:eastAsia="Arial" w:hAnsi="Arial"/>
                <w:color w:val="000000"/>
                <w:sz w:val="18"/>
                <w:szCs w:val="18"/>
                <w:rtl w:val="0"/>
              </w:rPr>
              <w:t xml:space="preserve">Model inkuiri</w:t>
              <w:br w:type="textWrapping"/>
              <w:t xml:space="preserve">Metode diskusi</w:t>
              <w:br w:type="textWrapping"/>
              <w:t xml:space="preserve">- Mahasiswa merumuskan masalah yang harus digali, </w:t>
            </w:r>
            <w:r w:rsidDel="00000000" w:rsidR="00000000" w:rsidRPr="00000000">
              <w:rPr>
                <w:sz w:val="18"/>
                <w:szCs w:val="18"/>
                <w:rtl w:val="0"/>
              </w:rPr>
              <w:t xml:space="preserve">identifikasi </w:t>
            </w:r>
            <w:r w:rsidDel="00000000" w:rsidR="00000000" w:rsidRPr="00000000">
              <w:rPr>
                <w:rFonts w:ascii="Arial" w:cs="Arial" w:eastAsia="Arial" w:hAnsi="Arial"/>
                <w:sz w:val="18"/>
                <w:szCs w:val="18"/>
                <w:rtl w:val="0"/>
              </w:rPr>
              <w:t xml:space="preserve">Tingkatan Pembelajar BIPA</w:t>
            </w:r>
            <w:r w:rsidDel="00000000" w:rsidR="00000000" w:rsidRPr="00000000">
              <w:rPr>
                <w:rtl w:val="0"/>
              </w:rPr>
            </w:r>
          </w:p>
          <w:p w:rsidR="00000000" w:rsidDel="00000000" w:rsidP="00000000" w:rsidRDefault="00000000" w:rsidRPr="00000000" w14:paraId="000001FF">
            <w:pPr>
              <w:rPr>
                <w:sz w:val="18"/>
                <w:szCs w:val="18"/>
              </w:rPr>
            </w:pPr>
            <w:r w:rsidDel="00000000" w:rsidR="00000000" w:rsidRPr="00000000">
              <w:rPr>
                <w:rFonts w:ascii="Arial" w:cs="Arial" w:eastAsia="Arial" w:hAnsi="Arial"/>
                <w:color w:val="000000"/>
                <w:sz w:val="18"/>
                <w:szCs w:val="18"/>
                <w:rtl w:val="0"/>
              </w:rPr>
              <w:t xml:space="preserve">- Mahasiswa membaca buku dan jurnal terkait </w:t>
            </w:r>
            <w:r w:rsidDel="00000000" w:rsidR="00000000" w:rsidRPr="00000000">
              <w:rPr>
                <w:sz w:val="18"/>
                <w:szCs w:val="18"/>
                <w:rtl w:val="0"/>
              </w:rPr>
              <w:t xml:space="preserve">identifikasi </w:t>
            </w:r>
            <w:r w:rsidDel="00000000" w:rsidR="00000000" w:rsidRPr="00000000">
              <w:rPr>
                <w:rFonts w:ascii="Arial" w:cs="Arial" w:eastAsia="Arial" w:hAnsi="Arial"/>
                <w:sz w:val="18"/>
                <w:szCs w:val="18"/>
                <w:rtl w:val="0"/>
              </w:rPr>
              <w:t xml:space="preserve">Tingkatan Pembelajar BIPA</w:t>
            </w:r>
            <w:r w:rsidDel="00000000" w:rsidR="00000000" w:rsidRPr="00000000">
              <w:rPr>
                <w:rtl w:val="0"/>
              </w:rPr>
            </w:r>
          </w:p>
          <w:p w:rsidR="00000000" w:rsidDel="00000000" w:rsidP="00000000" w:rsidRDefault="00000000" w:rsidRPr="00000000" w14:paraId="00000200">
            <w:pPr>
              <w:rPr>
                <w:sz w:val="18"/>
                <w:szCs w:val="18"/>
              </w:rPr>
            </w:pPr>
            <w:r w:rsidDel="00000000" w:rsidR="00000000" w:rsidRPr="00000000">
              <w:rPr>
                <w:rFonts w:ascii="Arial" w:cs="Arial" w:eastAsia="Arial" w:hAnsi="Arial"/>
                <w:color w:val="000000"/>
                <w:sz w:val="18"/>
                <w:szCs w:val="18"/>
                <w:rtl w:val="0"/>
              </w:rPr>
              <w:t xml:space="preserve">- Mahasiswa menyintesis </w:t>
            </w:r>
            <w:r w:rsidDel="00000000" w:rsidR="00000000" w:rsidRPr="00000000">
              <w:rPr>
                <w:sz w:val="18"/>
                <w:szCs w:val="18"/>
                <w:rtl w:val="0"/>
              </w:rPr>
              <w:t xml:space="preserve">identifikasi </w:t>
            </w:r>
            <w:r w:rsidDel="00000000" w:rsidR="00000000" w:rsidRPr="00000000">
              <w:rPr>
                <w:rFonts w:ascii="Arial" w:cs="Arial" w:eastAsia="Arial" w:hAnsi="Arial"/>
                <w:sz w:val="18"/>
                <w:szCs w:val="18"/>
                <w:rtl w:val="0"/>
              </w:rPr>
              <w:t xml:space="preserve">Tingkatan Pembelajar BIPA</w:t>
            </w:r>
            <w:r w:rsidDel="00000000" w:rsidR="00000000" w:rsidRPr="00000000">
              <w:rPr>
                <w:rtl w:val="0"/>
              </w:rPr>
            </w:r>
          </w:p>
          <w:p w:rsidR="00000000" w:rsidDel="00000000" w:rsidP="00000000" w:rsidRDefault="00000000" w:rsidRPr="00000000" w14:paraId="00000201">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Mahasiswa menyajikan hasil temuannya</w:t>
              <w:br w:type="textWrapping"/>
              <w:t xml:space="preserve">TM &amp; BM (2 x (2 x 50”)</w:t>
            </w:r>
          </w:p>
        </w:tc>
        <w:tc>
          <w:tcPr/>
          <w:p w:rsidR="00000000" w:rsidDel="00000000" w:rsidP="00000000" w:rsidRDefault="00000000" w:rsidRPr="00000000" w14:paraId="0000020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LMS Unpak</w:t>
            </w:r>
          </w:p>
          <w:p w:rsidR="00000000" w:rsidDel="00000000" w:rsidP="00000000" w:rsidRDefault="00000000" w:rsidRPr="00000000" w14:paraId="00000203">
            <w:pPr>
              <w:rPr>
                <w:rFonts w:ascii="Arial" w:cs="Arial" w:eastAsia="Arial" w:hAnsi="Arial"/>
                <w:color w:val="000000"/>
                <w:sz w:val="18"/>
                <w:szCs w:val="18"/>
              </w:rPr>
            </w:pPr>
            <w:hyperlink r:id="rId14">
              <w:r w:rsidDel="00000000" w:rsidR="00000000" w:rsidRPr="00000000">
                <w:rPr>
                  <w:rFonts w:ascii="Arial" w:cs="Arial" w:eastAsia="Arial" w:hAnsi="Arial"/>
                  <w:color w:val="0563c1"/>
                  <w:sz w:val="18"/>
                  <w:szCs w:val="18"/>
                  <w:u w:val="single"/>
                  <w:rtl w:val="0"/>
                </w:rPr>
                <w:t xml:space="preserve">https://lms.unpak.ac.id/</w:t>
              </w:r>
            </w:hyperlink>
            <w:r w:rsidDel="00000000" w:rsidR="00000000" w:rsidRPr="00000000">
              <w:rPr>
                <w:rtl w:val="0"/>
              </w:rPr>
            </w:r>
          </w:p>
          <w:p w:rsidR="00000000" w:rsidDel="00000000" w:rsidP="00000000" w:rsidRDefault="00000000" w:rsidRPr="00000000" w14:paraId="00000204">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Mahasiswa membaca materi/menyimak video yang sudah disediakan</w:t>
              <w:br w:type="textWrapping"/>
              <w:t xml:space="preserve">- Mahasiswa dan dosen masuk ke obrolan untuk membahas materi</w:t>
              <w:br w:type="textWrapping"/>
              <w:t xml:space="preserve">- Mahasiswa dan dosen masuk ke forum diskusi untuk membahas topik yang sudah disediakan</w:t>
              <w:br w:type="textWrapping"/>
              <w:t xml:space="preserve">- Mahasiswa mengerjakan tugas</w:t>
              <w:br w:type="textWrapping"/>
              <w:t xml:space="preserve">- Mahasiswa mengisi survei terkait pembelajaran </w:t>
            </w:r>
          </w:p>
        </w:tc>
        <w:tc>
          <w:tcPr/>
          <w:p w:rsidR="00000000" w:rsidDel="00000000" w:rsidP="00000000" w:rsidRDefault="00000000" w:rsidRPr="00000000" w14:paraId="00000205">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Muliastuti, Liliana. 2017. Bahasa Indonesia bagi Penutur Asing. Jakarta: Yayasan Obor Indonesia.</w:t>
            </w:r>
          </w:p>
          <w:p w:rsidR="00000000" w:rsidDel="00000000" w:rsidP="00000000" w:rsidRDefault="00000000" w:rsidRPr="00000000" w14:paraId="00000206">
            <w:pP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20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Suyitno, Imam. 2017. Deskripsi Empiris dan Model Perangkat Pembelajaran BIPA. Bandung: PT Refika Aditama.</w:t>
            </w:r>
          </w:p>
        </w:tc>
        <w:tc>
          <w:tcPr/>
          <w:p w:rsidR="00000000" w:rsidDel="00000000" w:rsidP="00000000" w:rsidRDefault="00000000" w:rsidRPr="00000000" w14:paraId="00000208">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w:t>
            </w:r>
          </w:p>
        </w:tc>
      </w:tr>
      <w:tr>
        <w:trPr>
          <w:cantSplit w:val="0"/>
          <w:tblHeader w:val="0"/>
        </w:trPr>
        <w:tc>
          <w:tcPr>
            <w:shd w:fill="d9d9d9" w:val="clear"/>
          </w:tcPr>
          <w:p w:rsidR="00000000" w:rsidDel="00000000" w:rsidP="00000000" w:rsidRDefault="00000000" w:rsidRPr="00000000" w14:paraId="00000209">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8</w:t>
            </w:r>
          </w:p>
        </w:tc>
        <w:tc>
          <w:tcPr>
            <w:gridSpan w:val="6"/>
            <w:shd w:fill="d9d9d9" w:val="clear"/>
          </w:tcPr>
          <w:p w:rsidR="00000000" w:rsidDel="00000000" w:rsidP="00000000" w:rsidRDefault="00000000" w:rsidRPr="00000000" w14:paraId="0000020A">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Ujian Tengah Semester</w:t>
            </w:r>
          </w:p>
        </w:tc>
        <w:tc>
          <w:tcPr>
            <w:shd w:fill="d9d9d9" w:val="clear"/>
          </w:tcPr>
          <w:p w:rsidR="00000000" w:rsidDel="00000000" w:rsidP="00000000" w:rsidRDefault="00000000" w:rsidRPr="00000000" w14:paraId="00000210">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20</w:t>
            </w:r>
          </w:p>
        </w:tc>
      </w:tr>
      <w:tr>
        <w:trPr>
          <w:cantSplit w:val="0"/>
          <w:tblHeader w:val="0"/>
        </w:trPr>
        <w:tc>
          <w:tcPr/>
          <w:p w:rsidR="00000000" w:rsidDel="00000000" w:rsidP="00000000" w:rsidRDefault="00000000" w:rsidRPr="00000000" w14:paraId="00000211">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9</w:t>
            </w:r>
          </w:p>
        </w:tc>
        <w:tc>
          <w:tcPr/>
          <w:p w:rsidR="00000000" w:rsidDel="00000000" w:rsidP="00000000" w:rsidRDefault="00000000" w:rsidRPr="00000000" w14:paraId="0000021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Mampu menjelaskan wawasan teoretis pembelajaran BIPA.</w:t>
            </w:r>
          </w:p>
        </w:tc>
        <w:tc>
          <w:tcPr/>
          <w:p w:rsidR="00000000" w:rsidDel="00000000" w:rsidP="00000000" w:rsidRDefault="00000000" w:rsidRPr="00000000" w14:paraId="00000213">
            <w:pPr>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Ketepatan menjelaskan </w:t>
            </w:r>
            <w:r w:rsidDel="00000000" w:rsidR="00000000" w:rsidRPr="00000000">
              <w:rPr>
                <w:rFonts w:ascii="Arial" w:cs="Arial" w:eastAsia="Arial" w:hAnsi="Arial"/>
                <w:sz w:val="20"/>
                <w:szCs w:val="20"/>
                <w:rtl w:val="0"/>
              </w:rPr>
              <w:t xml:space="preserve">wawasan teoretis pembelajaran BIPA, yaitu pembelajaran BIPA, pembelajaran budaya, pemahaman identitas dan karakteristik budaya pelajar BIPA, serta pemahaman nilai dan sikap budaya pelajar BIPA</w:t>
            </w:r>
          </w:p>
          <w:p w:rsidR="00000000" w:rsidDel="00000000" w:rsidP="00000000" w:rsidRDefault="00000000" w:rsidRPr="00000000" w14:paraId="00000214">
            <w:pPr>
              <w:rPr>
                <w:rFonts w:ascii="Arial" w:cs="Arial" w:eastAsia="Arial" w:hAnsi="Arial"/>
                <w:color w:val="000000"/>
                <w:sz w:val="18"/>
                <w:szCs w:val="18"/>
              </w:rPr>
            </w:pPr>
            <w:r w:rsidDel="00000000" w:rsidR="00000000" w:rsidRPr="00000000">
              <w:rPr>
                <w:rtl w:val="0"/>
              </w:rPr>
            </w:r>
          </w:p>
        </w:tc>
        <w:tc>
          <w:tcPr/>
          <w:p w:rsidR="00000000" w:rsidDel="00000000" w:rsidP="00000000" w:rsidRDefault="00000000" w:rsidRPr="00000000" w14:paraId="00000215">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Kriteria:</w:t>
              <w:br w:type="textWrapping"/>
              <w:t xml:space="preserve">Rubrik penilaian</w:t>
              <w:br w:type="textWrapping"/>
              <w:t xml:space="preserve">Teknik tes:</w:t>
              <w:br w:type="textWrapping"/>
              <w:t xml:space="preserve">kuis</w:t>
            </w:r>
          </w:p>
        </w:tc>
        <w:tc>
          <w:tcPr/>
          <w:p w:rsidR="00000000" w:rsidDel="00000000" w:rsidP="00000000" w:rsidRDefault="00000000" w:rsidRPr="00000000" w14:paraId="00000216">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 inkuiri</w:t>
              <w:br w:type="textWrapping"/>
              <w:t xml:space="preserve">Metode diskusi</w:t>
              <w:br w:type="textWrapping"/>
              <w:t xml:space="preserve">- Mahasiswa merumuskan masalah yang harus digali, yaitu </w:t>
            </w:r>
            <w:r w:rsidDel="00000000" w:rsidR="00000000" w:rsidRPr="00000000">
              <w:rPr>
                <w:rFonts w:ascii="Arial" w:cs="Arial" w:eastAsia="Arial" w:hAnsi="Arial"/>
                <w:sz w:val="20"/>
                <w:szCs w:val="20"/>
                <w:rtl w:val="0"/>
              </w:rPr>
              <w:t xml:space="preserve">wawasan teoretis pembelajaran </w:t>
            </w:r>
            <w:r w:rsidDel="00000000" w:rsidR="00000000" w:rsidRPr="00000000">
              <w:rPr>
                <w:rFonts w:ascii="Arial" w:cs="Arial" w:eastAsia="Arial" w:hAnsi="Arial"/>
                <w:color w:val="000000"/>
                <w:sz w:val="18"/>
                <w:szCs w:val="18"/>
                <w:rtl w:val="0"/>
              </w:rPr>
              <w:t xml:space="preserve">BIPA</w:t>
            </w:r>
          </w:p>
          <w:p w:rsidR="00000000" w:rsidDel="00000000" w:rsidP="00000000" w:rsidRDefault="00000000" w:rsidRPr="00000000" w14:paraId="0000021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Mahasiswa membaca buku dan jurnal terkait </w:t>
            </w:r>
            <w:r w:rsidDel="00000000" w:rsidR="00000000" w:rsidRPr="00000000">
              <w:rPr>
                <w:rFonts w:ascii="Arial" w:cs="Arial" w:eastAsia="Arial" w:hAnsi="Arial"/>
                <w:sz w:val="20"/>
                <w:szCs w:val="20"/>
                <w:rtl w:val="0"/>
              </w:rPr>
              <w:t xml:space="preserve">wawasan teoretis pembelajaran </w:t>
            </w:r>
            <w:r w:rsidDel="00000000" w:rsidR="00000000" w:rsidRPr="00000000">
              <w:rPr>
                <w:rFonts w:ascii="Arial" w:cs="Arial" w:eastAsia="Arial" w:hAnsi="Arial"/>
                <w:color w:val="000000"/>
                <w:sz w:val="18"/>
                <w:szCs w:val="18"/>
                <w:rtl w:val="0"/>
              </w:rPr>
              <w:t xml:space="preserve">BIPA</w:t>
              <w:br w:type="textWrapping"/>
              <w:t xml:space="preserve">- Mahasiswa menyintesis </w:t>
            </w:r>
            <w:r w:rsidDel="00000000" w:rsidR="00000000" w:rsidRPr="00000000">
              <w:rPr>
                <w:rFonts w:ascii="Arial" w:cs="Arial" w:eastAsia="Arial" w:hAnsi="Arial"/>
                <w:sz w:val="20"/>
                <w:szCs w:val="20"/>
                <w:rtl w:val="0"/>
              </w:rPr>
              <w:t xml:space="preserve">wawasan teoretis pembelajaran </w:t>
            </w:r>
            <w:r w:rsidDel="00000000" w:rsidR="00000000" w:rsidRPr="00000000">
              <w:rPr>
                <w:rFonts w:ascii="Arial" w:cs="Arial" w:eastAsia="Arial" w:hAnsi="Arial"/>
                <w:color w:val="000000"/>
                <w:sz w:val="18"/>
                <w:szCs w:val="18"/>
                <w:rtl w:val="0"/>
              </w:rPr>
              <w:t xml:space="preserve">BIPA dari berbagai sumber </w:t>
              <w:br w:type="textWrapping"/>
              <w:t xml:space="preserve">- Mahasiswa menyajikan hasil temuannya</w:t>
              <w:br w:type="textWrapping"/>
              <w:t xml:space="preserve">TM &amp; BM (4 x (2 x 50”)</w:t>
            </w:r>
          </w:p>
        </w:tc>
        <w:tc>
          <w:tcPr/>
          <w:p w:rsidR="00000000" w:rsidDel="00000000" w:rsidP="00000000" w:rsidRDefault="00000000" w:rsidRPr="00000000" w14:paraId="00000218">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LMS Unpak</w:t>
            </w:r>
          </w:p>
          <w:p w:rsidR="00000000" w:rsidDel="00000000" w:rsidP="00000000" w:rsidRDefault="00000000" w:rsidRPr="00000000" w14:paraId="00000219">
            <w:pPr>
              <w:rPr>
                <w:rFonts w:ascii="Arial" w:cs="Arial" w:eastAsia="Arial" w:hAnsi="Arial"/>
                <w:color w:val="000000"/>
                <w:sz w:val="18"/>
                <w:szCs w:val="18"/>
              </w:rPr>
            </w:pPr>
            <w:hyperlink r:id="rId15">
              <w:r w:rsidDel="00000000" w:rsidR="00000000" w:rsidRPr="00000000">
                <w:rPr>
                  <w:rFonts w:ascii="Arial" w:cs="Arial" w:eastAsia="Arial" w:hAnsi="Arial"/>
                  <w:color w:val="0563c1"/>
                  <w:sz w:val="18"/>
                  <w:szCs w:val="18"/>
                  <w:u w:val="single"/>
                  <w:rtl w:val="0"/>
                </w:rPr>
                <w:t xml:space="preserve">https://lms.unpak.ac.id/</w:t>
              </w:r>
            </w:hyperlink>
            <w:r w:rsidDel="00000000" w:rsidR="00000000" w:rsidRPr="00000000">
              <w:rPr>
                <w:rtl w:val="0"/>
              </w:rPr>
            </w:r>
          </w:p>
          <w:p w:rsidR="00000000" w:rsidDel="00000000" w:rsidP="00000000" w:rsidRDefault="00000000" w:rsidRPr="00000000" w14:paraId="0000021A">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Mahasiswa membaca materi/menyimak video yang sudah disediakan</w:t>
              <w:br w:type="textWrapping"/>
              <w:t xml:space="preserve">- Mahasiswa dan dosen masuk ke obrolan untuk membahas materi</w:t>
              <w:br w:type="textWrapping"/>
              <w:t xml:space="preserve">- Mahasiswa dan dosen masuk ke forum diskusi untuk membahas topik yang sudah disediakan</w:t>
              <w:br w:type="textWrapping"/>
              <w:t xml:space="preserve">- Mahasiswa mengerjakan kuis</w:t>
              <w:br w:type="textWrapping"/>
              <w:t xml:space="preserve">- Mahasiswa mengisi survei terkait pembelajaran </w:t>
            </w:r>
          </w:p>
        </w:tc>
        <w:tc>
          <w:tcPr/>
          <w:p w:rsidR="00000000" w:rsidDel="00000000" w:rsidP="00000000" w:rsidRDefault="00000000" w:rsidRPr="00000000" w14:paraId="0000021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Muliastuti, Liliana. 2017. Bahasa Indonesia bagi Penutur Asing. Jakarta: Yayasan Obor Indonesia.</w:t>
            </w:r>
          </w:p>
          <w:p w:rsidR="00000000" w:rsidDel="00000000" w:rsidP="00000000" w:rsidRDefault="00000000" w:rsidRPr="00000000" w14:paraId="0000021C">
            <w:pP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21D">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Suyitno, Imam dkk. 2018. Perilaku Belajar dan Pembelajaran BIPA. Bandung: PT Refika Aditama.</w:t>
            </w:r>
          </w:p>
        </w:tc>
        <w:tc>
          <w:tcPr/>
          <w:p w:rsidR="00000000" w:rsidDel="00000000" w:rsidP="00000000" w:rsidRDefault="00000000" w:rsidRPr="00000000" w14:paraId="0000021E">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w:t>
            </w:r>
          </w:p>
        </w:tc>
      </w:tr>
      <w:tr>
        <w:trPr>
          <w:cantSplit w:val="0"/>
          <w:tblHeader w:val="0"/>
        </w:trPr>
        <w:tc>
          <w:tcPr/>
          <w:p w:rsidR="00000000" w:rsidDel="00000000" w:rsidP="00000000" w:rsidRDefault="00000000" w:rsidRPr="00000000" w14:paraId="0000021F">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w:t>
            </w:r>
          </w:p>
        </w:tc>
        <w:tc>
          <w:tcPr/>
          <w:p w:rsidR="00000000" w:rsidDel="00000000" w:rsidP="00000000" w:rsidRDefault="00000000" w:rsidRPr="00000000" w14:paraId="00000220">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Mampu menjelaskan pemetaan latar belakang budaya pelajar BIPA.</w:t>
            </w:r>
          </w:p>
        </w:tc>
        <w:tc>
          <w:tcPr/>
          <w:p w:rsidR="00000000" w:rsidDel="00000000" w:rsidP="00000000" w:rsidRDefault="00000000" w:rsidRPr="00000000" w14:paraId="00000221">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Ketepatan menjelaskan pemetaan latar belakang budaya pelajar BIPA: berdasarkan negara asal, latar belakang akademik, tujuan belajar, dan pengalaman.</w:t>
            </w:r>
          </w:p>
        </w:tc>
        <w:tc>
          <w:tcPr/>
          <w:p w:rsidR="00000000" w:rsidDel="00000000" w:rsidP="00000000" w:rsidRDefault="00000000" w:rsidRPr="00000000" w14:paraId="0000022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Kriteria:</w:t>
              <w:br w:type="textWrapping"/>
              <w:t xml:space="preserve">Rubrik penilaian</w:t>
              <w:br w:type="textWrapping"/>
              <w:t xml:space="preserve">Teknik tes:</w:t>
              <w:br w:type="textWrapping"/>
              <w:t xml:space="preserve">Tugas</w:t>
            </w:r>
          </w:p>
        </w:tc>
        <w:tc>
          <w:tcPr/>
          <w:p w:rsidR="00000000" w:rsidDel="00000000" w:rsidP="00000000" w:rsidRDefault="00000000" w:rsidRPr="00000000" w14:paraId="0000022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 inkuiri</w:t>
              <w:br w:type="textWrapping"/>
              <w:t xml:space="preserve">Metode diskusi</w:t>
              <w:br w:type="textWrapping"/>
              <w:t xml:space="preserve">- Mahasiswa merumuskan masalah yang harus digali, yaitu pemetaan latar belakang budaya pelajar BIPA</w:t>
            </w:r>
          </w:p>
          <w:p w:rsidR="00000000" w:rsidDel="00000000" w:rsidP="00000000" w:rsidRDefault="00000000" w:rsidRPr="00000000" w14:paraId="00000224">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Mahasiswa membaca buku dan jurnal terkait pemetaan latar belakang budaya pelajar BIPA</w:t>
              <w:br w:type="textWrapping"/>
              <w:t xml:space="preserve">- Mahasiswa menyintesis pemetaan latar belakang budaya pelajar BIPA dari berbagai sumber </w:t>
              <w:br w:type="textWrapping"/>
              <w:t xml:space="preserve">- Mahasiswa menyajikan hasil temuannya</w:t>
              <w:br w:type="textWrapping"/>
              <w:t xml:space="preserve">TM &amp; BM (3 x (2 x 50”)</w:t>
            </w:r>
          </w:p>
        </w:tc>
        <w:tc>
          <w:tcPr/>
          <w:p w:rsidR="00000000" w:rsidDel="00000000" w:rsidP="00000000" w:rsidRDefault="00000000" w:rsidRPr="00000000" w14:paraId="00000225">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LMS Unpak</w:t>
            </w:r>
          </w:p>
          <w:p w:rsidR="00000000" w:rsidDel="00000000" w:rsidP="00000000" w:rsidRDefault="00000000" w:rsidRPr="00000000" w14:paraId="00000226">
            <w:pPr>
              <w:rPr>
                <w:rFonts w:ascii="Arial" w:cs="Arial" w:eastAsia="Arial" w:hAnsi="Arial"/>
                <w:color w:val="000000"/>
                <w:sz w:val="18"/>
                <w:szCs w:val="18"/>
              </w:rPr>
            </w:pPr>
            <w:hyperlink r:id="rId16">
              <w:r w:rsidDel="00000000" w:rsidR="00000000" w:rsidRPr="00000000">
                <w:rPr>
                  <w:rFonts w:ascii="Arial" w:cs="Arial" w:eastAsia="Arial" w:hAnsi="Arial"/>
                  <w:color w:val="0563c1"/>
                  <w:sz w:val="18"/>
                  <w:szCs w:val="18"/>
                  <w:u w:val="single"/>
                  <w:rtl w:val="0"/>
                </w:rPr>
                <w:t xml:space="preserve">https://lms.unpak.ac.id/</w:t>
              </w:r>
            </w:hyperlink>
            <w:r w:rsidDel="00000000" w:rsidR="00000000" w:rsidRPr="00000000">
              <w:rPr>
                <w:rtl w:val="0"/>
              </w:rPr>
            </w:r>
          </w:p>
          <w:p w:rsidR="00000000" w:rsidDel="00000000" w:rsidP="00000000" w:rsidRDefault="00000000" w:rsidRPr="00000000" w14:paraId="0000022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Mahasiswa membaca materi/menyimak video yang sudah disediakan</w:t>
              <w:br w:type="textWrapping"/>
              <w:t xml:space="preserve">- Mahasiswa dan dosen masuk ke obrolan untuk membahas materi</w:t>
              <w:br w:type="textWrapping"/>
              <w:t xml:space="preserve">- Mahasiswa dan dosen masuk ke forum diskusi untuk membahas topik yang sudah disediakan</w:t>
              <w:br w:type="textWrapping"/>
              <w:t xml:space="preserve">- Mahasiswa mengerjakan tugas</w:t>
              <w:br w:type="textWrapping"/>
              <w:t xml:space="preserve">- Mahasiswa mengisi survei terkait pembelajaran </w:t>
            </w:r>
          </w:p>
        </w:tc>
        <w:tc>
          <w:tcPr/>
          <w:p w:rsidR="00000000" w:rsidDel="00000000" w:rsidP="00000000" w:rsidRDefault="00000000" w:rsidRPr="00000000" w14:paraId="00000228">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Muliastuti, Liliana. 2017. Bahasa Indonesia bagi Penutur Asing. Jakarta: Yayasan Obor Indonesia.</w:t>
            </w:r>
          </w:p>
          <w:p w:rsidR="00000000" w:rsidDel="00000000" w:rsidP="00000000" w:rsidRDefault="00000000" w:rsidRPr="00000000" w14:paraId="00000229">
            <w:pP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22A">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Suyitno, Imam dkk. 2018. Perilaku Belajar dan Pembelajaran BIPA. Bandung: PT Refika Aditama.</w:t>
            </w:r>
          </w:p>
        </w:tc>
        <w:tc>
          <w:tcPr/>
          <w:p w:rsidR="00000000" w:rsidDel="00000000" w:rsidP="00000000" w:rsidRDefault="00000000" w:rsidRPr="00000000" w14:paraId="0000022B">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w:t>
            </w:r>
          </w:p>
        </w:tc>
      </w:tr>
      <w:tr>
        <w:trPr>
          <w:cantSplit w:val="0"/>
          <w:tblHeader w:val="0"/>
        </w:trPr>
        <w:tc>
          <w:tcPr/>
          <w:p w:rsidR="00000000" w:rsidDel="00000000" w:rsidP="00000000" w:rsidRDefault="00000000" w:rsidRPr="00000000" w14:paraId="0000022C">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11</w:t>
            </w:r>
          </w:p>
        </w:tc>
        <w:tc>
          <w:tcPr/>
          <w:p w:rsidR="00000000" w:rsidDel="00000000" w:rsidP="00000000" w:rsidRDefault="00000000" w:rsidRPr="00000000" w14:paraId="0000022D">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Mampu menjelaskan t</w:t>
            </w:r>
            <w:r w:rsidDel="00000000" w:rsidR="00000000" w:rsidRPr="00000000">
              <w:rPr>
                <w:sz w:val="18"/>
                <w:szCs w:val="18"/>
                <w:rtl w:val="0"/>
              </w:rPr>
              <w:t xml:space="preserve">ahap-tahap dalam Pembelajaran BIPA</w:t>
            </w:r>
            <w:r w:rsidDel="00000000" w:rsidR="00000000" w:rsidRPr="00000000">
              <w:rPr>
                <w:rtl w:val="0"/>
              </w:rPr>
            </w:r>
          </w:p>
        </w:tc>
        <w:tc>
          <w:tcPr/>
          <w:p w:rsidR="00000000" w:rsidDel="00000000" w:rsidP="00000000" w:rsidRDefault="00000000" w:rsidRPr="00000000" w14:paraId="0000022E">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Ketepatan menjelaskan t</w:t>
            </w:r>
            <w:r w:rsidDel="00000000" w:rsidR="00000000" w:rsidRPr="00000000">
              <w:rPr>
                <w:sz w:val="18"/>
                <w:szCs w:val="18"/>
                <w:rtl w:val="0"/>
              </w:rPr>
              <w:t xml:space="preserve">ahap-tahap dalam Pembelajaran BIPA</w:t>
            </w:r>
            <w:r w:rsidDel="00000000" w:rsidR="00000000" w:rsidRPr="00000000">
              <w:rPr>
                <w:rFonts w:ascii="Arial" w:cs="Arial" w:eastAsia="Arial" w:hAnsi="Arial"/>
                <w:color w:val="000000"/>
                <w:sz w:val="18"/>
                <w:szCs w:val="18"/>
                <w:rtl w:val="0"/>
              </w:rPr>
              <w:t xml:space="preserve"> </w:t>
            </w:r>
          </w:p>
        </w:tc>
        <w:tc>
          <w:tcPr/>
          <w:p w:rsidR="00000000" w:rsidDel="00000000" w:rsidP="00000000" w:rsidRDefault="00000000" w:rsidRPr="00000000" w14:paraId="0000022F">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Kriteria:</w:t>
              <w:br w:type="textWrapping"/>
              <w:t xml:space="preserve">Rubrik penilaian</w:t>
              <w:br w:type="textWrapping"/>
              <w:t xml:space="preserve">Teknik tes:</w:t>
              <w:br w:type="textWrapping"/>
              <w:t xml:space="preserve">Tugas</w:t>
            </w:r>
          </w:p>
        </w:tc>
        <w:tc>
          <w:tcPr/>
          <w:p w:rsidR="00000000" w:rsidDel="00000000" w:rsidP="00000000" w:rsidRDefault="00000000" w:rsidRPr="00000000" w14:paraId="00000230">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 inkuiri</w:t>
              <w:br w:type="textWrapping"/>
              <w:t xml:space="preserve">Metode diskusi</w:t>
              <w:br w:type="textWrapping"/>
              <w:t xml:space="preserve">- Mahasiswa merumuskan masalah yang harus digali, yaitu t</w:t>
            </w:r>
            <w:r w:rsidDel="00000000" w:rsidR="00000000" w:rsidRPr="00000000">
              <w:rPr>
                <w:sz w:val="18"/>
                <w:szCs w:val="18"/>
                <w:rtl w:val="0"/>
              </w:rPr>
              <w:t xml:space="preserve">ahap-tahap dalam Pembelajaran BIPA</w:t>
            </w:r>
            <w:r w:rsidDel="00000000" w:rsidR="00000000" w:rsidRPr="00000000">
              <w:rPr>
                <w:rtl w:val="0"/>
              </w:rPr>
            </w:r>
          </w:p>
          <w:p w:rsidR="00000000" w:rsidDel="00000000" w:rsidP="00000000" w:rsidRDefault="00000000" w:rsidRPr="00000000" w14:paraId="00000231">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Mahasiswa membaca buku dan jurnal terkait t</w:t>
            </w:r>
            <w:r w:rsidDel="00000000" w:rsidR="00000000" w:rsidRPr="00000000">
              <w:rPr>
                <w:sz w:val="18"/>
                <w:szCs w:val="18"/>
                <w:rtl w:val="0"/>
              </w:rPr>
              <w:t xml:space="preserve">ahap-tahap dalam Pembelajaran BIPA</w:t>
            </w:r>
            <w:r w:rsidDel="00000000" w:rsidR="00000000" w:rsidRPr="00000000">
              <w:rPr>
                <w:rFonts w:ascii="Arial" w:cs="Arial" w:eastAsia="Arial" w:hAnsi="Arial"/>
                <w:color w:val="000000"/>
                <w:sz w:val="18"/>
                <w:szCs w:val="18"/>
                <w:rtl w:val="0"/>
              </w:rPr>
              <w:t xml:space="preserve"> </w:t>
            </w:r>
          </w:p>
          <w:p w:rsidR="00000000" w:rsidDel="00000000" w:rsidP="00000000" w:rsidRDefault="00000000" w:rsidRPr="00000000" w14:paraId="0000023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Mahasiswa menyintesis t</w:t>
            </w:r>
            <w:r w:rsidDel="00000000" w:rsidR="00000000" w:rsidRPr="00000000">
              <w:rPr>
                <w:sz w:val="18"/>
                <w:szCs w:val="18"/>
                <w:rtl w:val="0"/>
              </w:rPr>
              <w:t xml:space="preserve">ahap-tahap dalam Pembelajaran BIPA</w:t>
            </w:r>
            <w:r w:rsidDel="00000000" w:rsidR="00000000" w:rsidRPr="00000000">
              <w:rPr>
                <w:rFonts w:ascii="Arial" w:cs="Arial" w:eastAsia="Arial" w:hAnsi="Arial"/>
                <w:color w:val="000000"/>
                <w:sz w:val="18"/>
                <w:szCs w:val="18"/>
                <w:rtl w:val="0"/>
              </w:rPr>
              <w:t xml:space="preserve"> berbagai sumber </w:t>
              <w:br w:type="textWrapping"/>
              <w:t xml:space="preserve">- Mahasiswa menyajikan hasil temuannya</w:t>
              <w:br w:type="textWrapping"/>
              <w:t xml:space="preserve">TM &amp; BM (3 x (2 x 50”)</w:t>
            </w:r>
          </w:p>
        </w:tc>
        <w:tc>
          <w:tcPr/>
          <w:p w:rsidR="00000000" w:rsidDel="00000000" w:rsidP="00000000" w:rsidRDefault="00000000" w:rsidRPr="00000000" w14:paraId="0000023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LMS Unpak</w:t>
            </w:r>
          </w:p>
          <w:p w:rsidR="00000000" w:rsidDel="00000000" w:rsidP="00000000" w:rsidRDefault="00000000" w:rsidRPr="00000000" w14:paraId="00000234">
            <w:pPr>
              <w:rPr>
                <w:rFonts w:ascii="Arial" w:cs="Arial" w:eastAsia="Arial" w:hAnsi="Arial"/>
                <w:color w:val="000000"/>
                <w:sz w:val="18"/>
                <w:szCs w:val="18"/>
              </w:rPr>
            </w:pPr>
            <w:hyperlink r:id="rId17">
              <w:r w:rsidDel="00000000" w:rsidR="00000000" w:rsidRPr="00000000">
                <w:rPr>
                  <w:rFonts w:ascii="Arial" w:cs="Arial" w:eastAsia="Arial" w:hAnsi="Arial"/>
                  <w:color w:val="0563c1"/>
                  <w:sz w:val="18"/>
                  <w:szCs w:val="18"/>
                  <w:u w:val="single"/>
                  <w:rtl w:val="0"/>
                </w:rPr>
                <w:t xml:space="preserve">https://lms.unpak.ac.id/</w:t>
              </w:r>
            </w:hyperlink>
            <w:r w:rsidDel="00000000" w:rsidR="00000000" w:rsidRPr="00000000">
              <w:rPr>
                <w:rtl w:val="0"/>
              </w:rPr>
            </w:r>
          </w:p>
          <w:p w:rsidR="00000000" w:rsidDel="00000000" w:rsidP="00000000" w:rsidRDefault="00000000" w:rsidRPr="00000000" w14:paraId="00000235">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Mahasiswa membaca materi/menyimak video yang sudah disediakan</w:t>
              <w:br w:type="textWrapping"/>
              <w:t xml:space="preserve">- Mahasiswa dan dosen masuk ke obrolan untuk membahas materi</w:t>
              <w:br w:type="textWrapping"/>
              <w:t xml:space="preserve">- Mahasiswa dan dosen masuk ke forum diskusi untuk membahas topik yang sudah disediakan</w:t>
              <w:br w:type="textWrapping"/>
              <w:t xml:space="preserve">- Mahasiswa mengerjakan tugas</w:t>
              <w:br w:type="textWrapping"/>
              <w:t xml:space="preserve">- Mahasiswa mengisi survei terkait pembelajaran </w:t>
            </w:r>
          </w:p>
        </w:tc>
        <w:tc>
          <w:tcPr/>
          <w:p w:rsidR="00000000" w:rsidDel="00000000" w:rsidP="00000000" w:rsidRDefault="00000000" w:rsidRPr="00000000" w14:paraId="00000236">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Muliastuti, Liliana. 2017. Bahasa Indonesia bagi Penutur Asing. Jakarta: Yayasan Obor Indonesia.</w:t>
            </w:r>
          </w:p>
          <w:p w:rsidR="00000000" w:rsidDel="00000000" w:rsidP="00000000" w:rsidRDefault="00000000" w:rsidRPr="00000000" w14:paraId="00000237">
            <w:pP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238">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Suyitno, Imam dkk. 2018. Perilaku Belajar dan Pembelajaran BIPA. Bandung: PT Refika Aditama.</w:t>
            </w:r>
          </w:p>
        </w:tc>
        <w:tc>
          <w:tcPr/>
          <w:p w:rsidR="00000000" w:rsidDel="00000000" w:rsidP="00000000" w:rsidRDefault="00000000" w:rsidRPr="00000000" w14:paraId="00000239">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w:t>
            </w:r>
          </w:p>
        </w:tc>
      </w:tr>
      <w:tr>
        <w:trPr>
          <w:cantSplit w:val="0"/>
          <w:tblHeader w:val="0"/>
        </w:trPr>
        <w:tc>
          <w:tcPr/>
          <w:p w:rsidR="00000000" w:rsidDel="00000000" w:rsidP="00000000" w:rsidRDefault="00000000" w:rsidRPr="00000000" w14:paraId="0000023A">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12</w:t>
            </w:r>
          </w:p>
        </w:tc>
        <w:tc>
          <w:tcPr/>
          <w:p w:rsidR="00000000" w:rsidDel="00000000" w:rsidP="00000000" w:rsidRDefault="00000000" w:rsidRPr="00000000" w14:paraId="0000023B">
            <w:pPr>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Mampu menjelaskan </w:t>
            </w:r>
            <w:r w:rsidDel="00000000" w:rsidR="00000000" w:rsidRPr="00000000">
              <w:rPr>
                <w:sz w:val="18"/>
                <w:szCs w:val="18"/>
                <w:rtl w:val="0"/>
              </w:rPr>
              <w:t xml:space="preserve">Pengajaran BIPA Berbasis Teks</w:t>
            </w:r>
            <w:r w:rsidDel="00000000" w:rsidR="00000000" w:rsidRPr="00000000">
              <w:rPr>
                <w:rtl w:val="0"/>
              </w:rPr>
            </w:r>
          </w:p>
        </w:tc>
        <w:tc>
          <w:tcPr/>
          <w:p w:rsidR="00000000" w:rsidDel="00000000" w:rsidP="00000000" w:rsidRDefault="00000000" w:rsidRPr="00000000" w14:paraId="0000023C">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Ketepatan menjelaskan </w:t>
            </w:r>
            <w:r w:rsidDel="00000000" w:rsidR="00000000" w:rsidRPr="00000000">
              <w:rPr>
                <w:sz w:val="18"/>
                <w:szCs w:val="18"/>
                <w:rtl w:val="0"/>
              </w:rPr>
              <w:t xml:space="preserve">Pengajaran BIPA Berbasis Teks</w:t>
            </w:r>
            <w:r w:rsidDel="00000000" w:rsidR="00000000" w:rsidRPr="00000000">
              <w:rPr>
                <w:rtl w:val="0"/>
              </w:rPr>
            </w:r>
          </w:p>
        </w:tc>
        <w:tc>
          <w:tcPr/>
          <w:p w:rsidR="00000000" w:rsidDel="00000000" w:rsidP="00000000" w:rsidRDefault="00000000" w:rsidRPr="00000000" w14:paraId="0000023D">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Kriteria:</w:t>
              <w:br w:type="textWrapping"/>
              <w:t xml:space="preserve">Rubrik penilaian</w:t>
              <w:br w:type="textWrapping"/>
              <w:t xml:space="preserve">Teknik tes:</w:t>
              <w:br w:type="textWrapping"/>
              <w:t xml:space="preserve">Tugas</w:t>
            </w:r>
          </w:p>
        </w:tc>
        <w:tc>
          <w:tcPr/>
          <w:p w:rsidR="00000000" w:rsidDel="00000000" w:rsidP="00000000" w:rsidRDefault="00000000" w:rsidRPr="00000000" w14:paraId="0000023E">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 inkuiri</w:t>
              <w:br w:type="textWrapping"/>
              <w:t xml:space="preserve">Metode diskusi</w:t>
              <w:br w:type="textWrapping"/>
              <w:t xml:space="preserve">- Mahasiswa merumuskan masalah yang harus digali, yaitu </w:t>
            </w:r>
            <w:r w:rsidDel="00000000" w:rsidR="00000000" w:rsidRPr="00000000">
              <w:rPr>
                <w:sz w:val="18"/>
                <w:szCs w:val="18"/>
                <w:rtl w:val="0"/>
              </w:rPr>
              <w:t xml:space="preserve">Pengajaran BIPA Berbasis Teks </w:t>
            </w:r>
            <w:r w:rsidDel="00000000" w:rsidR="00000000" w:rsidRPr="00000000">
              <w:rPr>
                <w:rtl w:val="0"/>
              </w:rPr>
            </w:r>
          </w:p>
          <w:p w:rsidR="00000000" w:rsidDel="00000000" w:rsidP="00000000" w:rsidRDefault="00000000" w:rsidRPr="00000000" w14:paraId="0000023F">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Mahasiswa membaca buku dan jurnal terkait </w:t>
            </w:r>
            <w:r w:rsidDel="00000000" w:rsidR="00000000" w:rsidRPr="00000000">
              <w:rPr>
                <w:sz w:val="18"/>
                <w:szCs w:val="18"/>
                <w:rtl w:val="0"/>
              </w:rPr>
              <w:t xml:space="preserve">Pengajaran BIPA Berbasis Teks</w:t>
            </w:r>
            <w:r w:rsidDel="00000000" w:rsidR="00000000" w:rsidRPr="00000000">
              <w:rPr>
                <w:rFonts w:ascii="Arial" w:cs="Arial" w:eastAsia="Arial" w:hAnsi="Arial"/>
                <w:color w:val="000000"/>
                <w:sz w:val="18"/>
                <w:szCs w:val="18"/>
                <w:rtl w:val="0"/>
              </w:rPr>
              <w:br w:type="textWrapping"/>
              <w:t xml:space="preserve">- Mahasiswa menyintesis </w:t>
            </w:r>
            <w:r w:rsidDel="00000000" w:rsidR="00000000" w:rsidRPr="00000000">
              <w:rPr>
                <w:sz w:val="18"/>
                <w:szCs w:val="18"/>
                <w:rtl w:val="0"/>
              </w:rPr>
              <w:t xml:space="preserve">Pengajaran BIPA Berbasis Teks</w:t>
            </w:r>
            <w:r w:rsidDel="00000000" w:rsidR="00000000" w:rsidRPr="00000000">
              <w:rPr>
                <w:rFonts w:ascii="Arial" w:cs="Arial" w:eastAsia="Arial" w:hAnsi="Arial"/>
                <w:color w:val="000000"/>
                <w:sz w:val="18"/>
                <w:szCs w:val="18"/>
                <w:rtl w:val="0"/>
              </w:rPr>
              <w:t xml:space="preserve"> dari berbagai sumber </w:t>
              <w:br w:type="textWrapping"/>
              <w:t xml:space="preserve">- Mahasiswa menyajikan hasil temuannya</w:t>
              <w:br w:type="textWrapping"/>
              <w:t xml:space="preserve">TM &amp; BM (3 x (2 x 50”)</w:t>
            </w:r>
          </w:p>
        </w:tc>
        <w:tc>
          <w:tcPr/>
          <w:p w:rsidR="00000000" w:rsidDel="00000000" w:rsidP="00000000" w:rsidRDefault="00000000" w:rsidRPr="00000000" w14:paraId="00000240">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LMS Unpak</w:t>
            </w:r>
          </w:p>
          <w:p w:rsidR="00000000" w:rsidDel="00000000" w:rsidP="00000000" w:rsidRDefault="00000000" w:rsidRPr="00000000" w14:paraId="00000241">
            <w:pPr>
              <w:rPr>
                <w:rFonts w:ascii="Arial" w:cs="Arial" w:eastAsia="Arial" w:hAnsi="Arial"/>
                <w:color w:val="000000"/>
                <w:sz w:val="18"/>
                <w:szCs w:val="18"/>
              </w:rPr>
            </w:pPr>
            <w:hyperlink r:id="rId18">
              <w:r w:rsidDel="00000000" w:rsidR="00000000" w:rsidRPr="00000000">
                <w:rPr>
                  <w:rFonts w:ascii="Arial" w:cs="Arial" w:eastAsia="Arial" w:hAnsi="Arial"/>
                  <w:color w:val="0563c1"/>
                  <w:sz w:val="18"/>
                  <w:szCs w:val="18"/>
                  <w:u w:val="single"/>
                  <w:rtl w:val="0"/>
                </w:rPr>
                <w:t xml:space="preserve">https://lms.unpak.ac.id/</w:t>
              </w:r>
            </w:hyperlink>
            <w:r w:rsidDel="00000000" w:rsidR="00000000" w:rsidRPr="00000000">
              <w:rPr>
                <w:rtl w:val="0"/>
              </w:rPr>
            </w:r>
          </w:p>
          <w:p w:rsidR="00000000" w:rsidDel="00000000" w:rsidP="00000000" w:rsidRDefault="00000000" w:rsidRPr="00000000" w14:paraId="0000024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Mahasiswa membaca materi/menyimak video yang sudah disediakan</w:t>
              <w:br w:type="textWrapping"/>
              <w:t xml:space="preserve">- Mahasiswa dan dosen masuk ke obrolan untuk membahas materi</w:t>
              <w:br w:type="textWrapping"/>
              <w:t xml:space="preserve">- Mahasiswa dan dosen masuk ke forum diskusi untuk membahas topik yang sudah disediakan</w:t>
              <w:br w:type="textWrapping"/>
              <w:t xml:space="preserve">- Mahasiswa mengerjakan tugas</w:t>
              <w:br w:type="textWrapping"/>
              <w:t xml:space="preserve">- Mahasiswa mengisi survei terkait pembelajaran </w:t>
            </w:r>
          </w:p>
        </w:tc>
        <w:tc>
          <w:tcPr/>
          <w:p w:rsidR="00000000" w:rsidDel="00000000" w:rsidP="00000000" w:rsidRDefault="00000000" w:rsidRPr="00000000" w14:paraId="0000024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Muliastuti, Liliana. 2017. Bahasa Indonesia bagi Penutur Asing. Jakarta: Yayasan Obor Indonesia.</w:t>
            </w:r>
          </w:p>
          <w:p w:rsidR="00000000" w:rsidDel="00000000" w:rsidP="00000000" w:rsidRDefault="00000000" w:rsidRPr="00000000" w14:paraId="00000244">
            <w:pP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245">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Suyitno, Imam dkk. 2018. Perilaku Belajar dan Pembelajaran BIPA. Bandung: PT Refika Aditama.</w:t>
            </w:r>
          </w:p>
        </w:tc>
        <w:tc>
          <w:tcPr/>
          <w:p w:rsidR="00000000" w:rsidDel="00000000" w:rsidP="00000000" w:rsidRDefault="00000000" w:rsidRPr="00000000" w14:paraId="00000246">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w:t>
            </w:r>
          </w:p>
        </w:tc>
      </w:tr>
      <w:tr>
        <w:trPr>
          <w:cantSplit w:val="0"/>
          <w:tblHeader w:val="0"/>
        </w:trPr>
        <w:tc>
          <w:tcPr/>
          <w:p w:rsidR="00000000" w:rsidDel="00000000" w:rsidP="00000000" w:rsidRDefault="00000000" w:rsidRPr="00000000" w14:paraId="00000247">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13-14</w:t>
            </w:r>
          </w:p>
        </w:tc>
        <w:tc>
          <w:tcPr/>
          <w:p w:rsidR="00000000" w:rsidDel="00000000" w:rsidP="00000000" w:rsidRDefault="00000000" w:rsidRPr="00000000" w14:paraId="00000248">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Mampu menjelaskan </w:t>
            </w:r>
            <w:r w:rsidDel="00000000" w:rsidR="00000000" w:rsidRPr="00000000">
              <w:rPr>
                <w:sz w:val="18"/>
                <w:szCs w:val="18"/>
                <w:rtl w:val="0"/>
              </w:rPr>
              <w:t xml:space="preserve">Evaluasi Pembelajaran BIPA</w:t>
            </w:r>
            <w:r w:rsidDel="00000000" w:rsidR="00000000" w:rsidRPr="00000000">
              <w:rPr>
                <w:rtl w:val="0"/>
              </w:rPr>
            </w:r>
          </w:p>
        </w:tc>
        <w:tc>
          <w:tcPr/>
          <w:p w:rsidR="00000000" w:rsidDel="00000000" w:rsidP="00000000" w:rsidRDefault="00000000" w:rsidRPr="00000000" w14:paraId="00000249">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Ketepatan menjelaskan </w:t>
            </w:r>
            <w:r w:rsidDel="00000000" w:rsidR="00000000" w:rsidRPr="00000000">
              <w:rPr>
                <w:sz w:val="18"/>
                <w:szCs w:val="18"/>
                <w:rtl w:val="0"/>
              </w:rPr>
              <w:t xml:space="preserve">Evaluasi Pembelajaran BIPA</w:t>
            </w:r>
            <w:r w:rsidDel="00000000" w:rsidR="00000000" w:rsidRPr="00000000">
              <w:rPr>
                <w:rtl w:val="0"/>
              </w:rPr>
            </w:r>
          </w:p>
        </w:tc>
        <w:tc>
          <w:tcPr/>
          <w:p w:rsidR="00000000" w:rsidDel="00000000" w:rsidP="00000000" w:rsidRDefault="00000000" w:rsidRPr="00000000" w14:paraId="0000024A">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Kriteria:</w:t>
              <w:br w:type="textWrapping"/>
              <w:t xml:space="preserve">Rubrik penilaian</w:t>
              <w:br w:type="textWrapping"/>
              <w:t xml:space="preserve">Teknik tes:</w:t>
              <w:br w:type="textWrapping"/>
              <w:t xml:space="preserve">Tugas</w:t>
            </w:r>
          </w:p>
        </w:tc>
        <w:tc>
          <w:tcPr/>
          <w:p w:rsidR="00000000" w:rsidDel="00000000" w:rsidP="00000000" w:rsidRDefault="00000000" w:rsidRPr="00000000" w14:paraId="0000024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 inkuiri</w:t>
              <w:br w:type="textWrapping"/>
              <w:t xml:space="preserve">Metode diskusi</w:t>
              <w:br w:type="textWrapping"/>
              <w:t xml:space="preserve">- Mahasiswa merumuskan masalah yang harus digali, yaitu </w:t>
            </w:r>
            <w:r w:rsidDel="00000000" w:rsidR="00000000" w:rsidRPr="00000000">
              <w:rPr>
                <w:sz w:val="18"/>
                <w:szCs w:val="18"/>
                <w:rtl w:val="0"/>
              </w:rPr>
              <w:t xml:space="preserve">Evaluasi Pembelajaran BIPA</w:t>
            </w:r>
            <w:r w:rsidDel="00000000" w:rsidR="00000000" w:rsidRPr="00000000">
              <w:rPr>
                <w:rFonts w:ascii="Arial" w:cs="Arial" w:eastAsia="Arial" w:hAnsi="Arial"/>
                <w:color w:val="000000"/>
                <w:sz w:val="18"/>
                <w:szCs w:val="18"/>
                <w:rtl w:val="0"/>
              </w:rPr>
              <w:t xml:space="preserve"> </w:t>
            </w:r>
          </w:p>
          <w:p w:rsidR="00000000" w:rsidDel="00000000" w:rsidP="00000000" w:rsidRDefault="00000000" w:rsidRPr="00000000" w14:paraId="0000024C">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Mahasiswa membaca buku dan jurnal terkait </w:t>
            </w:r>
            <w:r w:rsidDel="00000000" w:rsidR="00000000" w:rsidRPr="00000000">
              <w:rPr>
                <w:sz w:val="18"/>
                <w:szCs w:val="18"/>
                <w:rtl w:val="0"/>
              </w:rPr>
              <w:t xml:space="preserve">Evaluasi Pembelajaran BIPA</w:t>
            </w:r>
            <w:r w:rsidDel="00000000" w:rsidR="00000000" w:rsidRPr="00000000">
              <w:rPr>
                <w:rFonts w:ascii="Arial" w:cs="Arial" w:eastAsia="Arial" w:hAnsi="Arial"/>
                <w:color w:val="000000"/>
                <w:sz w:val="18"/>
                <w:szCs w:val="18"/>
                <w:rtl w:val="0"/>
              </w:rPr>
              <w:t xml:space="preserve"> </w:t>
            </w:r>
          </w:p>
          <w:p w:rsidR="00000000" w:rsidDel="00000000" w:rsidP="00000000" w:rsidRDefault="00000000" w:rsidRPr="00000000" w14:paraId="0000024D">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Mahasiswa menyintesis </w:t>
            </w:r>
            <w:r w:rsidDel="00000000" w:rsidR="00000000" w:rsidRPr="00000000">
              <w:rPr>
                <w:sz w:val="18"/>
                <w:szCs w:val="18"/>
                <w:rtl w:val="0"/>
              </w:rPr>
              <w:t xml:space="preserve">Evaluasi Pembelajaran BIPA</w:t>
            </w:r>
            <w:r w:rsidDel="00000000" w:rsidR="00000000" w:rsidRPr="00000000">
              <w:rPr>
                <w:rFonts w:ascii="Arial" w:cs="Arial" w:eastAsia="Arial" w:hAnsi="Arial"/>
                <w:color w:val="000000"/>
                <w:sz w:val="18"/>
                <w:szCs w:val="18"/>
                <w:rtl w:val="0"/>
              </w:rPr>
              <w:t xml:space="preserve"> dari berbagai sumber </w:t>
              <w:br w:type="textWrapping"/>
              <w:t xml:space="preserve">- Mahasiswa menyajikan hasil temuannya</w:t>
              <w:br w:type="textWrapping"/>
              <w:t xml:space="preserve">TM &amp; BM (3 x (2 x 50”)</w:t>
            </w:r>
          </w:p>
        </w:tc>
        <w:tc>
          <w:tcPr/>
          <w:p w:rsidR="00000000" w:rsidDel="00000000" w:rsidP="00000000" w:rsidRDefault="00000000" w:rsidRPr="00000000" w14:paraId="0000024E">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LMS Unpak</w:t>
            </w:r>
          </w:p>
          <w:p w:rsidR="00000000" w:rsidDel="00000000" w:rsidP="00000000" w:rsidRDefault="00000000" w:rsidRPr="00000000" w14:paraId="0000024F">
            <w:pPr>
              <w:rPr>
                <w:rFonts w:ascii="Arial" w:cs="Arial" w:eastAsia="Arial" w:hAnsi="Arial"/>
                <w:color w:val="000000"/>
                <w:sz w:val="18"/>
                <w:szCs w:val="18"/>
              </w:rPr>
            </w:pPr>
            <w:hyperlink r:id="rId19">
              <w:r w:rsidDel="00000000" w:rsidR="00000000" w:rsidRPr="00000000">
                <w:rPr>
                  <w:rFonts w:ascii="Arial" w:cs="Arial" w:eastAsia="Arial" w:hAnsi="Arial"/>
                  <w:color w:val="0563c1"/>
                  <w:sz w:val="18"/>
                  <w:szCs w:val="18"/>
                  <w:u w:val="single"/>
                  <w:rtl w:val="0"/>
                </w:rPr>
                <w:t xml:space="preserve">https://lms.unpak.ac.id/</w:t>
              </w:r>
            </w:hyperlink>
            <w:r w:rsidDel="00000000" w:rsidR="00000000" w:rsidRPr="00000000">
              <w:rPr>
                <w:rtl w:val="0"/>
              </w:rPr>
            </w:r>
          </w:p>
          <w:p w:rsidR="00000000" w:rsidDel="00000000" w:rsidP="00000000" w:rsidRDefault="00000000" w:rsidRPr="00000000" w14:paraId="00000250">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Mahasiswa membaca materi/menyimak video yang sudah disediakan</w:t>
              <w:br w:type="textWrapping"/>
              <w:t xml:space="preserve">- Mahasiswa dan dosen masuk ke obrolan untuk membahas materi</w:t>
              <w:br w:type="textWrapping"/>
              <w:t xml:space="preserve">- Mahasiswa dan dosen masuk ke forum diskusi untuk membahas topik yang sudah disediakan</w:t>
              <w:br w:type="textWrapping"/>
              <w:t xml:space="preserve">- Mahasiswa mengerjakan tugas</w:t>
              <w:br w:type="textWrapping"/>
              <w:t xml:space="preserve">- Mahasiswa mengisi survei terkait pembelajaran </w:t>
            </w:r>
          </w:p>
        </w:tc>
        <w:tc>
          <w:tcPr/>
          <w:p w:rsidR="00000000" w:rsidDel="00000000" w:rsidP="00000000" w:rsidRDefault="00000000" w:rsidRPr="00000000" w14:paraId="00000251">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Muliastuti, Liliana. 2017. Bahasa Indonesia bagi Penutur Asing. Jakarta: Yayasan Obor Indonesia.</w:t>
            </w:r>
          </w:p>
          <w:p w:rsidR="00000000" w:rsidDel="00000000" w:rsidP="00000000" w:rsidRDefault="00000000" w:rsidRPr="00000000" w14:paraId="00000252">
            <w:pP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25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Suyitno, Imam dkk. 2018. Perilaku Belajar dan Pembelajaran BIPA. Bandung: PT Refika Aditama.</w:t>
            </w:r>
          </w:p>
        </w:tc>
        <w:tc>
          <w:tcPr/>
          <w:p w:rsidR="00000000" w:rsidDel="00000000" w:rsidP="00000000" w:rsidRDefault="00000000" w:rsidRPr="00000000" w14:paraId="00000254">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w:t>
            </w:r>
          </w:p>
        </w:tc>
      </w:tr>
      <w:tr>
        <w:trPr>
          <w:cantSplit w:val="0"/>
          <w:tblHeader w:val="0"/>
        </w:trPr>
        <w:tc>
          <w:tcPr>
            <w:shd w:fill="d9d9d9" w:val="clear"/>
          </w:tcPr>
          <w:p w:rsidR="00000000" w:rsidDel="00000000" w:rsidP="00000000" w:rsidRDefault="00000000" w:rsidRPr="00000000" w14:paraId="00000255">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15</w:t>
            </w:r>
          </w:p>
        </w:tc>
        <w:tc>
          <w:tcPr>
            <w:gridSpan w:val="6"/>
            <w:shd w:fill="d9d9d9" w:val="clear"/>
          </w:tcPr>
          <w:p w:rsidR="00000000" w:rsidDel="00000000" w:rsidP="00000000" w:rsidRDefault="00000000" w:rsidRPr="00000000" w14:paraId="00000256">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Ujian Akhir Semester</w:t>
            </w:r>
          </w:p>
        </w:tc>
        <w:tc>
          <w:tcPr>
            <w:shd w:fill="d9d9d9" w:val="clear"/>
          </w:tcPr>
          <w:p w:rsidR="00000000" w:rsidDel="00000000" w:rsidP="00000000" w:rsidRDefault="00000000" w:rsidRPr="00000000" w14:paraId="0000025C">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20</w:t>
            </w:r>
          </w:p>
        </w:tc>
      </w:tr>
      <w:tr>
        <w:trPr>
          <w:cantSplit w:val="0"/>
          <w:tblHeader w:val="0"/>
        </w:trPr>
        <w:tc>
          <w:tcPr>
            <w:gridSpan w:val="7"/>
            <w:shd w:fill="d9d9d9" w:val="clear"/>
          </w:tcPr>
          <w:p w:rsidR="00000000" w:rsidDel="00000000" w:rsidP="00000000" w:rsidRDefault="00000000" w:rsidRPr="00000000" w14:paraId="0000025D">
            <w:pPr>
              <w:jc w:val="righ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Total Bobot Penilaian</w:t>
            </w:r>
          </w:p>
        </w:tc>
        <w:tc>
          <w:tcPr>
            <w:shd w:fill="d9d9d9" w:val="clear"/>
          </w:tcPr>
          <w:p w:rsidR="00000000" w:rsidDel="00000000" w:rsidP="00000000" w:rsidRDefault="00000000" w:rsidRPr="00000000" w14:paraId="00000264">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100</w:t>
            </w:r>
          </w:p>
        </w:tc>
      </w:tr>
    </w:tbl>
    <w:p w:rsidR="00000000" w:rsidDel="00000000" w:rsidP="00000000" w:rsidRDefault="00000000" w:rsidRPr="00000000" w14:paraId="00000265">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6">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7">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8">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9">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A">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B">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C">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E">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F">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0">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1">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2">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3">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4">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5">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6">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7">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8">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Rencana, Distribusi, dan Persentase Penilaian MK Pengantar BIPA</w:t>
      </w:r>
      <w:r w:rsidDel="00000000" w:rsidR="00000000" w:rsidRPr="00000000">
        <w:rPr>
          <w:rtl w:val="0"/>
        </w:rPr>
      </w:r>
    </w:p>
    <w:tbl>
      <w:tblPr>
        <w:tblStyle w:val="Table3"/>
        <w:tblW w:w="15443.0" w:type="dxa"/>
        <w:jc w:val="left"/>
        <w:tblLayout w:type="fixed"/>
        <w:tblLook w:val="0400"/>
      </w:tblPr>
      <w:tblGrid>
        <w:gridCol w:w="2218"/>
        <w:gridCol w:w="617"/>
        <w:gridCol w:w="639"/>
        <w:gridCol w:w="905"/>
        <w:gridCol w:w="2839"/>
        <w:gridCol w:w="1506"/>
        <w:gridCol w:w="1495"/>
        <w:gridCol w:w="1139"/>
        <w:gridCol w:w="1117"/>
        <w:gridCol w:w="987"/>
        <w:gridCol w:w="1981"/>
        <w:tblGridChange w:id="0">
          <w:tblGrid>
            <w:gridCol w:w="2218"/>
            <w:gridCol w:w="617"/>
            <w:gridCol w:w="639"/>
            <w:gridCol w:w="905"/>
            <w:gridCol w:w="2839"/>
            <w:gridCol w:w="1506"/>
            <w:gridCol w:w="1495"/>
            <w:gridCol w:w="1139"/>
            <w:gridCol w:w="1117"/>
            <w:gridCol w:w="987"/>
            <w:gridCol w:w="198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A">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Sub-CPMK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B">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UTS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C">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UAS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D">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Produk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E">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Reflective Journal/ Laporan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F">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Presentasi/</w:t>
            </w:r>
            <w:r w:rsidDel="00000000" w:rsidR="00000000" w:rsidRPr="00000000">
              <w:rPr>
                <w:rtl w:val="0"/>
              </w:rPr>
            </w:r>
          </w:p>
          <w:p w:rsidR="00000000" w:rsidDel="00000000" w:rsidP="00000000" w:rsidRDefault="00000000" w:rsidRPr="00000000" w14:paraId="00000280">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Unjuk Kinerja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1">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Lembar Kerja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2">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Tes Lisan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3">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Keaktifan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4">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5">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Persentase Penilaian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Sub-CPMK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7">
            <w:pPr>
              <w:spacing w:after="0" w:line="240" w:lineRule="auto"/>
              <w:jc w:val="center"/>
              <w:rPr>
                <w:rFonts w:ascii="Times New Roman" w:cs="Times New Roman" w:eastAsia="Times New Roman" w:hAnsi="Times New Roman"/>
                <w:sz w:val="24"/>
                <w:szCs w:val="24"/>
              </w:rPr>
            </w:pPr>
            <w:r w:rsidDel="00000000" w:rsidR="00000000" w:rsidRPr="00000000">
              <w:rPr>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B">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C">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E">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F">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0">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Sub-CPMK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2">
            <w:pPr>
              <w:spacing w:after="0" w:line="240" w:lineRule="auto"/>
              <w:jc w:val="center"/>
              <w:rPr>
                <w:rFonts w:ascii="Times New Roman" w:cs="Times New Roman" w:eastAsia="Times New Roman" w:hAnsi="Times New Roman"/>
                <w:sz w:val="24"/>
                <w:szCs w:val="24"/>
              </w:rPr>
            </w:pPr>
            <w:r w:rsidDel="00000000" w:rsidR="00000000" w:rsidRPr="00000000">
              <w:rPr>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6">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7">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9">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A">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B">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Sub-CPMK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D">
            <w:pPr>
              <w:spacing w:after="0" w:line="240" w:lineRule="auto"/>
              <w:jc w:val="center"/>
              <w:rPr>
                <w:rFonts w:ascii="Times New Roman" w:cs="Times New Roman" w:eastAsia="Times New Roman" w:hAnsi="Times New Roman"/>
                <w:sz w:val="24"/>
                <w:szCs w:val="24"/>
              </w:rPr>
            </w:pPr>
            <w:r w:rsidDel="00000000" w:rsidR="00000000" w:rsidRPr="00000000">
              <w:rPr>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1">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2">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4">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5">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6">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Sub-CPMK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8">
            <w:pPr>
              <w:spacing w:after="0" w:line="240" w:lineRule="auto"/>
              <w:jc w:val="center"/>
              <w:rPr>
                <w:rFonts w:ascii="Times New Roman" w:cs="Times New Roman" w:eastAsia="Times New Roman" w:hAnsi="Times New Roman"/>
                <w:sz w:val="24"/>
                <w:szCs w:val="24"/>
              </w:rPr>
            </w:pPr>
            <w:r w:rsidDel="00000000" w:rsidR="00000000" w:rsidRPr="00000000">
              <w:rPr>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C">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D">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F">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0">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1">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Sub-CPMK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3">
            <w:pPr>
              <w:spacing w:after="0" w:line="240" w:lineRule="auto"/>
              <w:jc w:val="center"/>
              <w:rPr>
                <w:rFonts w:ascii="Times New Roman" w:cs="Times New Roman" w:eastAsia="Times New Roman" w:hAnsi="Times New Roman"/>
                <w:sz w:val="24"/>
                <w:szCs w:val="24"/>
              </w:rPr>
            </w:pPr>
            <w:r w:rsidDel="00000000" w:rsidR="00000000" w:rsidRPr="00000000">
              <w:rPr>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7">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8">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A">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B">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C">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Sub-CPMK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F">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2">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3">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5">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6">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7">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8">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Sub-CPMK 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A">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B">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D">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E">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1">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2">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3">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Sub-CPMK 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5">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6">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8">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9">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C">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D">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r>
      <w:tr>
        <w:trPr>
          <w:cantSplit w:val="0"/>
          <w:trHeight w:val="260.9765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E">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Sub-CPMK 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0">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1">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3">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4">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6">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7">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8">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9">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Sub-CPMK 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B">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C">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E">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F">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1">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2">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3">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Persentase Penilaian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5">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6">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9">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A">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C">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D">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E">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100%</w:t>
            </w:r>
            <w:r w:rsidDel="00000000" w:rsidR="00000000" w:rsidRPr="00000000">
              <w:rPr>
                <w:rtl w:val="0"/>
              </w:rPr>
            </w:r>
          </w:p>
        </w:tc>
      </w:tr>
    </w:tbl>
    <w:p w:rsidR="00000000" w:rsidDel="00000000" w:rsidP="00000000" w:rsidRDefault="00000000" w:rsidRPr="00000000" w14:paraId="000002F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0">
      <w:pPr>
        <w:spacing w:after="0" w:line="240" w:lineRule="auto"/>
        <w:rPr/>
      </w:pPr>
      <w:r w:rsidDel="00000000" w:rsidR="00000000" w:rsidRPr="00000000">
        <w:rPr>
          <w:rFonts w:ascii="Arial" w:cs="Arial" w:eastAsia="Arial" w:hAnsi="Arial"/>
          <w:color w:val="000000"/>
          <w:sz w:val="20"/>
          <w:szCs w:val="20"/>
          <w:rtl w:val="0"/>
        </w:rPr>
        <w:tab/>
        <w:tab/>
        <w:tab/>
        <w:tab/>
        <w:tab/>
        <w:tab/>
        <w:tab/>
        <w:tab/>
        <w:tab/>
        <w:tab/>
        <w:tab/>
        <w:tab/>
        <w:tab/>
        <w:tab/>
        <w:tab/>
        <w:tab/>
        <w:tab/>
        <w:t xml:space="preserve">Bogor, Mei 2023</w:t>
      </w:r>
      <w:r w:rsidDel="00000000" w:rsidR="00000000" w:rsidRPr="00000000">
        <w:rPr>
          <w:rtl w:val="0"/>
        </w:rPr>
      </w:r>
    </w:p>
    <w:p w:rsidR="00000000" w:rsidDel="00000000" w:rsidP="00000000" w:rsidRDefault="00000000" w:rsidRPr="00000000" w14:paraId="00000301">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7626350</wp:posOffset>
            </wp:positionH>
            <wp:positionV relativeFrom="paragraph">
              <wp:posOffset>54610</wp:posOffset>
            </wp:positionV>
            <wp:extent cx="1510665" cy="699743"/>
            <wp:effectExtent b="0" l="0" r="0" t="0"/>
            <wp:wrapNone/>
            <wp:docPr id="1790796293" name="image3.png"/>
            <a:graphic>
              <a:graphicData uri="http://schemas.openxmlformats.org/drawingml/2006/picture">
                <pic:pic>
                  <pic:nvPicPr>
                    <pic:cNvPr id="0" name="image3.png"/>
                    <pic:cNvPicPr preferRelativeResize="0"/>
                  </pic:nvPicPr>
                  <pic:blipFill>
                    <a:blip r:embed="rId20"/>
                    <a:srcRect b="0" l="0" r="0" t="0"/>
                    <a:stretch>
                      <a:fillRect/>
                    </a:stretch>
                  </pic:blipFill>
                  <pic:spPr>
                    <a:xfrm>
                      <a:off x="0" y="0"/>
                      <a:ext cx="1510665" cy="699743"/>
                    </a:xfrm>
                    <a:prstGeom prst="rect"/>
                    <a:ln/>
                  </pic:spPr>
                </pic:pic>
              </a:graphicData>
            </a:graphic>
          </wp:anchor>
        </w:drawing>
      </w:r>
    </w:p>
    <w:p w:rsidR="00000000" w:rsidDel="00000000" w:rsidP="00000000" w:rsidRDefault="00000000" w:rsidRPr="00000000" w14:paraId="0000030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303">
      <w:pP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3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tab/>
        <w:tab/>
        <w:tab/>
        <w:tab/>
      </w:r>
      <w:r w:rsidDel="00000000" w:rsidR="00000000" w:rsidRPr="00000000">
        <w:rPr>
          <w:rFonts w:ascii="Arial" w:cs="Arial" w:eastAsia="Arial" w:hAnsi="Arial"/>
          <w:sz w:val="20"/>
          <w:szCs w:val="20"/>
          <w:rtl w:val="0"/>
        </w:rPr>
        <w:t xml:space="preserve">M. Firman Al-Fahad, M.Pd.</w:t>
      </w:r>
      <w:r w:rsidDel="00000000" w:rsidR="00000000" w:rsidRPr="00000000">
        <w:rPr>
          <w:rtl w:val="0"/>
        </w:rPr>
      </w:r>
    </w:p>
    <w:p w:rsidR="00000000" w:rsidDel="00000000" w:rsidP="00000000" w:rsidRDefault="00000000" w:rsidRPr="00000000" w14:paraId="00000306">
      <w:pPr>
        <w:rPr/>
      </w:pPr>
      <w:r w:rsidDel="00000000" w:rsidR="00000000" w:rsidRPr="00000000">
        <w:rPr>
          <w:rtl w:val="0"/>
        </w:rPr>
      </w:r>
    </w:p>
    <w:sectPr>
      <w:pgSz w:h="12240" w:w="20160" w:orient="landscape"/>
      <w:pgMar w:bottom="1440" w:top="1440" w:left="1440"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E217D"/>
    <w:rPr>
      <w:kern w:val="0"/>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9E217D"/>
    <w:pPr>
      <w:spacing w:after="0" w:line="240" w:lineRule="auto"/>
    </w:pPr>
    <w:rPr>
      <w:kern w:val="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9E217D"/>
    <w:rPr>
      <w:color w:val="0563c1" w:themeColor="hyperlink"/>
      <w:u w:val="single"/>
    </w:rPr>
  </w:style>
  <w:style w:type="paragraph" w:styleId="ListParagraph">
    <w:name w:val="List Paragraph"/>
    <w:basedOn w:val="Normal"/>
    <w:uiPriority w:val="34"/>
    <w:qFormat w:val="1"/>
    <w:rsid w:val="009E217D"/>
    <w:pPr>
      <w:ind w:left="720"/>
      <w:contextualSpacing w:val="1"/>
    </w:pPr>
  </w:style>
  <w:style w:type="paragraph" w:styleId="NormalWeb">
    <w:name w:val="Normal (Web)"/>
    <w:basedOn w:val="Normal"/>
    <w:uiPriority w:val="99"/>
    <w:unhideWhenUsed w:val="1"/>
    <w:rsid w:val="00BC6F7B"/>
    <w:pPr>
      <w:spacing w:after="100" w:afterAutospacing="1" w:before="100" w:beforeAutospacing="1" w:line="240" w:lineRule="auto"/>
    </w:pPr>
    <w:rPr>
      <w:rFonts w:ascii="Times New Roman" w:cs="Times New Roman" w:eastAsia="Times New Roman" w:hAnsi="Times New Roman"/>
      <w:sz w:val="24"/>
      <w:szCs w:val="24"/>
      <w:lang w:eastAsia="en-ID" w:val="en-ID"/>
    </w:rPr>
  </w:style>
  <w:style w:type="character" w:styleId="apple-tab-span" w:customStyle="1">
    <w:name w:val="apple-tab-span"/>
    <w:basedOn w:val="DefaultParagraphFont"/>
    <w:rsid w:val="00236D2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11" Type="http://schemas.openxmlformats.org/officeDocument/2006/relationships/hyperlink" Target="https://lms.unpak.ac.id/" TargetMode="External"/><Relationship Id="rId10" Type="http://schemas.openxmlformats.org/officeDocument/2006/relationships/hyperlink" Target="https://lms.unpak.ac.id/" TargetMode="External"/><Relationship Id="rId13" Type="http://schemas.openxmlformats.org/officeDocument/2006/relationships/hyperlink" Target="https://lms.unpak.ac.id/" TargetMode="External"/><Relationship Id="rId12" Type="http://schemas.openxmlformats.org/officeDocument/2006/relationships/hyperlink" Target="https://lms.unpak.ac.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yperlink" Target="https://lms.unpak.ac.id/" TargetMode="External"/><Relationship Id="rId14" Type="http://schemas.openxmlformats.org/officeDocument/2006/relationships/hyperlink" Target="https://lms.unpak.ac.id/" TargetMode="External"/><Relationship Id="rId17" Type="http://schemas.openxmlformats.org/officeDocument/2006/relationships/hyperlink" Target="https://lms.unpak.ac.id/" TargetMode="External"/><Relationship Id="rId16" Type="http://schemas.openxmlformats.org/officeDocument/2006/relationships/hyperlink" Target="https://lms.unpak.ac.id/" TargetMode="External"/><Relationship Id="rId5" Type="http://schemas.openxmlformats.org/officeDocument/2006/relationships/styles" Target="styles.xml"/><Relationship Id="rId19" Type="http://schemas.openxmlformats.org/officeDocument/2006/relationships/hyperlink" Target="https://lms.unpak.ac.id/" TargetMode="External"/><Relationship Id="rId6" Type="http://schemas.openxmlformats.org/officeDocument/2006/relationships/customXml" Target="../customXML/item1.xml"/><Relationship Id="rId18" Type="http://schemas.openxmlformats.org/officeDocument/2006/relationships/hyperlink" Target="https://lms.unpak.ac.id/" TargetMode="Externa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MsKwQVMErDoh7rLJ1uzktj3w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OAByITF1MmI2MEppM0hydDJ1S0tsbzlkeS1yODQyQnFzb0NX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2023-05-02T04:12:00Z</dcterms:created>
  <dc:creator>Firman Alfahad</dc:creator>
</cp:coreProperties>
</file>