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520340" w14:paraId="174DE31F" w14:textId="77777777" w:rsidTr="00A4296F">
        <w:tc>
          <w:tcPr>
            <w:tcW w:w="3406" w:type="dxa"/>
            <w:vMerge w:val="restart"/>
            <w:shd w:val="clear" w:color="auto" w:fill="5B9BD5"/>
            <w:vAlign w:val="center"/>
          </w:tcPr>
          <w:p w14:paraId="6595385E" w14:textId="77777777" w:rsidR="00DE5D1E" w:rsidRPr="00520340" w:rsidRDefault="00000000" w:rsidP="008C10D9">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520340">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vAlign w:val="center"/>
          </w:tcPr>
          <w:p w14:paraId="28A06270"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UNIVERSITAS PAKUAN</w:t>
            </w:r>
          </w:p>
          <w:p w14:paraId="2BED38EE"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FAKULTAS KEGURUAN DAN ILMU PENDIDIKAN</w:t>
            </w:r>
          </w:p>
          <w:p w14:paraId="46ADDEEC" w14:textId="559B3588"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 xml:space="preserve">PROGRAM STUDI PENDIDIKAN </w:t>
            </w:r>
            <w:r w:rsidR="00E6353E" w:rsidRPr="00520340">
              <w:rPr>
                <w:rFonts w:ascii="Arial" w:eastAsia="Arial" w:hAnsi="Arial" w:cs="Arial"/>
                <w:b/>
                <w:noProof/>
                <w:sz w:val="20"/>
                <w:szCs w:val="20"/>
                <w:lang w:val="id-ID"/>
              </w:rPr>
              <w:t>BAHASA DAN SASTRA INDONESIA</w:t>
            </w:r>
          </w:p>
        </w:tc>
      </w:tr>
      <w:tr w:rsidR="00DE5D1E" w:rsidRPr="00520340" w14:paraId="1805967B" w14:textId="77777777" w:rsidTr="00A4296F">
        <w:tc>
          <w:tcPr>
            <w:tcW w:w="3406" w:type="dxa"/>
            <w:vMerge/>
            <w:shd w:val="clear" w:color="auto" w:fill="5B9BD5"/>
            <w:vAlign w:val="center"/>
          </w:tcPr>
          <w:p w14:paraId="220ED882" w14:textId="77777777" w:rsidR="00DE5D1E" w:rsidRPr="00520340" w:rsidRDefault="00DE5D1E"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vAlign w:val="center"/>
          </w:tcPr>
          <w:p w14:paraId="2E94A834"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RENCANA PEMBELAJARAN SEMESTER (RPS)</w:t>
            </w:r>
          </w:p>
        </w:tc>
      </w:tr>
      <w:tr w:rsidR="00DE5D1E" w:rsidRPr="00520340" w14:paraId="5151BFC9" w14:textId="77777777" w:rsidTr="00A4296F">
        <w:tc>
          <w:tcPr>
            <w:tcW w:w="3406" w:type="dxa"/>
            <w:vAlign w:val="center"/>
          </w:tcPr>
          <w:p w14:paraId="296A9A04" w14:textId="77777777" w:rsidR="00DE5D1E" w:rsidRPr="00520340" w:rsidRDefault="00000000" w:rsidP="008C10D9">
            <w:pPr>
              <w:spacing w:line="276" w:lineRule="auto"/>
              <w:ind w:left="-99" w:right="-115"/>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KODE</w:t>
            </w:r>
          </w:p>
        </w:tc>
        <w:tc>
          <w:tcPr>
            <w:tcW w:w="3041" w:type="dxa"/>
            <w:gridSpan w:val="2"/>
            <w:vAlign w:val="center"/>
          </w:tcPr>
          <w:p w14:paraId="0BD3A709"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RUMPUN MK</w:t>
            </w:r>
          </w:p>
        </w:tc>
        <w:tc>
          <w:tcPr>
            <w:tcW w:w="3434" w:type="dxa"/>
            <w:gridSpan w:val="2"/>
            <w:vAlign w:val="center"/>
          </w:tcPr>
          <w:p w14:paraId="51BBB3D9"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BOBOT (SKS)</w:t>
            </w:r>
          </w:p>
        </w:tc>
        <w:tc>
          <w:tcPr>
            <w:tcW w:w="1843" w:type="dxa"/>
            <w:gridSpan w:val="2"/>
            <w:vAlign w:val="center"/>
          </w:tcPr>
          <w:p w14:paraId="28EF72C9"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SEMESTER</w:t>
            </w:r>
          </w:p>
        </w:tc>
        <w:tc>
          <w:tcPr>
            <w:tcW w:w="1383" w:type="dxa"/>
            <w:vAlign w:val="center"/>
          </w:tcPr>
          <w:p w14:paraId="05135287"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NO&amp;TGL DOK</w:t>
            </w:r>
          </w:p>
        </w:tc>
      </w:tr>
      <w:tr w:rsidR="00DE5D1E" w:rsidRPr="00520340" w14:paraId="3E05E0DC" w14:textId="77777777" w:rsidTr="00A4296F">
        <w:trPr>
          <w:trHeight w:val="257"/>
        </w:trPr>
        <w:tc>
          <w:tcPr>
            <w:tcW w:w="3406" w:type="dxa"/>
            <w:vAlign w:val="center"/>
          </w:tcPr>
          <w:p w14:paraId="48376B72" w14:textId="2C8C5C32" w:rsidR="00DE5D1E" w:rsidRPr="00520340" w:rsidRDefault="00510C56" w:rsidP="008C10D9">
            <w:pPr>
              <w:spacing w:line="276" w:lineRule="auto"/>
              <w:contextualSpacing/>
              <w:jc w:val="center"/>
              <w:rPr>
                <w:rFonts w:ascii="Arial" w:eastAsia="Arial" w:hAnsi="Arial" w:cs="Arial"/>
                <w:iCs/>
                <w:noProof/>
                <w:sz w:val="20"/>
                <w:szCs w:val="20"/>
                <w:lang w:val="id-ID"/>
              </w:rPr>
            </w:pPr>
            <w:r w:rsidRPr="00520340">
              <w:rPr>
                <w:rFonts w:ascii="Arial" w:eastAsia="Arial" w:hAnsi="Arial" w:cs="Arial"/>
                <w:iCs/>
                <w:noProof/>
                <w:sz w:val="20"/>
                <w:szCs w:val="20"/>
                <w:lang w:val="id-ID"/>
              </w:rPr>
              <w:t>Pragmatik Berbahasa</w:t>
            </w:r>
          </w:p>
        </w:tc>
        <w:tc>
          <w:tcPr>
            <w:tcW w:w="4011" w:type="dxa"/>
            <w:gridSpan w:val="4"/>
            <w:vAlign w:val="center"/>
          </w:tcPr>
          <w:p w14:paraId="1121BDB2" w14:textId="2D783298" w:rsidR="00DE5D1E" w:rsidRPr="00520340" w:rsidRDefault="00510C5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PBI6106</w:t>
            </w:r>
          </w:p>
        </w:tc>
        <w:tc>
          <w:tcPr>
            <w:tcW w:w="3041" w:type="dxa"/>
            <w:gridSpan w:val="2"/>
            <w:vAlign w:val="center"/>
          </w:tcPr>
          <w:p w14:paraId="567721DD" w14:textId="19E389B6" w:rsidR="00DE5D1E" w:rsidRPr="00520340" w:rsidRDefault="00510C5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Kebahasaan</w:t>
            </w:r>
          </w:p>
        </w:tc>
        <w:tc>
          <w:tcPr>
            <w:tcW w:w="3434" w:type="dxa"/>
            <w:gridSpan w:val="2"/>
            <w:vAlign w:val="center"/>
          </w:tcPr>
          <w:p w14:paraId="335B1113" w14:textId="0FE79008" w:rsidR="00DE5D1E" w:rsidRPr="00520340" w:rsidRDefault="00C66D7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2</w:t>
            </w:r>
          </w:p>
        </w:tc>
        <w:tc>
          <w:tcPr>
            <w:tcW w:w="1843" w:type="dxa"/>
            <w:gridSpan w:val="2"/>
            <w:vAlign w:val="center"/>
          </w:tcPr>
          <w:p w14:paraId="47AACE0F" w14:textId="6DA167F1" w:rsidR="00DE5D1E" w:rsidRPr="00520340" w:rsidRDefault="00510C5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5</w:t>
            </w:r>
          </w:p>
        </w:tc>
        <w:tc>
          <w:tcPr>
            <w:tcW w:w="1383" w:type="dxa"/>
            <w:vAlign w:val="center"/>
          </w:tcPr>
          <w:p w14:paraId="7EAFEC36" w14:textId="06702281" w:rsidR="00DE5D1E" w:rsidRPr="00520340" w:rsidRDefault="00C66D7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10</w:t>
            </w:r>
            <w:r w:rsidR="00AD4DB6" w:rsidRPr="00520340">
              <w:rPr>
                <w:rFonts w:ascii="Arial" w:eastAsia="Arial" w:hAnsi="Arial" w:cs="Arial"/>
                <w:noProof/>
                <w:sz w:val="20"/>
                <w:szCs w:val="20"/>
                <w:lang w:val="id-ID"/>
              </w:rPr>
              <w:t>-04-</w:t>
            </w:r>
            <w:r w:rsidRPr="00520340">
              <w:rPr>
                <w:rFonts w:ascii="Arial" w:eastAsia="Arial" w:hAnsi="Arial" w:cs="Arial"/>
                <w:noProof/>
                <w:sz w:val="20"/>
                <w:szCs w:val="20"/>
                <w:lang w:val="id-ID"/>
              </w:rPr>
              <w:t>2023</w:t>
            </w:r>
          </w:p>
        </w:tc>
      </w:tr>
      <w:tr w:rsidR="00DE5D1E" w:rsidRPr="00520340" w14:paraId="1AA00FCF" w14:textId="77777777" w:rsidTr="00A4296F">
        <w:tc>
          <w:tcPr>
            <w:tcW w:w="3406" w:type="dxa"/>
            <w:vAlign w:val="center"/>
          </w:tcPr>
          <w:p w14:paraId="02901A8A"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OTORISASI</w:t>
            </w:r>
          </w:p>
        </w:tc>
        <w:tc>
          <w:tcPr>
            <w:tcW w:w="4011" w:type="dxa"/>
            <w:gridSpan w:val="4"/>
            <w:vAlign w:val="center"/>
          </w:tcPr>
          <w:p w14:paraId="6D56BF9A"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520340" w:rsidRDefault="00000000" w:rsidP="008C10D9">
            <w:pPr>
              <w:spacing w:line="276" w:lineRule="auto"/>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Ketua Prodi</w:t>
            </w:r>
          </w:p>
        </w:tc>
      </w:tr>
      <w:tr w:rsidR="00DE5D1E" w:rsidRPr="00520340" w14:paraId="456A6461" w14:textId="77777777" w:rsidTr="00A4296F">
        <w:tc>
          <w:tcPr>
            <w:tcW w:w="3406" w:type="dxa"/>
            <w:vAlign w:val="center"/>
          </w:tcPr>
          <w:p w14:paraId="3C08D2A8" w14:textId="45C2386E" w:rsidR="00DE5D1E" w:rsidRPr="00520340" w:rsidRDefault="00C66D7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FKIP</w:t>
            </w:r>
          </w:p>
        </w:tc>
        <w:tc>
          <w:tcPr>
            <w:tcW w:w="4011" w:type="dxa"/>
            <w:gridSpan w:val="4"/>
            <w:vAlign w:val="center"/>
          </w:tcPr>
          <w:p w14:paraId="39864F86" w14:textId="2E06AE65" w:rsidR="00DE5D1E" w:rsidRPr="00520340" w:rsidRDefault="00C66D7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Stella Talitha, M.Pd.</w:t>
            </w:r>
          </w:p>
        </w:tc>
        <w:tc>
          <w:tcPr>
            <w:tcW w:w="6475" w:type="dxa"/>
            <w:gridSpan w:val="4"/>
            <w:vAlign w:val="center"/>
          </w:tcPr>
          <w:p w14:paraId="70A58F02" w14:textId="4C0EEA8E" w:rsidR="00DE5D1E" w:rsidRPr="00520340" w:rsidRDefault="00510C56"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Stella Talitha</w:t>
            </w:r>
            <w:r w:rsidR="00E6353E" w:rsidRPr="00520340">
              <w:rPr>
                <w:rFonts w:ascii="Arial" w:eastAsia="Arial" w:hAnsi="Arial" w:cs="Arial"/>
                <w:noProof/>
                <w:sz w:val="20"/>
                <w:szCs w:val="20"/>
                <w:lang w:val="id-ID"/>
              </w:rPr>
              <w:t>, M.Pd.</w:t>
            </w:r>
          </w:p>
        </w:tc>
        <w:tc>
          <w:tcPr>
            <w:tcW w:w="3226" w:type="dxa"/>
            <w:gridSpan w:val="3"/>
            <w:vAlign w:val="center"/>
          </w:tcPr>
          <w:p w14:paraId="1A6C3CEF" w14:textId="2D106DD5" w:rsidR="00DE5D1E" w:rsidRPr="00520340" w:rsidRDefault="00E6353E"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Dr. Aam Nurjaman, M.Pd.</w:t>
            </w:r>
          </w:p>
        </w:tc>
      </w:tr>
      <w:tr w:rsidR="00140CA5" w:rsidRPr="00520340" w14:paraId="7F57EB71" w14:textId="77777777">
        <w:tc>
          <w:tcPr>
            <w:tcW w:w="3406" w:type="dxa"/>
            <w:vMerge w:val="restart"/>
            <w:vAlign w:val="center"/>
          </w:tcPr>
          <w:p w14:paraId="1D99C8FD" w14:textId="77777777" w:rsidR="00140CA5" w:rsidRPr="00520340" w:rsidRDefault="00140CA5"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40CA5" w:rsidRPr="00520340" w:rsidRDefault="00140CA5"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CPL-PRODI yang dibebankan pada MK</w:t>
            </w:r>
          </w:p>
        </w:tc>
      </w:tr>
      <w:tr w:rsidR="00140CA5" w:rsidRPr="00520340" w14:paraId="58A2D7E0" w14:textId="77777777" w:rsidTr="00C66D76">
        <w:trPr>
          <w:trHeight w:val="464"/>
        </w:trPr>
        <w:tc>
          <w:tcPr>
            <w:tcW w:w="3406" w:type="dxa"/>
            <w:vMerge/>
            <w:vAlign w:val="center"/>
          </w:tcPr>
          <w:p w14:paraId="6AF04F73"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CPL 1</w:t>
            </w:r>
          </w:p>
        </w:tc>
        <w:tc>
          <w:tcPr>
            <w:tcW w:w="12291" w:type="dxa"/>
            <w:gridSpan w:val="9"/>
          </w:tcPr>
          <w:p w14:paraId="4230791B" w14:textId="04311A20" w:rsidR="00140CA5" w:rsidRPr="00520340" w:rsidRDefault="00140CA5" w:rsidP="008C10D9">
            <w:pPr>
              <w:spacing w:line="276" w:lineRule="auto"/>
              <w:contextualSpacing/>
              <w:rPr>
                <w:rFonts w:ascii="Arial" w:eastAsia="Arial" w:hAnsi="Arial" w:cs="Arial"/>
                <w:i/>
                <w:noProof/>
                <w:sz w:val="20"/>
                <w:szCs w:val="20"/>
                <w:lang w:val="id-ID"/>
              </w:rPr>
            </w:pPr>
            <w:r w:rsidRPr="00520340">
              <w:rPr>
                <w:rFonts w:ascii="Arial" w:eastAsia="Arial" w:hAnsi="Arial" w:cs="Arial"/>
                <w:noProof/>
                <w:sz w:val="20"/>
                <w:szCs w:val="20"/>
                <w:lang w:val="id-ID"/>
              </w:rPr>
              <w:t xml:space="preserve">Lulusan </w:t>
            </w:r>
            <w:r w:rsidRPr="00520340">
              <w:rPr>
                <w:rFonts w:ascii="Arial" w:hAnsi="Arial" w:cs="Arial"/>
                <w:noProof/>
                <w:sz w:val="20"/>
                <w:szCs w:val="20"/>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40CA5" w:rsidRPr="00520340" w14:paraId="3B19B6FA" w14:textId="77777777" w:rsidTr="00C66D76">
        <w:trPr>
          <w:trHeight w:val="273"/>
        </w:trPr>
        <w:tc>
          <w:tcPr>
            <w:tcW w:w="3406" w:type="dxa"/>
            <w:vMerge/>
            <w:vAlign w:val="center"/>
          </w:tcPr>
          <w:p w14:paraId="62274532"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CPL 2</w:t>
            </w:r>
          </w:p>
        </w:tc>
        <w:tc>
          <w:tcPr>
            <w:tcW w:w="12291" w:type="dxa"/>
            <w:gridSpan w:val="9"/>
          </w:tcPr>
          <w:p w14:paraId="01948E0A" w14:textId="74A6AD59" w:rsidR="00140CA5" w:rsidRPr="00520340" w:rsidRDefault="00140CA5"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Lulusan </w:t>
            </w:r>
            <w:r w:rsidRPr="00520340">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40CA5" w:rsidRPr="00520340" w14:paraId="53873262" w14:textId="77777777">
        <w:tc>
          <w:tcPr>
            <w:tcW w:w="3406" w:type="dxa"/>
            <w:vMerge/>
            <w:vAlign w:val="center"/>
          </w:tcPr>
          <w:p w14:paraId="50531A4A"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40CA5" w:rsidRPr="00520340" w:rsidRDefault="00140CA5"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Capaian Pembelajaran Mata Kuliah (CPMK)</w:t>
            </w:r>
          </w:p>
        </w:tc>
      </w:tr>
      <w:tr w:rsidR="00140CA5" w:rsidRPr="00520340" w14:paraId="6E6895E5" w14:textId="77777777">
        <w:tc>
          <w:tcPr>
            <w:tcW w:w="3406" w:type="dxa"/>
            <w:vMerge/>
            <w:vAlign w:val="center"/>
          </w:tcPr>
          <w:p w14:paraId="04A4CB7F"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1</w:t>
            </w:r>
          </w:p>
        </w:tc>
        <w:tc>
          <w:tcPr>
            <w:tcW w:w="12291" w:type="dxa"/>
            <w:gridSpan w:val="9"/>
          </w:tcPr>
          <w:p w14:paraId="7039A47F" w14:textId="53C167B1" w:rsidR="00140CA5" w:rsidRPr="00520340" w:rsidRDefault="00140CA5"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menguasai konsep </w:t>
            </w:r>
            <w:r w:rsidR="008C10D9" w:rsidRPr="00520340">
              <w:rPr>
                <w:rFonts w:ascii="Arial" w:hAnsi="Arial" w:cs="Arial"/>
                <w:noProof/>
                <w:sz w:val="20"/>
                <w:szCs w:val="20"/>
                <w:lang w:val="id-ID"/>
              </w:rPr>
              <w:t>dasar pragmatik</w:t>
            </w:r>
            <w:r w:rsidRPr="00520340">
              <w:rPr>
                <w:rFonts w:ascii="Arial" w:hAnsi="Arial" w:cs="Arial"/>
                <w:noProof/>
                <w:sz w:val="20"/>
                <w:szCs w:val="20"/>
                <w:lang w:val="id-ID"/>
              </w:rPr>
              <w:t>.</w:t>
            </w:r>
          </w:p>
        </w:tc>
      </w:tr>
      <w:tr w:rsidR="00140CA5" w:rsidRPr="00520340" w14:paraId="708D5315" w14:textId="77777777" w:rsidTr="00C82C6A">
        <w:trPr>
          <w:trHeight w:val="135"/>
        </w:trPr>
        <w:tc>
          <w:tcPr>
            <w:tcW w:w="3406" w:type="dxa"/>
            <w:vMerge/>
            <w:vAlign w:val="center"/>
          </w:tcPr>
          <w:p w14:paraId="3D4B527A"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2</w:t>
            </w:r>
          </w:p>
        </w:tc>
        <w:tc>
          <w:tcPr>
            <w:tcW w:w="12291" w:type="dxa"/>
            <w:gridSpan w:val="9"/>
          </w:tcPr>
          <w:p w14:paraId="7AB7999F" w14:textId="1B585AA0" w:rsidR="00140CA5" w:rsidRPr="00520340" w:rsidRDefault="00140CA5"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menguasai </w:t>
            </w:r>
            <w:r w:rsidR="008C10D9" w:rsidRPr="00520340">
              <w:rPr>
                <w:rFonts w:ascii="Arial" w:eastAsia="Arial" w:hAnsi="Arial" w:cs="Arial"/>
                <w:noProof/>
                <w:sz w:val="20"/>
                <w:szCs w:val="20"/>
                <w:lang w:val="id-ID"/>
              </w:rPr>
              <w:t>aspek situasi ujaran</w:t>
            </w:r>
            <w:r w:rsidRPr="00520340">
              <w:rPr>
                <w:rFonts w:ascii="Arial" w:hAnsi="Arial" w:cs="Arial"/>
                <w:noProof/>
                <w:sz w:val="20"/>
                <w:szCs w:val="20"/>
                <w:lang w:val="id-ID"/>
              </w:rPr>
              <w:t>.</w:t>
            </w:r>
          </w:p>
        </w:tc>
      </w:tr>
      <w:tr w:rsidR="00140CA5" w:rsidRPr="00520340" w14:paraId="0D8253A5" w14:textId="77777777">
        <w:tc>
          <w:tcPr>
            <w:tcW w:w="3406" w:type="dxa"/>
            <w:vMerge/>
            <w:vAlign w:val="center"/>
          </w:tcPr>
          <w:p w14:paraId="78B9433D"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3</w:t>
            </w:r>
          </w:p>
        </w:tc>
        <w:tc>
          <w:tcPr>
            <w:tcW w:w="12291" w:type="dxa"/>
            <w:gridSpan w:val="9"/>
          </w:tcPr>
          <w:p w14:paraId="45C40F0E" w14:textId="6449CC17" w:rsidR="00140CA5" w:rsidRPr="00520340" w:rsidRDefault="00140CA5"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w:t>
            </w:r>
            <w:r w:rsidR="008C10D9">
              <w:rPr>
                <w:rFonts w:ascii="Arial" w:hAnsi="Arial" w:cs="Arial"/>
                <w:noProof/>
                <w:sz w:val="20"/>
                <w:szCs w:val="20"/>
              </w:rPr>
              <w:t>menganalisis tindak komunikatif</w:t>
            </w:r>
            <w:r w:rsidRPr="00520340">
              <w:rPr>
                <w:rFonts w:ascii="Arial" w:hAnsi="Arial" w:cs="Arial"/>
                <w:noProof/>
                <w:sz w:val="20"/>
                <w:szCs w:val="20"/>
                <w:lang w:val="id-ID"/>
              </w:rPr>
              <w:t>.</w:t>
            </w:r>
          </w:p>
        </w:tc>
      </w:tr>
      <w:tr w:rsidR="00140CA5" w:rsidRPr="00520340" w14:paraId="230EF6B4" w14:textId="77777777">
        <w:tc>
          <w:tcPr>
            <w:tcW w:w="3406" w:type="dxa"/>
            <w:vMerge/>
            <w:vAlign w:val="center"/>
          </w:tcPr>
          <w:p w14:paraId="6C418C01"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4</w:t>
            </w:r>
          </w:p>
        </w:tc>
        <w:tc>
          <w:tcPr>
            <w:tcW w:w="12291" w:type="dxa"/>
            <w:gridSpan w:val="9"/>
          </w:tcPr>
          <w:p w14:paraId="3627770D" w14:textId="0175D783" w:rsidR="00140CA5" w:rsidRPr="00520340" w:rsidRDefault="00140CA5"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w:t>
            </w:r>
            <w:r w:rsidR="008C10D9">
              <w:rPr>
                <w:rFonts w:ascii="Arial" w:hAnsi="Arial" w:cs="Arial"/>
                <w:noProof/>
                <w:sz w:val="20"/>
                <w:szCs w:val="20"/>
              </w:rPr>
              <w:t>menganalisis tuturan</w:t>
            </w:r>
            <w:r w:rsidRPr="00520340">
              <w:rPr>
                <w:rFonts w:ascii="Arial" w:hAnsi="Arial" w:cs="Arial"/>
                <w:noProof/>
                <w:sz w:val="20"/>
                <w:szCs w:val="20"/>
                <w:lang w:val="id-ID"/>
              </w:rPr>
              <w:t>.</w:t>
            </w:r>
          </w:p>
        </w:tc>
      </w:tr>
      <w:tr w:rsidR="00140CA5" w:rsidRPr="00520340" w14:paraId="72F4EFC0" w14:textId="77777777">
        <w:tc>
          <w:tcPr>
            <w:tcW w:w="3406" w:type="dxa"/>
            <w:vMerge/>
            <w:vAlign w:val="center"/>
          </w:tcPr>
          <w:p w14:paraId="5BCFA653"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140CA5" w:rsidRPr="00520340" w:rsidRDefault="00140CA5"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Kemampuan akhir tiap tahapan belajar (Sub-CMPK)</w:t>
            </w:r>
          </w:p>
        </w:tc>
      </w:tr>
      <w:tr w:rsidR="00140CA5" w:rsidRPr="00520340" w14:paraId="01EC4581" w14:textId="77777777">
        <w:tc>
          <w:tcPr>
            <w:tcW w:w="3406" w:type="dxa"/>
            <w:vMerge/>
            <w:vAlign w:val="center"/>
          </w:tcPr>
          <w:p w14:paraId="399E9A27"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1</w:t>
            </w:r>
          </w:p>
        </w:tc>
        <w:tc>
          <w:tcPr>
            <w:tcW w:w="12315" w:type="dxa"/>
            <w:gridSpan w:val="10"/>
          </w:tcPr>
          <w:p w14:paraId="70BC4692" w14:textId="5C35B742" w:rsidR="00140CA5" w:rsidRPr="00520340" w:rsidRDefault="00520340"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menjelaskan konsep dasar pragmatik </w:t>
            </w:r>
            <w:r w:rsidR="00140CA5" w:rsidRPr="00520340">
              <w:rPr>
                <w:rFonts w:ascii="Arial" w:hAnsi="Arial" w:cs="Arial"/>
                <w:noProof/>
                <w:sz w:val="20"/>
                <w:szCs w:val="20"/>
                <w:lang w:val="id-ID"/>
              </w:rPr>
              <w:t>dengan tepat.</w:t>
            </w:r>
          </w:p>
        </w:tc>
      </w:tr>
      <w:tr w:rsidR="00520340" w:rsidRPr="00520340" w14:paraId="45F45CD8" w14:textId="77777777" w:rsidTr="00C82C6A">
        <w:trPr>
          <w:trHeight w:val="77"/>
        </w:trPr>
        <w:tc>
          <w:tcPr>
            <w:tcW w:w="3406" w:type="dxa"/>
            <w:vMerge/>
            <w:vAlign w:val="center"/>
          </w:tcPr>
          <w:p w14:paraId="60332015" w14:textId="77777777" w:rsidR="00520340" w:rsidRPr="00520340" w:rsidRDefault="00520340"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520340" w:rsidRPr="00520340" w:rsidRDefault="00520340"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2</w:t>
            </w:r>
          </w:p>
        </w:tc>
        <w:tc>
          <w:tcPr>
            <w:tcW w:w="12315" w:type="dxa"/>
            <w:gridSpan w:val="10"/>
          </w:tcPr>
          <w:p w14:paraId="7752FE58" w14:textId="4ACD0795"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Mahasiswa mampu mengidentifikasi aneka aspek situasi ujaran</w:t>
            </w:r>
            <w:r w:rsidR="008C10D9">
              <w:rPr>
                <w:rFonts w:ascii="Arial" w:eastAsia="Arial" w:hAnsi="Arial" w:cs="Arial"/>
                <w:noProof/>
                <w:sz w:val="20"/>
                <w:szCs w:val="20"/>
              </w:rPr>
              <w:t xml:space="preserve"> dengan teliti</w:t>
            </w:r>
            <w:r w:rsidRPr="00520340">
              <w:rPr>
                <w:rFonts w:ascii="Arial" w:eastAsia="Arial" w:hAnsi="Arial" w:cs="Arial"/>
                <w:noProof/>
                <w:sz w:val="20"/>
                <w:szCs w:val="20"/>
                <w:lang w:val="id-ID"/>
              </w:rPr>
              <w:t>.</w:t>
            </w:r>
          </w:p>
        </w:tc>
      </w:tr>
      <w:tr w:rsidR="00520340" w:rsidRPr="00520340" w14:paraId="56E4721A" w14:textId="77777777">
        <w:tc>
          <w:tcPr>
            <w:tcW w:w="3406" w:type="dxa"/>
            <w:vMerge/>
            <w:vAlign w:val="center"/>
          </w:tcPr>
          <w:p w14:paraId="4A9AB371" w14:textId="77777777" w:rsidR="00520340" w:rsidRPr="00520340" w:rsidRDefault="00520340"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520340" w:rsidRPr="00520340" w:rsidRDefault="00520340"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3</w:t>
            </w:r>
          </w:p>
        </w:tc>
        <w:tc>
          <w:tcPr>
            <w:tcW w:w="12315" w:type="dxa"/>
            <w:gridSpan w:val="10"/>
          </w:tcPr>
          <w:p w14:paraId="3A0E6FD1" w14:textId="37B9EE93"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Mahasiswa mampu menganalisis ungkapan kebijaksanaan</w:t>
            </w:r>
            <w:r w:rsidR="008C10D9">
              <w:rPr>
                <w:rFonts w:ascii="Arial" w:hAnsi="Arial" w:cs="Arial"/>
                <w:noProof/>
                <w:sz w:val="20"/>
                <w:szCs w:val="20"/>
              </w:rPr>
              <w:t xml:space="preserve"> dengan tepat</w:t>
            </w:r>
            <w:r w:rsidRPr="00520340">
              <w:rPr>
                <w:rFonts w:ascii="Arial" w:hAnsi="Arial" w:cs="Arial"/>
                <w:noProof/>
                <w:sz w:val="20"/>
                <w:szCs w:val="20"/>
                <w:lang w:val="id-ID"/>
              </w:rPr>
              <w:t>.</w:t>
            </w:r>
          </w:p>
        </w:tc>
      </w:tr>
      <w:tr w:rsidR="00520340" w:rsidRPr="00520340" w14:paraId="3A327B5B" w14:textId="77777777">
        <w:tc>
          <w:tcPr>
            <w:tcW w:w="3406" w:type="dxa"/>
            <w:vMerge/>
            <w:vAlign w:val="center"/>
          </w:tcPr>
          <w:p w14:paraId="14FA2CBC" w14:textId="77777777" w:rsidR="00520340" w:rsidRPr="00520340" w:rsidRDefault="00520340"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520340" w:rsidRPr="00520340" w:rsidRDefault="00520340"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4</w:t>
            </w:r>
          </w:p>
        </w:tc>
        <w:tc>
          <w:tcPr>
            <w:tcW w:w="12315" w:type="dxa"/>
            <w:gridSpan w:val="10"/>
          </w:tcPr>
          <w:p w14:paraId="09D7E32A" w14:textId="27996286"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w:t>
            </w:r>
            <w:r w:rsidR="008C10D9" w:rsidRPr="00520340">
              <w:rPr>
                <w:rFonts w:ascii="Arial" w:hAnsi="Arial" w:cs="Arial"/>
                <w:noProof/>
                <w:sz w:val="20"/>
                <w:szCs w:val="20"/>
                <w:lang w:val="id-ID"/>
              </w:rPr>
              <w:t xml:space="preserve">menganalisis </w:t>
            </w:r>
            <w:r w:rsidRPr="00520340">
              <w:rPr>
                <w:rFonts w:ascii="Arial" w:hAnsi="Arial" w:cs="Arial"/>
                <w:noProof/>
                <w:sz w:val="20"/>
                <w:szCs w:val="20"/>
                <w:lang w:val="id-ID"/>
              </w:rPr>
              <w:t>retorika antarpribadi</w:t>
            </w:r>
            <w:r w:rsidR="008C10D9">
              <w:rPr>
                <w:rFonts w:ascii="Arial" w:hAnsi="Arial" w:cs="Arial"/>
                <w:noProof/>
                <w:sz w:val="20"/>
                <w:szCs w:val="20"/>
              </w:rPr>
              <w:t xml:space="preserve"> dengan tepat</w:t>
            </w:r>
            <w:r w:rsidRPr="00520340">
              <w:rPr>
                <w:rFonts w:ascii="Arial" w:hAnsi="Arial" w:cs="Arial"/>
                <w:noProof/>
                <w:sz w:val="20"/>
                <w:szCs w:val="20"/>
                <w:lang w:val="id-ID"/>
              </w:rPr>
              <w:t>.</w:t>
            </w:r>
          </w:p>
        </w:tc>
      </w:tr>
      <w:tr w:rsidR="00520340" w:rsidRPr="00520340" w14:paraId="178429DC" w14:textId="77777777">
        <w:tc>
          <w:tcPr>
            <w:tcW w:w="3406" w:type="dxa"/>
            <w:vMerge/>
            <w:vAlign w:val="center"/>
          </w:tcPr>
          <w:p w14:paraId="3DB31545" w14:textId="77777777" w:rsidR="00520340" w:rsidRPr="00520340" w:rsidRDefault="00520340"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77777777" w:rsidR="00520340" w:rsidRPr="00520340" w:rsidRDefault="00520340"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5</w:t>
            </w:r>
          </w:p>
        </w:tc>
        <w:tc>
          <w:tcPr>
            <w:tcW w:w="12315" w:type="dxa"/>
            <w:gridSpan w:val="10"/>
          </w:tcPr>
          <w:p w14:paraId="3673E77B" w14:textId="15E522BA"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hAnsi="Arial" w:cs="Arial"/>
                <w:noProof/>
                <w:sz w:val="20"/>
                <w:szCs w:val="20"/>
                <w:lang w:val="id-ID"/>
              </w:rPr>
              <w:t xml:space="preserve">Mahasiswa mampu </w:t>
            </w:r>
            <w:r w:rsidR="008C10D9" w:rsidRPr="00520340">
              <w:rPr>
                <w:rFonts w:ascii="Arial" w:hAnsi="Arial" w:cs="Arial"/>
                <w:noProof/>
                <w:sz w:val="20"/>
                <w:szCs w:val="20"/>
                <w:lang w:val="id-ID"/>
              </w:rPr>
              <w:t xml:space="preserve">menganalisis </w:t>
            </w:r>
            <w:r w:rsidRPr="00520340">
              <w:rPr>
                <w:rFonts w:ascii="Arial" w:hAnsi="Arial" w:cs="Arial"/>
                <w:noProof/>
                <w:sz w:val="20"/>
                <w:szCs w:val="20"/>
                <w:lang w:val="id-ID"/>
              </w:rPr>
              <w:t>aneka tindak komunikatif</w:t>
            </w:r>
            <w:r w:rsidR="008C10D9">
              <w:rPr>
                <w:rFonts w:ascii="Arial" w:hAnsi="Arial" w:cs="Arial"/>
                <w:noProof/>
                <w:sz w:val="20"/>
                <w:szCs w:val="20"/>
              </w:rPr>
              <w:t xml:space="preserve"> dengan tepat</w:t>
            </w:r>
            <w:r w:rsidRPr="00520340">
              <w:rPr>
                <w:rFonts w:ascii="Arial" w:hAnsi="Arial" w:cs="Arial"/>
                <w:noProof/>
                <w:sz w:val="20"/>
                <w:szCs w:val="20"/>
                <w:lang w:val="id-ID"/>
              </w:rPr>
              <w:t>.</w:t>
            </w:r>
          </w:p>
        </w:tc>
      </w:tr>
      <w:tr w:rsidR="00520340" w:rsidRPr="00520340" w14:paraId="70B0C27E" w14:textId="77777777">
        <w:tc>
          <w:tcPr>
            <w:tcW w:w="3406" w:type="dxa"/>
            <w:vMerge/>
            <w:vAlign w:val="center"/>
          </w:tcPr>
          <w:p w14:paraId="44469E09" w14:textId="77777777" w:rsidR="00520340" w:rsidRPr="00520340" w:rsidRDefault="00520340"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64299330" w14:textId="77777777" w:rsidR="00520340" w:rsidRPr="00520340" w:rsidRDefault="00520340"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Sub-CPMK 6</w:t>
            </w:r>
          </w:p>
        </w:tc>
        <w:tc>
          <w:tcPr>
            <w:tcW w:w="12315" w:type="dxa"/>
            <w:gridSpan w:val="10"/>
          </w:tcPr>
          <w:p w14:paraId="2A008310" w14:textId="4C5C1830"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Mahasiswa mampu menganalisis 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r w:rsidR="008C10D9">
              <w:rPr>
                <w:rFonts w:ascii="Arial" w:eastAsia="Arial" w:hAnsi="Arial" w:cs="Arial"/>
                <w:noProof/>
                <w:sz w:val="20"/>
                <w:szCs w:val="20"/>
              </w:rPr>
              <w:t xml:space="preserve"> </w:t>
            </w:r>
            <w:r w:rsidR="008C10D9">
              <w:rPr>
                <w:rFonts w:ascii="Arial" w:hAnsi="Arial" w:cs="Arial"/>
                <w:noProof/>
                <w:sz w:val="20"/>
                <w:szCs w:val="20"/>
              </w:rPr>
              <w:t>dengan cermat</w:t>
            </w:r>
            <w:r w:rsidRPr="00520340">
              <w:rPr>
                <w:rFonts w:ascii="Arial" w:eastAsia="Arial" w:hAnsi="Arial" w:cs="Arial"/>
                <w:noProof/>
                <w:sz w:val="20"/>
                <w:szCs w:val="20"/>
                <w:lang w:val="id-ID"/>
              </w:rPr>
              <w:t>.</w:t>
            </w:r>
          </w:p>
        </w:tc>
      </w:tr>
      <w:tr w:rsidR="00140CA5" w:rsidRPr="00520340" w14:paraId="14634A97" w14:textId="77777777">
        <w:tc>
          <w:tcPr>
            <w:tcW w:w="3406" w:type="dxa"/>
            <w:vMerge/>
            <w:vAlign w:val="center"/>
          </w:tcPr>
          <w:p w14:paraId="4B0F540E"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140CA5" w:rsidRPr="00520340" w:rsidRDefault="00140CA5"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Korelasi CPL terhadap CPMK</w:t>
            </w:r>
          </w:p>
        </w:tc>
      </w:tr>
      <w:tr w:rsidR="00140CA5" w:rsidRPr="00520340" w14:paraId="4380E742" w14:textId="77777777" w:rsidTr="00C735B8">
        <w:tc>
          <w:tcPr>
            <w:tcW w:w="3406" w:type="dxa"/>
            <w:vMerge/>
            <w:vAlign w:val="center"/>
          </w:tcPr>
          <w:p w14:paraId="40314431" w14:textId="77777777" w:rsidR="00140CA5" w:rsidRPr="00520340" w:rsidRDefault="00140CA5" w:rsidP="008C10D9">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140CA5" w:rsidRPr="00520340" w:rsidRDefault="00140CA5" w:rsidP="008C10D9">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1</w:t>
            </w:r>
          </w:p>
        </w:tc>
        <w:tc>
          <w:tcPr>
            <w:tcW w:w="2268" w:type="dxa"/>
            <w:gridSpan w:val="2"/>
          </w:tcPr>
          <w:p w14:paraId="2FCAA8C6"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2</w:t>
            </w:r>
          </w:p>
        </w:tc>
        <w:tc>
          <w:tcPr>
            <w:tcW w:w="2693" w:type="dxa"/>
            <w:gridSpan w:val="2"/>
          </w:tcPr>
          <w:p w14:paraId="3714CF03"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3</w:t>
            </w:r>
          </w:p>
        </w:tc>
        <w:tc>
          <w:tcPr>
            <w:tcW w:w="2234" w:type="dxa"/>
            <w:gridSpan w:val="2"/>
          </w:tcPr>
          <w:p w14:paraId="0CB9806F" w14:textId="3FD9EC5C"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CPMK 4</w:t>
            </w:r>
          </w:p>
        </w:tc>
      </w:tr>
      <w:tr w:rsidR="00140CA5" w:rsidRPr="00520340" w14:paraId="66825D54" w14:textId="77777777" w:rsidTr="00C735B8">
        <w:tc>
          <w:tcPr>
            <w:tcW w:w="3406" w:type="dxa"/>
            <w:vMerge/>
            <w:vAlign w:val="center"/>
          </w:tcPr>
          <w:p w14:paraId="4334AD03"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CPL 1</w:t>
            </w:r>
          </w:p>
        </w:tc>
        <w:tc>
          <w:tcPr>
            <w:tcW w:w="2696" w:type="dxa"/>
            <w:gridSpan w:val="2"/>
          </w:tcPr>
          <w:p w14:paraId="23258FDA"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c>
          <w:tcPr>
            <w:tcW w:w="2268" w:type="dxa"/>
            <w:gridSpan w:val="2"/>
          </w:tcPr>
          <w:p w14:paraId="730C5B09" w14:textId="619ADB38"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c>
          <w:tcPr>
            <w:tcW w:w="2693" w:type="dxa"/>
            <w:gridSpan w:val="2"/>
          </w:tcPr>
          <w:p w14:paraId="6523BF81" w14:textId="0CD8D78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c>
          <w:tcPr>
            <w:tcW w:w="2234" w:type="dxa"/>
            <w:gridSpan w:val="2"/>
          </w:tcPr>
          <w:p w14:paraId="3C0D54FE" w14:textId="75D103E5"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r>
      <w:tr w:rsidR="00140CA5" w:rsidRPr="00520340" w14:paraId="46F3165A" w14:textId="77777777" w:rsidTr="00C735B8">
        <w:trPr>
          <w:trHeight w:val="127"/>
        </w:trPr>
        <w:tc>
          <w:tcPr>
            <w:tcW w:w="3406" w:type="dxa"/>
            <w:vMerge/>
            <w:vAlign w:val="center"/>
          </w:tcPr>
          <w:p w14:paraId="32433D2D" w14:textId="77777777" w:rsidR="00140CA5" w:rsidRPr="00520340" w:rsidRDefault="00140CA5"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CPL 2</w:t>
            </w:r>
          </w:p>
        </w:tc>
        <w:tc>
          <w:tcPr>
            <w:tcW w:w="2696" w:type="dxa"/>
            <w:gridSpan w:val="2"/>
          </w:tcPr>
          <w:p w14:paraId="77E0DCBE" w14:textId="14683370" w:rsidR="00140CA5" w:rsidRPr="00520340" w:rsidRDefault="00140CA5" w:rsidP="008C10D9">
            <w:pPr>
              <w:spacing w:line="276" w:lineRule="auto"/>
              <w:contextualSpacing/>
              <w:jc w:val="center"/>
              <w:rPr>
                <w:rFonts w:ascii="Arial" w:eastAsia="Arial" w:hAnsi="Arial" w:cs="Arial"/>
                <w:noProof/>
                <w:sz w:val="20"/>
                <w:szCs w:val="20"/>
                <w:lang w:val="id-ID"/>
              </w:rPr>
            </w:pPr>
          </w:p>
        </w:tc>
        <w:tc>
          <w:tcPr>
            <w:tcW w:w="2268" w:type="dxa"/>
            <w:gridSpan w:val="2"/>
          </w:tcPr>
          <w:p w14:paraId="08816CB9" w14:textId="2D9D80CC" w:rsidR="00140CA5" w:rsidRPr="00520340" w:rsidRDefault="00140CA5" w:rsidP="008C10D9">
            <w:pPr>
              <w:spacing w:line="276" w:lineRule="auto"/>
              <w:contextualSpacing/>
              <w:jc w:val="center"/>
              <w:rPr>
                <w:rFonts w:ascii="Arial" w:eastAsia="Arial" w:hAnsi="Arial" w:cs="Arial"/>
                <w:noProof/>
                <w:sz w:val="20"/>
                <w:szCs w:val="20"/>
                <w:lang w:val="id-ID"/>
              </w:rPr>
            </w:pPr>
          </w:p>
        </w:tc>
        <w:tc>
          <w:tcPr>
            <w:tcW w:w="2693" w:type="dxa"/>
            <w:gridSpan w:val="2"/>
          </w:tcPr>
          <w:p w14:paraId="39091131" w14:textId="70360D34"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c>
          <w:tcPr>
            <w:tcW w:w="2234" w:type="dxa"/>
            <w:gridSpan w:val="2"/>
          </w:tcPr>
          <w:p w14:paraId="6834A6E2" w14:textId="710AA95D" w:rsidR="00140CA5" w:rsidRPr="00520340" w:rsidRDefault="00140CA5" w:rsidP="008C10D9">
            <w:pPr>
              <w:spacing w:line="276" w:lineRule="auto"/>
              <w:contextualSpacing/>
              <w:jc w:val="center"/>
              <w:rPr>
                <w:rFonts w:ascii="Arial" w:eastAsia="Arial" w:hAnsi="Arial" w:cs="Arial"/>
                <w:noProof/>
                <w:sz w:val="20"/>
                <w:szCs w:val="20"/>
                <w:lang w:val="id-ID"/>
              </w:rPr>
            </w:pPr>
            <w:r w:rsidRPr="00520340">
              <w:rPr>
                <w:rFonts w:ascii="Arial" w:eastAsia="Lucida Bright" w:hAnsi="Arial" w:cs="Arial"/>
                <w:noProof/>
                <w:sz w:val="20"/>
                <w:szCs w:val="20"/>
                <w:lang w:val="id-ID"/>
              </w:rPr>
              <w:t>√</w:t>
            </w:r>
          </w:p>
        </w:tc>
      </w:tr>
      <w:tr w:rsidR="00F74944" w:rsidRPr="00520340" w14:paraId="72D88272" w14:textId="77777777">
        <w:tc>
          <w:tcPr>
            <w:tcW w:w="3406" w:type="dxa"/>
            <w:vAlign w:val="center"/>
          </w:tcPr>
          <w:p w14:paraId="75EA4789"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lastRenderedPageBreak/>
              <w:t>Deskripsi Singkat MK</w:t>
            </w:r>
          </w:p>
        </w:tc>
        <w:tc>
          <w:tcPr>
            <w:tcW w:w="13712" w:type="dxa"/>
            <w:gridSpan w:val="11"/>
          </w:tcPr>
          <w:p w14:paraId="37C74616" w14:textId="55490962" w:rsidR="00F74944" w:rsidRPr="00520340" w:rsidRDefault="00520340" w:rsidP="008C10D9">
            <w:pPr>
              <w:spacing w:line="276" w:lineRule="auto"/>
              <w:contextualSpacing/>
              <w:jc w:val="both"/>
              <w:rPr>
                <w:rFonts w:ascii="Arial" w:eastAsia="Arial" w:hAnsi="Arial" w:cs="Arial"/>
                <w:iCs/>
                <w:noProof/>
                <w:sz w:val="20"/>
                <w:szCs w:val="20"/>
                <w:lang w:val="id-ID"/>
              </w:rPr>
            </w:pPr>
            <w:r w:rsidRPr="00520340">
              <w:rPr>
                <w:rFonts w:ascii="Arial" w:eastAsia="Arial" w:hAnsi="Arial" w:cs="Arial"/>
                <w:iCs/>
                <w:noProof/>
                <w:sz w:val="20"/>
                <w:szCs w:val="20"/>
                <w:lang w:val="id-ID"/>
              </w:rPr>
              <w:t>Mata kuliah ini bertujuan untuk membekali mahasiswa agar memiliki pengetahuan dan wawasan mengenai pragmatik yang mencakup hakikat dan fungsi pragmatik, komponen dasar pragmatik, aneka aspek situasi ujaran, ungkapan kebijaksanaan, retorika antarpribadi, aneka tindak komunikatif, dan menganalisis tuturan serta menggunakannya sesuai konteks berbahasa.</w:t>
            </w:r>
          </w:p>
        </w:tc>
      </w:tr>
      <w:tr w:rsidR="00F74944" w:rsidRPr="00520340" w14:paraId="5AF50A4A" w14:textId="77777777">
        <w:tc>
          <w:tcPr>
            <w:tcW w:w="3406" w:type="dxa"/>
            <w:vAlign w:val="center"/>
          </w:tcPr>
          <w:p w14:paraId="7711420D"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Bahan Kajian/ Materi Pembelajaran</w:t>
            </w:r>
          </w:p>
        </w:tc>
        <w:tc>
          <w:tcPr>
            <w:tcW w:w="13712" w:type="dxa"/>
            <w:gridSpan w:val="11"/>
          </w:tcPr>
          <w:p w14:paraId="7C219E7C" w14:textId="64687E41"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Hakikat dan </w:t>
            </w:r>
            <w:r w:rsidR="008C10D9" w:rsidRPr="00520340">
              <w:rPr>
                <w:rFonts w:ascii="Arial" w:hAnsi="Arial" w:cs="Arial"/>
                <w:noProof/>
                <w:sz w:val="20"/>
                <w:szCs w:val="20"/>
                <w:lang w:val="id-ID"/>
              </w:rPr>
              <w:t xml:space="preserve">Fungsi </w:t>
            </w:r>
            <w:r w:rsidRPr="00520340">
              <w:rPr>
                <w:rFonts w:ascii="Arial" w:hAnsi="Arial" w:cs="Arial"/>
                <w:noProof/>
                <w:sz w:val="20"/>
                <w:szCs w:val="20"/>
                <w:lang w:val="id-ID"/>
              </w:rPr>
              <w:t>Pragmatik</w:t>
            </w:r>
          </w:p>
          <w:p w14:paraId="30C9F7BB" w14:textId="4F0F404A"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Komponen </w:t>
            </w:r>
            <w:r w:rsidR="008C10D9" w:rsidRPr="00520340">
              <w:rPr>
                <w:rFonts w:ascii="Arial" w:hAnsi="Arial" w:cs="Arial"/>
                <w:noProof/>
                <w:sz w:val="20"/>
                <w:szCs w:val="20"/>
                <w:lang w:val="id-ID"/>
              </w:rPr>
              <w:t xml:space="preserve">Dasar </w:t>
            </w:r>
            <w:r w:rsidRPr="00520340">
              <w:rPr>
                <w:rFonts w:ascii="Arial" w:hAnsi="Arial" w:cs="Arial"/>
                <w:noProof/>
                <w:sz w:val="20"/>
                <w:szCs w:val="20"/>
                <w:lang w:val="id-ID"/>
              </w:rPr>
              <w:t>Pragmatik</w:t>
            </w:r>
          </w:p>
          <w:p w14:paraId="4F319514" w14:textId="3036C403"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Aneka </w:t>
            </w:r>
            <w:r w:rsidR="008C10D9" w:rsidRPr="00520340">
              <w:rPr>
                <w:rFonts w:ascii="Arial" w:hAnsi="Arial" w:cs="Arial"/>
                <w:noProof/>
                <w:sz w:val="20"/>
                <w:szCs w:val="20"/>
                <w:lang w:val="id-ID"/>
              </w:rPr>
              <w:t>Aspek Situasi Ujaran</w:t>
            </w:r>
          </w:p>
          <w:p w14:paraId="3C30F96E" w14:textId="699D0EB2"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Ungkapan </w:t>
            </w:r>
            <w:r w:rsidR="008C10D9" w:rsidRPr="00520340">
              <w:rPr>
                <w:rFonts w:ascii="Arial" w:hAnsi="Arial" w:cs="Arial"/>
                <w:noProof/>
                <w:sz w:val="20"/>
                <w:szCs w:val="20"/>
                <w:lang w:val="id-ID"/>
              </w:rPr>
              <w:t>Kebijaksanaan</w:t>
            </w:r>
          </w:p>
          <w:p w14:paraId="3DDDD0A5" w14:textId="5957E8EC"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Retorika </w:t>
            </w:r>
            <w:r w:rsidR="008C10D9" w:rsidRPr="00520340">
              <w:rPr>
                <w:rFonts w:ascii="Arial" w:hAnsi="Arial" w:cs="Arial"/>
                <w:noProof/>
                <w:sz w:val="20"/>
                <w:szCs w:val="20"/>
                <w:lang w:val="id-ID"/>
              </w:rPr>
              <w:t>Antarpribadi</w:t>
            </w:r>
          </w:p>
          <w:p w14:paraId="1119644E" w14:textId="5BB9C1A1" w:rsidR="00520340"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Aneka Tindak Komunikatif</w:t>
            </w:r>
          </w:p>
          <w:p w14:paraId="4608CEDF" w14:textId="4B442BDB" w:rsidR="00F74944" w:rsidRPr="00520340" w:rsidRDefault="00520340" w:rsidP="008C10D9">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520340">
              <w:rPr>
                <w:rFonts w:ascii="Arial" w:hAnsi="Arial" w:cs="Arial"/>
                <w:noProof/>
                <w:sz w:val="20"/>
                <w:szCs w:val="20"/>
                <w:lang w:val="id-ID"/>
              </w:rPr>
              <w:t xml:space="preserve">Analisis Tuturan </w:t>
            </w:r>
            <w:r w:rsidR="008C10D9" w:rsidRPr="00520340">
              <w:rPr>
                <w:rFonts w:ascii="Arial" w:hAnsi="Arial" w:cs="Arial"/>
                <w:noProof/>
                <w:sz w:val="20"/>
                <w:szCs w:val="20"/>
                <w:lang w:val="id-ID"/>
              </w:rPr>
              <w:t>Sesuai Konteks Berbahasa</w:t>
            </w:r>
          </w:p>
        </w:tc>
      </w:tr>
      <w:tr w:rsidR="00F74944" w:rsidRPr="00520340" w14:paraId="1ABDD50D" w14:textId="77777777">
        <w:tc>
          <w:tcPr>
            <w:tcW w:w="3406" w:type="dxa"/>
            <w:vMerge w:val="restart"/>
            <w:vAlign w:val="center"/>
          </w:tcPr>
          <w:p w14:paraId="0598AB74"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Utama :</w:t>
            </w:r>
          </w:p>
        </w:tc>
      </w:tr>
      <w:tr w:rsidR="00F74944" w:rsidRPr="00520340" w14:paraId="7DCF3F26" w14:textId="77777777">
        <w:tc>
          <w:tcPr>
            <w:tcW w:w="3406" w:type="dxa"/>
            <w:vMerge/>
            <w:vAlign w:val="center"/>
          </w:tcPr>
          <w:p w14:paraId="7FA3041F" w14:textId="77777777" w:rsidR="00F74944" w:rsidRPr="00520340" w:rsidRDefault="00F74944"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5E8C2871" w14:textId="1C54F369"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Cummings, Louise.2007. Pragmatik: Sebuah Perspektif Multidisipliner. Yogyakarta:</w:t>
            </w:r>
            <w:r>
              <w:rPr>
                <w:rFonts w:ascii="Arial" w:eastAsia="Arial" w:hAnsi="Arial" w:cs="Arial"/>
                <w:noProof/>
                <w:sz w:val="20"/>
                <w:szCs w:val="20"/>
              </w:rPr>
              <w:t xml:space="preserve"> </w:t>
            </w:r>
            <w:r w:rsidRPr="00520340">
              <w:rPr>
                <w:rFonts w:ascii="Arial" w:eastAsia="Arial" w:hAnsi="Arial" w:cs="Arial"/>
                <w:noProof/>
                <w:sz w:val="20"/>
                <w:szCs w:val="20"/>
                <w:lang w:val="id-ID"/>
              </w:rPr>
              <w:t>Pustaka Pelajar.</w:t>
            </w:r>
          </w:p>
          <w:p w14:paraId="41F86D23" w14:textId="352642FA"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Chaer, Abdul.</w:t>
            </w:r>
            <w:r>
              <w:rPr>
                <w:rFonts w:ascii="Arial" w:eastAsia="Arial" w:hAnsi="Arial" w:cs="Arial"/>
                <w:noProof/>
                <w:sz w:val="20"/>
                <w:szCs w:val="20"/>
              </w:rPr>
              <w:t xml:space="preserve"> </w:t>
            </w:r>
            <w:r w:rsidRPr="00520340">
              <w:rPr>
                <w:rFonts w:ascii="Arial" w:eastAsia="Arial" w:hAnsi="Arial" w:cs="Arial"/>
                <w:noProof/>
                <w:sz w:val="20"/>
                <w:szCs w:val="20"/>
                <w:lang w:val="id-ID"/>
              </w:rPr>
              <w:t>2010. Kesantunan Berbahasa. Jakarta. PT Rineka Cipta.</w:t>
            </w:r>
          </w:p>
          <w:p w14:paraId="727FBBBE" w14:textId="37C5AA62" w:rsidR="00520340"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Yule, George.1996. Pragmatik. Yogyakarta: Pustaka Pelajar.</w:t>
            </w:r>
          </w:p>
          <w:p w14:paraId="1DEBE57A" w14:textId="3E934C41" w:rsidR="00F74944" w:rsidRPr="00520340" w:rsidRDefault="00520340" w:rsidP="008C10D9">
            <w:pPr>
              <w:spacing w:line="276" w:lineRule="auto"/>
              <w:contextualSpacing/>
              <w:rPr>
                <w:rFonts w:ascii="Arial" w:eastAsia="Arial" w:hAnsi="Arial" w:cs="Arial"/>
                <w:noProof/>
                <w:sz w:val="20"/>
                <w:szCs w:val="20"/>
                <w:lang w:val="id-ID"/>
              </w:rPr>
            </w:pPr>
            <w:r w:rsidRPr="00520340">
              <w:rPr>
                <w:rFonts w:ascii="Arial" w:eastAsia="Arial" w:hAnsi="Arial" w:cs="Arial"/>
                <w:noProof/>
                <w:sz w:val="20"/>
                <w:szCs w:val="20"/>
                <w:lang w:val="id-ID"/>
              </w:rPr>
              <w:t>Henry Guntur Tarigan.1986. Pengajaran Pragmatik. Bandung: Angkasa.</w:t>
            </w:r>
          </w:p>
        </w:tc>
      </w:tr>
      <w:tr w:rsidR="00F74944" w:rsidRPr="00520340" w14:paraId="4A681D22" w14:textId="77777777">
        <w:tc>
          <w:tcPr>
            <w:tcW w:w="3406" w:type="dxa"/>
            <w:vMerge/>
            <w:vAlign w:val="center"/>
          </w:tcPr>
          <w:p w14:paraId="12B6A019" w14:textId="77777777" w:rsidR="00F74944" w:rsidRPr="00520340" w:rsidRDefault="00F74944" w:rsidP="008C10D9">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Pendukung :</w:t>
            </w:r>
          </w:p>
        </w:tc>
      </w:tr>
      <w:tr w:rsidR="00F74944" w:rsidRPr="00520340" w14:paraId="2AE14FAA" w14:textId="77777777">
        <w:tc>
          <w:tcPr>
            <w:tcW w:w="3406" w:type="dxa"/>
            <w:vMerge/>
            <w:vAlign w:val="center"/>
          </w:tcPr>
          <w:p w14:paraId="17327C8B" w14:textId="77777777" w:rsidR="00F74944" w:rsidRPr="00520340" w:rsidRDefault="00F74944" w:rsidP="008C10D9">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1DE5045A" w14:textId="37F07CB1" w:rsidR="00520340" w:rsidRPr="00520340" w:rsidRDefault="00520340" w:rsidP="008C10D9">
            <w:pPr>
              <w:pBdr>
                <w:top w:val="nil"/>
                <w:left w:val="nil"/>
                <w:bottom w:val="nil"/>
                <w:right w:val="nil"/>
                <w:between w:val="nil"/>
              </w:pBdr>
              <w:spacing w:line="276" w:lineRule="auto"/>
              <w:contextualSpacing/>
              <w:rPr>
                <w:rFonts w:ascii="Arial" w:eastAsia="Arial" w:hAnsi="Arial" w:cs="Arial"/>
                <w:noProof/>
                <w:sz w:val="20"/>
                <w:szCs w:val="20"/>
              </w:rPr>
            </w:pPr>
            <w:r w:rsidRPr="00520340">
              <w:rPr>
                <w:rFonts w:ascii="Arial" w:eastAsia="Arial" w:hAnsi="Arial" w:cs="Arial"/>
                <w:noProof/>
                <w:sz w:val="20"/>
                <w:szCs w:val="20"/>
                <w:lang w:val="id-ID"/>
              </w:rPr>
              <w:t>Rahardi, Kunjana.2005. Pragmatk Kesantunan Imperatif Bahasa Indonesia. Jakarta:</w:t>
            </w:r>
            <w:r>
              <w:rPr>
                <w:rFonts w:ascii="Arial" w:eastAsia="Arial" w:hAnsi="Arial" w:cs="Arial"/>
                <w:noProof/>
                <w:sz w:val="20"/>
                <w:szCs w:val="20"/>
              </w:rPr>
              <w:t xml:space="preserve"> </w:t>
            </w:r>
            <w:r w:rsidRPr="00520340">
              <w:rPr>
                <w:rFonts w:ascii="Arial" w:eastAsia="Arial" w:hAnsi="Arial" w:cs="Arial"/>
                <w:noProof/>
                <w:sz w:val="20"/>
                <w:szCs w:val="20"/>
                <w:lang w:val="id-ID"/>
              </w:rPr>
              <w:t>Erlangga</w:t>
            </w:r>
            <w:r>
              <w:rPr>
                <w:rFonts w:ascii="Arial" w:eastAsia="Arial" w:hAnsi="Arial" w:cs="Arial"/>
                <w:noProof/>
                <w:sz w:val="20"/>
                <w:szCs w:val="20"/>
              </w:rPr>
              <w:t>.</w:t>
            </w:r>
          </w:p>
          <w:p w14:paraId="68AC08FA" w14:textId="06F80B4A" w:rsidR="00F75A5C" w:rsidRPr="008C10D9" w:rsidRDefault="00520340" w:rsidP="008C10D9">
            <w:pPr>
              <w:pBdr>
                <w:top w:val="nil"/>
                <w:left w:val="nil"/>
                <w:bottom w:val="nil"/>
                <w:right w:val="nil"/>
                <w:between w:val="nil"/>
              </w:pBdr>
              <w:spacing w:line="276" w:lineRule="auto"/>
              <w:contextualSpacing/>
              <w:rPr>
                <w:rFonts w:ascii="Arial" w:eastAsia="Arial" w:hAnsi="Arial" w:cs="Arial"/>
                <w:noProof/>
                <w:color w:val="000000"/>
                <w:sz w:val="20"/>
                <w:szCs w:val="20"/>
              </w:rPr>
            </w:pPr>
            <w:r w:rsidRPr="00520340">
              <w:rPr>
                <w:rFonts w:ascii="Arial" w:eastAsia="Arial" w:hAnsi="Arial" w:cs="Arial"/>
                <w:noProof/>
                <w:sz w:val="20"/>
                <w:szCs w:val="20"/>
                <w:lang w:val="id-ID"/>
              </w:rPr>
              <w:t>Rohmadi,</w:t>
            </w:r>
            <w:r w:rsidR="008C10D9">
              <w:rPr>
                <w:rFonts w:ascii="Arial" w:eastAsia="Arial" w:hAnsi="Arial" w:cs="Arial"/>
                <w:noProof/>
                <w:sz w:val="20"/>
                <w:szCs w:val="20"/>
              </w:rPr>
              <w:t xml:space="preserve"> </w:t>
            </w:r>
            <w:r w:rsidRPr="00520340">
              <w:rPr>
                <w:rFonts w:ascii="Arial" w:eastAsia="Arial" w:hAnsi="Arial" w:cs="Arial"/>
                <w:noProof/>
                <w:sz w:val="20"/>
                <w:szCs w:val="20"/>
                <w:lang w:val="id-ID"/>
              </w:rPr>
              <w:t>Muhammad. 2004. Pragmatik, Teori dan Analisis. Yogyakarta:</w:t>
            </w:r>
            <w:r w:rsidR="008C10D9">
              <w:rPr>
                <w:rFonts w:ascii="Arial" w:eastAsia="Arial" w:hAnsi="Arial" w:cs="Arial"/>
                <w:noProof/>
                <w:sz w:val="20"/>
                <w:szCs w:val="20"/>
              </w:rPr>
              <w:t xml:space="preserve"> </w:t>
            </w:r>
            <w:r w:rsidRPr="00520340">
              <w:rPr>
                <w:rFonts w:ascii="Arial" w:eastAsia="Arial" w:hAnsi="Arial" w:cs="Arial"/>
                <w:noProof/>
                <w:sz w:val="20"/>
                <w:szCs w:val="20"/>
                <w:lang w:val="id-ID"/>
              </w:rPr>
              <w:t>Lingkar</w:t>
            </w:r>
            <w:r w:rsidR="008C10D9">
              <w:rPr>
                <w:rFonts w:ascii="Arial" w:eastAsia="Arial" w:hAnsi="Arial" w:cs="Arial"/>
                <w:noProof/>
                <w:sz w:val="20"/>
                <w:szCs w:val="20"/>
              </w:rPr>
              <w:t xml:space="preserve"> </w:t>
            </w:r>
            <w:r w:rsidRPr="00520340">
              <w:rPr>
                <w:rFonts w:ascii="Arial" w:eastAsia="Arial" w:hAnsi="Arial" w:cs="Arial"/>
                <w:noProof/>
                <w:sz w:val="20"/>
                <w:szCs w:val="20"/>
                <w:lang w:val="id-ID"/>
              </w:rPr>
              <w:t xml:space="preserve">Media </w:t>
            </w:r>
            <w:r w:rsidR="008C10D9">
              <w:rPr>
                <w:rFonts w:ascii="Arial" w:eastAsia="Arial" w:hAnsi="Arial" w:cs="Arial"/>
                <w:noProof/>
                <w:sz w:val="20"/>
                <w:szCs w:val="20"/>
              </w:rPr>
              <w:t>Y</w:t>
            </w:r>
            <w:r w:rsidRPr="00520340">
              <w:rPr>
                <w:rFonts w:ascii="Arial" w:eastAsia="Arial" w:hAnsi="Arial" w:cs="Arial"/>
                <w:noProof/>
                <w:sz w:val="20"/>
                <w:szCs w:val="20"/>
                <w:lang w:val="id-ID"/>
              </w:rPr>
              <w:t>ogya</w:t>
            </w:r>
            <w:r w:rsidR="008C10D9">
              <w:rPr>
                <w:rFonts w:ascii="Arial" w:eastAsia="Arial" w:hAnsi="Arial" w:cs="Arial"/>
                <w:noProof/>
                <w:sz w:val="20"/>
                <w:szCs w:val="20"/>
              </w:rPr>
              <w:t>.</w:t>
            </w:r>
          </w:p>
        </w:tc>
      </w:tr>
      <w:tr w:rsidR="00F74944" w:rsidRPr="00520340" w14:paraId="34A68D27" w14:textId="77777777">
        <w:tc>
          <w:tcPr>
            <w:tcW w:w="3406" w:type="dxa"/>
            <w:vAlign w:val="center"/>
          </w:tcPr>
          <w:p w14:paraId="20B9F55E"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Dosen Pengampu</w:t>
            </w:r>
          </w:p>
        </w:tc>
        <w:tc>
          <w:tcPr>
            <w:tcW w:w="13712" w:type="dxa"/>
            <w:gridSpan w:val="11"/>
          </w:tcPr>
          <w:p w14:paraId="0E7E045D" w14:textId="77777777" w:rsidR="008C10D9" w:rsidRPr="008C10D9" w:rsidRDefault="008C10D9" w:rsidP="008C10D9">
            <w:pPr>
              <w:spacing w:line="276" w:lineRule="auto"/>
              <w:contextualSpacing/>
              <w:rPr>
                <w:rFonts w:ascii="Arial" w:eastAsia="Arial" w:hAnsi="Arial" w:cs="Arial"/>
                <w:noProof/>
                <w:sz w:val="20"/>
                <w:szCs w:val="20"/>
                <w:lang w:val="id-ID"/>
              </w:rPr>
            </w:pPr>
            <w:r w:rsidRPr="008C10D9">
              <w:rPr>
                <w:rFonts w:ascii="Arial" w:eastAsia="Arial" w:hAnsi="Arial" w:cs="Arial"/>
                <w:noProof/>
                <w:sz w:val="20"/>
                <w:szCs w:val="20"/>
                <w:lang w:val="id-ID"/>
              </w:rPr>
              <w:t>Stella Talitha, M.Pd.</w:t>
            </w:r>
          </w:p>
          <w:p w14:paraId="137A1EC2" w14:textId="77777777" w:rsidR="008C10D9" w:rsidRPr="008C10D9" w:rsidRDefault="008C10D9" w:rsidP="008C10D9">
            <w:pPr>
              <w:spacing w:line="276" w:lineRule="auto"/>
              <w:contextualSpacing/>
              <w:rPr>
                <w:rFonts w:ascii="Arial" w:eastAsia="Arial" w:hAnsi="Arial" w:cs="Arial"/>
                <w:noProof/>
                <w:sz w:val="20"/>
                <w:szCs w:val="20"/>
                <w:lang w:val="id-ID"/>
              </w:rPr>
            </w:pPr>
            <w:r w:rsidRPr="008C10D9">
              <w:rPr>
                <w:rFonts w:ascii="Arial" w:eastAsia="Arial" w:hAnsi="Arial" w:cs="Arial"/>
                <w:noProof/>
                <w:sz w:val="20"/>
                <w:szCs w:val="20"/>
                <w:lang w:val="id-ID"/>
              </w:rPr>
              <w:t>Wildan F. Mubarock, M.Pd.</w:t>
            </w:r>
          </w:p>
          <w:p w14:paraId="1906CB00" w14:textId="4EFAAA14" w:rsidR="00F74944" w:rsidRPr="00520340" w:rsidRDefault="008C10D9" w:rsidP="008C10D9">
            <w:pPr>
              <w:spacing w:line="276" w:lineRule="auto"/>
              <w:contextualSpacing/>
              <w:rPr>
                <w:rFonts w:ascii="Arial" w:eastAsia="Arial" w:hAnsi="Arial" w:cs="Arial"/>
                <w:noProof/>
                <w:sz w:val="20"/>
                <w:szCs w:val="20"/>
                <w:lang w:val="id-ID"/>
              </w:rPr>
            </w:pPr>
            <w:r w:rsidRPr="008C10D9">
              <w:rPr>
                <w:rFonts w:ascii="Arial" w:eastAsia="Arial" w:hAnsi="Arial" w:cs="Arial"/>
                <w:noProof/>
                <w:sz w:val="20"/>
                <w:szCs w:val="20"/>
                <w:lang w:val="id-ID"/>
              </w:rPr>
              <w:t>Ruyatul Hilal Mukhtar, M.Pd.</w:t>
            </w:r>
          </w:p>
        </w:tc>
      </w:tr>
      <w:tr w:rsidR="00F74944" w:rsidRPr="00520340" w14:paraId="0F8A503F" w14:textId="77777777">
        <w:tc>
          <w:tcPr>
            <w:tcW w:w="3406" w:type="dxa"/>
            <w:vAlign w:val="center"/>
          </w:tcPr>
          <w:p w14:paraId="7481D5F3" w14:textId="77777777" w:rsidR="00F74944" w:rsidRPr="00520340" w:rsidRDefault="00F74944" w:rsidP="008C10D9">
            <w:pPr>
              <w:spacing w:line="276" w:lineRule="auto"/>
              <w:contextualSpacing/>
              <w:rPr>
                <w:rFonts w:ascii="Arial" w:eastAsia="Arial" w:hAnsi="Arial" w:cs="Arial"/>
                <w:b/>
                <w:noProof/>
                <w:sz w:val="20"/>
                <w:szCs w:val="20"/>
                <w:lang w:val="id-ID"/>
              </w:rPr>
            </w:pPr>
            <w:r w:rsidRPr="00520340">
              <w:rPr>
                <w:rFonts w:ascii="Arial" w:eastAsia="Arial" w:hAnsi="Arial" w:cs="Arial"/>
                <w:b/>
                <w:noProof/>
                <w:sz w:val="20"/>
                <w:szCs w:val="20"/>
                <w:lang w:val="id-ID"/>
              </w:rPr>
              <w:t>Mata Kuliah Syarat</w:t>
            </w:r>
          </w:p>
        </w:tc>
        <w:tc>
          <w:tcPr>
            <w:tcW w:w="13712" w:type="dxa"/>
            <w:gridSpan w:val="11"/>
          </w:tcPr>
          <w:p w14:paraId="33F9C1BD" w14:textId="234AC86F" w:rsidR="00F74944" w:rsidRPr="008C10D9" w:rsidRDefault="008C10D9" w:rsidP="008C10D9">
            <w:pPr>
              <w:spacing w:line="276" w:lineRule="auto"/>
              <w:contextualSpacing/>
              <w:rPr>
                <w:rFonts w:ascii="Arial" w:eastAsia="Arial" w:hAnsi="Arial" w:cs="Arial"/>
                <w:noProof/>
                <w:sz w:val="20"/>
                <w:szCs w:val="20"/>
              </w:rPr>
            </w:pPr>
            <w:r>
              <w:rPr>
                <w:rFonts w:ascii="Arial" w:eastAsia="Arial" w:hAnsi="Arial" w:cs="Arial"/>
                <w:noProof/>
                <w:sz w:val="20"/>
                <w:szCs w:val="20"/>
              </w:rPr>
              <w:t>-</w:t>
            </w:r>
          </w:p>
        </w:tc>
      </w:tr>
    </w:tbl>
    <w:p w14:paraId="48353988" w14:textId="6A10C540" w:rsidR="00601366" w:rsidRPr="00520340" w:rsidRDefault="00601366" w:rsidP="00520340">
      <w:pPr>
        <w:spacing w:after="0" w:line="276" w:lineRule="auto"/>
        <w:contextualSpacing/>
        <w:rPr>
          <w:rFonts w:ascii="Arial" w:eastAsia="Times New Roman" w:hAnsi="Arial" w:cs="Arial"/>
          <w:noProof/>
          <w:sz w:val="20"/>
          <w:szCs w:val="20"/>
          <w:lang w:val="id-ID"/>
        </w:rPr>
      </w:pPr>
    </w:p>
    <w:p w14:paraId="206C1D37" w14:textId="77777777" w:rsidR="00601366" w:rsidRPr="00520340" w:rsidRDefault="00601366" w:rsidP="00520340">
      <w:pPr>
        <w:spacing w:after="0" w:line="276" w:lineRule="auto"/>
        <w:contextualSpacing/>
        <w:rPr>
          <w:rFonts w:ascii="Arial" w:eastAsia="Times New Roman" w:hAnsi="Arial" w:cs="Arial"/>
          <w:noProof/>
          <w:sz w:val="20"/>
          <w:szCs w:val="20"/>
          <w:lang w:val="id-ID"/>
        </w:rPr>
      </w:pPr>
      <w:r w:rsidRPr="00520340">
        <w:rPr>
          <w:rFonts w:ascii="Arial" w:eastAsia="Times New Roman" w:hAnsi="Arial" w:cs="Arial"/>
          <w:noProof/>
          <w:sz w:val="20"/>
          <w:szCs w:val="20"/>
          <w:lang w:val="id-ID"/>
        </w:rPr>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2901"/>
        <w:gridCol w:w="4394"/>
        <w:gridCol w:w="1843"/>
        <w:gridCol w:w="3260"/>
        <w:gridCol w:w="1276"/>
        <w:gridCol w:w="1536"/>
        <w:gridCol w:w="1013"/>
        <w:gridCol w:w="10"/>
      </w:tblGrid>
      <w:tr w:rsidR="00DE5D1E" w:rsidRPr="00520340" w14:paraId="002FC7BC" w14:textId="77777777" w:rsidTr="00EF756F">
        <w:trPr>
          <w:gridAfter w:val="1"/>
          <w:wAfter w:w="10" w:type="dxa"/>
        </w:trPr>
        <w:tc>
          <w:tcPr>
            <w:tcW w:w="927" w:type="dxa"/>
            <w:vMerge w:val="restart"/>
            <w:vAlign w:val="center"/>
          </w:tcPr>
          <w:p w14:paraId="3CECFC89"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lastRenderedPageBreak/>
              <w:t>Minggu ke-</w:t>
            </w:r>
          </w:p>
        </w:tc>
        <w:tc>
          <w:tcPr>
            <w:tcW w:w="2901" w:type="dxa"/>
            <w:vMerge w:val="restart"/>
            <w:vAlign w:val="center"/>
          </w:tcPr>
          <w:p w14:paraId="6AA0DD59"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Kemampuan akhir tiap tahapan belajar (Sub-CPMK)</w:t>
            </w:r>
          </w:p>
        </w:tc>
        <w:tc>
          <w:tcPr>
            <w:tcW w:w="6237" w:type="dxa"/>
            <w:gridSpan w:val="2"/>
            <w:vAlign w:val="center"/>
          </w:tcPr>
          <w:p w14:paraId="38588769"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Penilaian</w:t>
            </w:r>
          </w:p>
        </w:tc>
        <w:tc>
          <w:tcPr>
            <w:tcW w:w="4536" w:type="dxa"/>
            <w:gridSpan w:val="2"/>
            <w:vAlign w:val="center"/>
          </w:tcPr>
          <w:p w14:paraId="374F8616"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 xml:space="preserve">Bentuk Pembelajaran, Metode Pembelajaran, Penugasan Mahasiswa </w:t>
            </w:r>
            <w:r w:rsidRPr="00520340">
              <w:rPr>
                <w:rFonts w:ascii="Arial" w:eastAsia="Arial" w:hAnsi="Arial" w:cs="Arial"/>
                <w:b/>
                <w:noProof/>
                <w:color w:val="2E75B5"/>
                <w:sz w:val="20"/>
                <w:szCs w:val="20"/>
                <w:lang w:val="id-ID"/>
              </w:rPr>
              <w:t>(Estimasi Waktu)</w:t>
            </w:r>
          </w:p>
        </w:tc>
        <w:tc>
          <w:tcPr>
            <w:tcW w:w="1536" w:type="dxa"/>
            <w:vMerge w:val="restart"/>
            <w:vAlign w:val="center"/>
          </w:tcPr>
          <w:p w14:paraId="00D7C3A7"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 xml:space="preserve">Materi Pembelajaran </w:t>
            </w:r>
            <w:r w:rsidRPr="00520340">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520340" w:rsidRDefault="0013148A" w:rsidP="00EF756F">
            <w:pPr>
              <w:contextualSpacing/>
              <w:jc w:val="center"/>
              <w:rPr>
                <w:rFonts w:ascii="Arial" w:eastAsia="Arial" w:hAnsi="Arial" w:cs="Arial"/>
                <w:b/>
                <w:noProof/>
                <w:sz w:val="20"/>
                <w:szCs w:val="20"/>
                <w:lang w:val="id-ID"/>
              </w:rPr>
            </w:pPr>
            <w:r w:rsidRPr="00520340">
              <w:rPr>
                <w:rFonts w:ascii="Arial" w:eastAsia="Arial" w:hAnsi="Arial" w:cs="Arial"/>
                <w:b/>
                <w:noProof/>
                <w:sz w:val="18"/>
                <w:szCs w:val="18"/>
                <w:lang w:val="id-ID"/>
              </w:rPr>
              <w:t>Bobot Penilaian %</w:t>
            </w:r>
          </w:p>
        </w:tc>
      </w:tr>
      <w:tr w:rsidR="00DE5D1E" w:rsidRPr="00520340" w14:paraId="39CB40B9" w14:textId="77777777" w:rsidTr="00EF756F">
        <w:trPr>
          <w:gridAfter w:val="1"/>
          <w:wAfter w:w="10" w:type="dxa"/>
        </w:trPr>
        <w:tc>
          <w:tcPr>
            <w:tcW w:w="927" w:type="dxa"/>
            <w:vMerge/>
            <w:vAlign w:val="center"/>
          </w:tcPr>
          <w:p w14:paraId="440E2694" w14:textId="77777777" w:rsidR="00DE5D1E" w:rsidRPr="00520340" w:rsidRDefault="00DE5D1E" w:rsidP="00EF756F">
            <w:pPr>
              <w:widowControl w:val="0"/>
              <w:pBdr>
                <w:top w:val="nil"/>
                <w:left w:val="nil"/>
                <w:bottom w:val="nil"/>
                <w:right w:val="nil"/>
                <w:between w:val="nil"/>
              </w:pBdr>
              <w:contextualSpacing/>
              <w:rPr>
                <w:rFonts w:ascii="Arial" w:eastAsia="Arial" w:hAnsi="Arial" w:cs="Arial"/>
                <w:b/>
                <w:noProof/>
                <w:sz w:val="20"/>
                <w:szCs w:val="20"/>
                <w:lang w:val="id-ID"/>
              </w:rPr>
            </w:pPr>
          </w:p>
        </w:tc>
        <w:tc>
          <w:tcPr>
            <w:tcW w:w="2901" w:type="dxa"/>
            <w:vMerge/>
            <w:vAlign w:val="center"/>
          </w:tcPr>
          <w:p w14:paraId="6DEAC6D8" w14:textId="77777777" w:rsidR="00DE5D1E" w:rsidRPr="00520340" w:rsidRDefault="00DE5D1E" w:rsidP="00EF756F">
            <w:pPr>
              <w:widowControl w:val="0"/>
              <w:pBdr>
                <w:top w:val="nil"/>
                <w:left w:val="nil"/>
                <w:bottom w:val="nil"/>
                <w:right w:val="nil"/>
                <w:between w:val="nil"/>
              </w:pBdr>
              <w:contextualSpacing/>
              <w:rPr>
                <w:rFonts w:ascii="Arial" w:eastAsia="Arial" w:hAnsi="Arial" w:cs="Arial"/>
                <w:b/>
                <w:noProof/>
                <w:sz w:val="20"/>
                <w:szCs w:val="20"/>
                <w:lang w:val="id-ID"/>
              </w:rPr>
            </w:pPr>
          </w:p>
        </w:tc>
        <w:tc>
          <w:tcPr>
            <w:tcW w:w="4394" w:type="dxa"/>
            <w:vAlign w:val="center"/>
          </w:tcPr>
          <w:p w14:paraId="62DB34D8"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Indikator</w:t>
            </w:r>
          </w:p>
        </w:tc>
        <w:tc>
          <w:tcPr>
            <w:tcW w:w="1843" w:type="dxa"/>
            <w:vAlign w:val="center"/>
          </w:tcPr>
          <w:p w14:paraId="0E871D5C"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Kriteria&amp; bentuk</w:t>
            </w:r>
          </w:p>
        </w:tc>
        <w:tc>
          <w:tcPr>
            <w:tcW w:w="3260" w:type="dxa"/>
            <w:vAlign w:val="center"/>
          </w:tcPr>
          <w:p w14:paraId="707E128F"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Luring</w:t>
            </w:r>
          </w:p>
        </w:tc>
        <w:tc>
          <w:tcPr>
            <w:tcW w:w="1276" w:type="dxa"/>
            <w:vAlign w:val="center"/>
          </w:tcPr>
          <w:p w14:paraId="2F9AE45F"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Daring</w:t>
            </w:r>
          </w:p>
        </w:tc>
        <w:tc>
          <w:tcPr>
            <w:tcW w:w="1536" w:type="dxa"/>
            <w:vMerge/>
            <w:vAlign w:val="center"/>
          </w:tcPr>
          <w:p w14:paraId="6437E40E" w14:textId="77777777" w:rsidR="00DE5D1E" w:rsidRPr="00520340" w:rsidRDefault="00DE5D1E" w:rsidP="00EF756F">
            <w:pPr>
              <w:widowControl w:val="0"/>
              <w:pBdr>
                <w:top w:val="nil"/>
                <w:left w:val="nil"/>
                <w:bottom w:val="nil"/>
                <w:right w:val="nil"/>
                <w:between w:val="nil"/>
              </w:pBdr>
              <w:contextualSpacing/>
              <w:rPr>
                <w:rFonts w:ascii="Arial" w:eastAsia="Arial" w:hAnsi="Arial" w:cs="Arial"/>
                <w:b/>
                <w:noProof/>
                <w:sz w:val="20"/>
                <w:szCs w:val="20"/>
                <w:lang w:val="id-ID"/>
              </w:rPr>
            </w:pPr>
          </w:p>
        </w:tc>
        <w:tc>
          <w:tcPr>
            <w:tcW w:w="1013" w:type="dxa"/>
            <w:vMerge/>
            <w:vAlign w:val="center"/>
          </w:tcPr>
          <w:p w14:paraId="4F34DB3B" w14:textId="77777777" w:rsidR="00DE5D1E" w:rsidRPr="00520340" w:rsidRDefault="00DE5D1E" w:rsidP="00EF756F">
            <w:pPr>
              <w:widowControl w:val="0"/>
              <w:pBdr>
                <w:top w:val="nil"/>
                <w:left w:val="nil"/>
                <w:bottom w:val="nil"/>
                <w:right w:val="nil"/>
                <w:between w:val="nil"/>
              </w:pBdr>
              <w:contextualSpacing/>
              <w:rPr>
                <w:rFonts w:ascii="Arial" w:eastAsia="Arial" w:hAnsi="Arial" w:cs="Arial"/>
                <w:b/>
                <w:noProof/>
                <w:sz w:val="20"/>
                <w:szCs w:val="20"/>
                <w:lang w:val="id-ID"/>
              </w:rPr>
            </w:pPr>
          </w:p>
        </w:tc>
      </w:tr>
      <w:tr w:rsidR="00DE5D1E" w:rsidRPr="00520340" w14:paraId="5342EFB8" w14:textId="77777777" w:rsidTr="00EF756F">
        <w:trPr>
          <w:gridAfter w:val="1"/>
          <w:wAfter w:w="10" w:type="dxa"/>
        </w:trPr>
        <w:tc>
          <w:tcPr>
            <w:tcW w:w="927" w:type="dxa"/>
          </w:tcPr>
          <w:p w14:paraId="457ECE53" w14:textId="49ABE6C3" w:rsidR="00DE5D1E" w:rsidRPr="00EF756F" w:rsidRDefault="00000000" w:rsidP="00EF756F">
            <w:pPr>
              <w:contextualSpacing/>
              <w:jc w:val="center"/>
              <w:rPr>
                <w:rFonts w:ascii="Arial" w:eastAsia="Arial" w:hAnsi="Arial" w:cs="Arial"/>
                <w:noProof/>
                <w:sz w:val="20"/>
                <w:szCs w:val="20"/>
              </w:rPr>
            </w:pPr>
            <w:bookmarkStart w:id="1" w:name="_Hlk134644884"/>
            <w:r w:rsidRPr="00520340">
              <w:rPr>
                <w:rFonts w:ascii="Arial" w:eastAsia="Arial" w:hAnsi="Arial" w:cs="Arial"/>
                <w:noProof/>
                <w:sz w:val="20"/>
                <w:szCs w:val="20"/>
                <w:lang w:val="id-ID"/>
              </w:rPr>
              <w:t>1-</w:t>
            </w:r>
            <w:r w:rsidR="00EF756F">
              <w:rPr>
                <w:rFonts w:ascii="Arial" w:eastAsia="Arial" w:hAnsi="Arial" w:cs="Arial"/>
                <w:noProof/>
                <w:sz w:val="20"/>
                <w:szCs w:val="20"/>
              </w:rPr>
              <w:t>2</w:t>
            </w:r>
          </w:p>
        </w:tc>
        <w:tc>
          <w:tcPr>
            <w:tcW w:w="2901" w:type="dxa"/>
          </w:tcPr>
          <w:p w14:paraId="2CBE2D2E" w14:textId="36B4A734" w:rsidR="00DE5D1E" w:rsidRPr="00520340" w:rsidRDefault="008C10D9" w:rsidP="00EF756F">
            <w:pPr>
              <w:contextualSpacing/>
              <w:jc w:val="both"/>
              <w:rPr>
                <w:rFonts w:ascii="Arial" w:eastAsia="Arial" w:hAnsi="Arial" w:cs="Arial"/>
                <w:noProof/>
                <w:sz w:val="20"/>
                <w:szCs w:val="20"/>
                <w:lang w:val="id-ID"/>
              </w:rPr>
            </w:pPr>
            <w:r w:rsidRPr="00520340">
              <w:rPr>
                <w:rFonts w:ascii="Arial" w:hAnsi="Arial" w:cs="Arial"/>
                <w:noProof/>
                <w:sz w:val="20"/>
                <w:szCs w:val="20"/>
                <w:lang w:val="id-ID"/>
              </w:rPr>
              <w:t>Mahasiswa mampu menjelaskan konsep dasar pragmatik dengan tepat.</w:t>
            </w:r>
            <w:r w:rsidR="00601366" w:rsidRPr="00520340">
              <w:rPr>
                <w:rFonts w:ascii="Arial" w:eastAsia="Arial" w:hAnsi="Arial" w:cs="Arial"/>
                <w:noProof/>
                <w:sz w:val="20"/>
                <w:szCs w:val="20"/>
                <w:lang w:val="id-ID"/>
              </w:rPr>
              <w:t xml:space="preserve"> (Sub-CPMK 1)</w:t>
            </w:r>
          </w:p>
        </w:tc>
        <w:tc>
          <w:tcPr>
            <w:tcW w:w="4394" w:type="dxa"/>
          </w:tcPr>
          <w:p w14:paraId="128723D2" w14:textId="4EE15D93" w:rsidR="00DE5D1E" w:rsidRPr="00520340" w:rsidRDefault="00000000"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Menjelaskan </w:t>
            </w:r>
            <w:r w:rsidR="00EF756F" w:rsidRPr="00520340">
              <w:rPr>
                <w:rFonts w:ascii="Arial" w:hAnsi="Arial" w:cs="Arial"/>
                <w:noProof/>
                <w:sz w:val="20"/>
                <w:szCs w:val="20"/>
                <w:lang w:val="id-ID"/>
              </w:rPr>
              <w:t>konsep dasar pragmatik</w:t>
            </w:r>
            <w:r w:rsidR="0013148A" w:rsidRPr="00520340">
              <w:rPr>
                <w:rFonts w:ascii="Arial" w:eastAsia="Arial" w:hAnsi="Arial" w:cs="Arial"/>
                <w:noProof/>
                <w:color w:val="000000"/>
                <w:sz w:val="20"/>
                <w:szCs w:val="20"/>
                <w:lang w:val="id-ID"/>
              </w:rPr>
              <w:t>.</w:t>
            </w:r>
          </w:p>
          <w:p w14:paraId="739E6788" w14:textId="5866B6D3" w:rsidR="0013148A" w:rsidRPr="00520340" w:rsidRDefault="0013148A"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00EF756F" w:rsidRPr="00520340">
              <w:rPr>
                <w:rFonts w:ascii="Arial" w:hAnsi="Arial" w:cs="Arial"/>
                <w:noProof/>
                <w:sz w:val="20"/>
                <w:szCs w:val="20"/>
                <w:lang w:val="id-ID"/>
              </w:rPr>
              <w:t>konsep dasar pragmatik</w:t>
            </w:r>
            <w:r w:rsidRPr="00520340">
              <w:rPr>
                <w:rFonts w:ascii="Arial" w:eastAsia="Arial" w:hAnsi="Arial" w:cs="Arial"/>
                <w:noProof/>
                <w:color w:val="000000"/>
                <w:sz w:val="20"/>
                <w:szCs w:val="20"/>
                <w:lang w:val="id-ID"/>
              </w:rPr>
              <w:t>.</w:t>
            </w:r>
          </w:p>
          <w:p w14:paraId="49B36F3F" w14:textId="1A53DA5F" w:rsidR="0013148A" w:rsidRPr="00520340" w:rsidRDefault="0013148A"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Membuat peta </w:t>
            </w:r>
            <w:r w:rsidR="00EF756F" w:rsidRPr="00520340">
              <w:rPr>
                <w:rFonts w:ascii="Arial" w:hAnsi="Arial" w:cs="Arial"/>
                <w:noProof/>
                <w:sz w:val="20"/>
                <w:szCs w:val="20"/>
                <w:lang w:val="id-ID"/>
              </w:rPr>
              <w:t>konsep dasar pragmatik</w:t>
            </w:r>
            <w:r w:rsidRPr="00520340">
              <w:rPr>
                <w:rFonts w:ascii="Arial" w:eastAsia="Arial" w:hAnsi="Arial" w:cs="Arial"/>
                <w:noProof/>
                <w:color w:val="000000"/>
                <w:sz w:val="20"/>
                <w:szCs w:val="20"/>
                <w:lang w:val="id-ID"/>
              </w:rPr>
              <w:t>.</w:t>
            </w:r>
          </w:p>
        </w:tc>
        <w:tc>
          <w:tcPr>
            <w:tcW w:w="1843" w:type="dxa"/>
          </w:tcPr>
          <w:p w14:paraId="03BFB003" w14:textId="60D55641" w:rsidR="00DE5D1E" w:rsidRPr="00520340" w:rsidRDefault="0000000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Tes lisan, lembar kerja </w:t>
            </w:r>
            <w:r w:rsidR="0013148A" w:rsidRPr="00520340">
              <w:rPr>
                <w:rFonts w:ascii="Arial" w:eastAsia="Arial" w:hAnsi="Arial" w:cs="Arial"/>
                <w:noProof/>
                <w:sz w:val="20"/>
                <w:szCs w:val="20"/>
                <w:lang w:val="id-ID"/>
              </w:rPr>
              <w:t xml:space="preserve">mahasiswa, </w:t>
            </w:r>
            <w:r w:rsidRPr="00520340">
              <w:rPr>
                <w:rFonts w:ascii="Arial" w:eastAsia="Arial" w:hAnsi="Arial" w:cs="Arial"/>
                <w:noProof/>
                <w:sz w:val="20"/>
                <w:szCs w:val="20"/>
                <w:lang w:val="id-ID"/>
              </w:rPr>
              <w:t>keaktifan, sikap</w:t>
            </w:r>
          </w:p>
        </w:tc>
        <w:tc>
          <w:tcPr>
            <w:tcW w:w="3260" w:type="dxa"/>
          </w:tcPr>
          <w:p w14:paraId="6BD01AAF" w14:textId="77777777" w:rsidR="00DE5D1E" w:rsidRPr="00520340" w:rsidRDefault="0000000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299CA33D" w14:textId="77777777" w:rsidR="00DE5D1E" w:rsidRPr="00520340" w:rsidRDefault="00000000"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792F11C8" w14:textId="77777777" w:rsidR="00DE5D1E" w:rsidRPr="00520340" w:rsidRDefault="0000000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1DCA0F75" w14:textId="2F8DDDF1" w:rsidR="00DE5D1E" w:rsidRPr="00520340" w:rsidRDefault="0000000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Studi Pustaka terkait </w:t>
            </w:r>
            <w:r w:rsidR="00EF756F" w:rsidRPr="00520340">
              <w:rPr>
                <w:rFonts w:ascii="Arial" w:hAnsi="Arial" w:cs="Arial"/>
                <w:noProof/>
                <w:sz w:val="20"/>
                <w:szCs w:val="20"/>
                <w:lang w:val="id-ID"/>
              </w:rPr>
              <w:t>konsep dasar pragmatik</w:t>
            </w:r>
          </w:p>
        </w:tc>
        <w:tc>
          <w:tcPr>
            <w:tcW w:w="1276" w:type="dxa"/>
          </w:tcPr>
          <w:p w14:paraId="6BBFC143" w14:textId="77777777" w:rsidR="00DE5D1E" w:rsidRPr="00520340" w:rsidRDefault="00000000" w:rsidP="00EF756F">
            <w:pPr>
              <w:contextualSpacing/>
              <w:jc w:val="both"/>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3666054D" w14:textId="501FCEB2" w:rsidR="00DE5D1E" w:rsidRPr="00520340" w:rsidRDefault="00EF756F" w:rsidP="00EF756F">
            <w:pPr>
              <w:contextualSpacing/>
              <w:rPr>
                <w:rFonts w:ascii="Arial" w:eastAsia="Arial" w:hAnsi="Arial" w:cs="Arial"/>
                <w:noProof/>
                <w:sz w:val="20"/>
                <w:szCs w:val="20"/>
                <w:lang w:val="id-ID"/>
              </w:rPr>
            </w:pPr>
            <w:r>
              <w:rPr>
                <w:rFonts w:ascii="Arial" w:hAnsi="Arial" w:cs="Arial"/>
                <w:noProof/>
                <w:sz w:val="20"/>
                <w:szCs w:val="20"/>
              </w:rPr>
              <w:t>K</w:t>
            </w:r>
            <w:r w:rsidRPr="00520340">
              <w:rPr>
                <w:rFonts w:ascii="Arial" w:hAnsi="Arial" w:cs="Arial"/>
                <w:noProof/>
                <w:sz w:val="20"/>
                <w:szCs w:val="20"/>
                <w:lang w:val="id-ID"/>
              </w:rPr>
              <w:t>onsep dasar pragmatik</w:t>
            </w:r>
          </w:p>
        </w:tc>
        <w:tc>
          <w:tcPr>
            <w:tcW w:w="1013" w:type="dxa"/>
          </w:tcPr>
          <w:p w14:paraId="02E62C6C" w14:textId="0FB382C6" w:rsidR="00DE5D1E" w:rsidRPr="00520340" w:rsidRDefault="00506F6E" w:rsidP="00EF756F">
            <w:pPr>
              <w:contextualSpacing/>
              <w:jc w:val="center"/>
              <w:rPr>
                <w:rFonts w:ascii="Arial" w:eastAsia="Arial" w:hAnsi="Arial" w:cs="Arial"/>
                <w:noProof/>
                <w:sz w:val="20"/>
                <w:szCs w:val="20"/>
                <w:lang w:val="id-ID"/>
              </w:rPr>
            </w:pPr>
            <w:r>
              <w:rPr>
                <w:rFonts w:ascii="Arial" w:eastAsia="Arial" w:hAnsi="Arial" w:cs="Arial"/>
                <w:noProof/>
                <w:sz w:val="20"/>
                <w:szCs w:val="20"/>
              </w:rPr>
              <w:t>1</w:t>
            </w:r>
            <w:r w:rsidR="00601366" w:rsidRPr="00520340">
              <w:rPr>
                <w:rFonts w:ascii="Arial" w:eastAsia="Arial" w:hAnsi="Arial" w:cs="Arial"/>
                <w:noProof/>
                <w:sz w:val="20"/>
                <w:szCs w:val="20"/>
                <w:lang w:val="id-ID"/>
              </w:rPr>
              <w:t>0</w:t>
            </w:r>
          </w:p>
        </w:tc>
      </w:tr>
      <w:tr w:rsidR="0013148A" w:rsidRPr="00520340" w14:paraId="7EB1E11B" w14:textId="77777777" w:rsidTr="00EF756F">
        <w:trPr>
          <w:gridAfter w:val="1"/>
          <w:wAfter w:w="10" w:type="dxa"/>
        </w:trPr>
        <w:tc>
          <w:tcPr>
            <w:tcW w:w="927" w:type="dxa"/>
          </w:tcPr>
          <w:p w14:paraId="49F3406F" w14:textId="0F23CF79" w:rsidR="0013148A" w:rsidRPr="00EF756F" w:rsidRDefault="00EF756F" w:rsidP="00EF756F">
            <w:pPr>
              <w:contextualSpacing/>
              <w:jc w:val="center"/>
              <w:rPr>
                <w:rFonts w:ascii="Arial" w:eastAsia="Arial" w:hAnsi="Arial" w:cs="Arial"/>
                <w:noProof/>
                <w:sz w:val="20"/>
                <w:szCs w:val="20"/>
              </w:rPr>
            </w:pPr>
            <w:bookmarkStart w:id="2" w:name="_Hlk134644969"/>
            <w:bookmarkEnd w:id="1"/>
            <w:r>
              <w:rPr>
                <w:rFonts w:ascii="Arial" w:eastAsia="Arial" w:hAnsi="Arial" w:cs="Arial"/>
                <w:noProof/>
                <w:sz w:val="20"/>
                <w:szCs w:val="20"/>
              </w:rPr>
              <w:t>3</w:t>
            </w:r>
            <w:r w:rsidR="00C34FC5" w:rsidRPr="00520340">
              <w:rPr>
                <w:rFonts w:ascii="Arial" w:eastAsia="Arial" w:hAnsi="Arial" w:cs="Arial"/>
                <w:noProof/>
                <w:sz w:val="20"/>
                <w:szCs w:val="20"/>
                <w:lang w:val="id-ID"/>
              </w:rPr>
              <w:t>-</w:t>
            </w:r>
            <w:r>
              <w:rPr>
                <w:rFonts w:ascii="Arial" w:eastAsia="Arial" w:hAnsi="Arial" w:cs="Arial"/>
                <w:noProof/>
                <w:sz w:val="20"/>
                <w:szCs w:val="20"/>
              </w:rPr>
              <w:t>4</w:t>
            </w:r>
          </w:p>
        </w:tc>
        <w:tc>
          <w:tcPr>
            <w:tcW w:w="2901" w:type="dxa"/>
          </w:tcPr>
          <w:p w14:paraId="13FBC3F5" w14:textId="00D9BA90" w:rsidR="0013148A" w:rsidRPr="00520340" w:rsidRDefault="008C10D9" w:rsidP="00EF756F">
            <w:pPr>
              <w:pBdr>
                <w:top w:val="nil"/>
                <w:left w:val="nil"/>
                <w:bottom w:val="nil"/>
                <w:right w:val="nil"/>
                <w:between w:val="nil"/>
              </w:pBdr>
              <w:ind w:left="-13"/>
              <w:contextualSpacing/>
              <w:jc w:val="both"/>
              <w:rPr>
                <w:rFonts w:ascii="Arial" w:eastAsia="Arial" w:hAnsi="Arial" w:cs="Arial"/>
                <w:noProof/>
                <w:color w:val="000000"/>
                <w:sz w:val="20"/>
                <w:szCs w:val="20"/>
                <w:lang w:val="id-ID"/>
              </w:rPr>
            </w:pPr>
            <w:r w:rsidRPr="00520340">
              <w:rPr>
                <w:rFonts w:ascii="Arial" w:eastAsia="Arial" w:hAnsi="Arial" w:cs="Arial"/>
                <w:noProof/>
                <w:sz w:val="20"/>
                <w:szCs w:val="20"/>
                <w:lang w:val="id-ID"/>
              </w:rPr>
              <w:t>Mahasiswa mampu mengidentifikasi aneka aspek situasi ujaran</w:t>
            </w:r>
            <w:r>
              <w:rPr>
                <w:rFonts w:ascii="Arial" w:eastAsia="Arial" w:hAnsi="Arial" w:cs="Arial"/>
                <w:noProof/>
                <w:sz w:val="20"/>
                <w:szCs w:val="20"/>
              </w:rPr>
              <w:t xml:space="preserve"> dengan teliti</w:t>
            </w:r>
            <w:r w:rsidRPr="00520340">
              <w:rPr>
                <w:rFonts w:ascii="Arial" w:eastAsia="Arial" w:hAnsi="Arial" w:cs="Arial"/>
                <w:noProof/>
                <w:sz w:val="20"/>
                <w:szCs w:val="20"/>
                <w:lang w:val="id-ID"/>
              </w:rPr>
              <w:t>.</w:t>
            </w:r>
            <w:r w:rsidRPr="00520340">
              <w:rPr>
                <w:rFonts w:ascii="Arial" w:eastAsia="Arial" w:hAnsi="Arial" w:cs="Arial"/>
                <w:noProof/>
                <w:color w:val="000000"/>
                <w:sz w:val="20"/>
                <w:szCs w:val="20"/>
                <w:lang w:val="id-ID"/>
              </w:rPr>
              <w:t xml:space="preserve"> </w:t>
            </w:r>
            <w:r w:rsidR="0013148A" w:rsidRPr="00520340">
              <w:rPr>
                <w:rFonts w:ascii="Arial" w:eastAsia="Arial" w:hAnsi="Arial" w:cs="Arial"/>
                <w:noProof/>
                <w:color w:val="000000"/>
                <w:sz w:val="20"/>
                <w:szCs w:val="20"/>
                <w:lang w:val="id-ID"/>
              </w:rPr>
              <w:t>(Sub-CPMK 2)</w:t>
            </w:r>
          </w:p>
        </w:tc>
        <w:tc>
          <w:tcPr>
            <w:tcW w:w="4394" w:type="dxa"/>
          </w:tcPr>
          <w:p w14:paraId="0FA43F69" w14:textId="21F75E01" w:rsidR="0013148A" w:rsidRDefault="0013148A"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Menjelaskan </w:t>
            </w:r>
            <w:r w:rsidR="00EF756F" w:rsidRPr="00520340">
              <w:rPr>
                <w:rFonts w:ascii="Arial" w:eastAsia="Arial" w:hAnsi="Arial" w:cs="Arial"/>
                <w:noProof/>
                <w:sz w:val="20"/>
                <w:szCs w:val="20"/>
                <w:lang w:val="id-ID"/>
              </w:rPr>
              <w:t>aneka aspek situasi ujaran</w:t>
            </w:r>
            <w:r w:rsidRPr="00520340">
              <w:rPr>
                <w:rFonts w:ascii="Arial" w:eastAsia="Arial" w:hAnsi="Arial" w:cs="Arial"/>
                <w:noProof/>
                <w:color w:val="000000"/>
                <w:sz w:val="20"/>
                <w:szCs w:val="20"/>
                <w:lang w:val="id-ID"/>
              </w:rPr>
              <w:t>.</w:t>
            </w:r>
          </w:p>
          <w:p w14:paraId="48C446E2" w14:textId="29DE20BC"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w:t>
            </w:r>
            <w:r w:rsidRPr="00520340">
              <w:rPr>
                <w:rFonts w:ascii="Arial" w:eastAsia="Arial" w:hAnsi="Arial" w:cs="Arial"/>
                <w:noProof/>
                <w:sz w:val="20"/>
                <w:szCs w:val="20"/>
                <w:lang w:val="id-ID"/>
              </w:rPr>
              <w:t>aneka aspek situasi ujaran</w:t>
            </w:r>
            <w:r>
              <w:rPr>
                <w:rFonts w:ascii="Arial" w:eastAsia="Arial" w:hAnsi="Arial" w:cs="Arial"/>
                <w:noProof/>
                <w:sz w:val="20"/>
                <w:szCs w:val="20"/>
              </w:rPr>
              <w:t>.</w:t>
            </w:r>
          </w:p>
          <w:p w14:paraId="13E8906A" w14:textId="0CB30138" w:rsidR="0013148A" w:rsidRPr="00520340" w:rsidRDefault="0013148A"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00EF756F" w:rsidRPr="00520340">
              <w:rPr>
                <w:rFonts w:ascii="Arial" w:eastAsia="Arial" w:hAnsi="Arial" w:cs="Arial"/>
                <w:noProof/>
                <w:sz w:val="20"/>
                <w:szCs w:val="20"/>
                <w:lang w:val="id-ID"/>
              </w:rPr>
              <w:t>aneka aspek situasi ujaran</w:t>
            </w:r>
            <w:r w:rsidRPr="00520340">
              <w:rPr>
                <w:rFonts w:ascii="Arial" w:eastAsia="Arial" w:hAnsi="Arial" w:cs="Arial"/>
                <w:noProof/>
                <w:color w:val="000000"/>
                <w:sz w:val="20"/>
                <w:szCs w:val="20"/>
                <w:lang w:val="id-ID"/>
              </w:rPr>
              <w:t>.</w:t>
            </w:r>
          </w:p>
          <w:p w14:paraId="4AB74D82" w14:textId="4A426EFA" w:rsidR="0013148A" w:rsidRPr="00520340" w:rsidRDefault="0013148A" w:rsidP="00EF756F">
            <w:pPr>
              <w:pBdr>
                <w:top w:val="nil"/>
                <w:left w:val="nil"/>
                <w:bottom w:val="nil"/>
                <w:right w:val="nil"/>
                <w:between w:val="nil"/>
              </w:pBdr>
              <w:ind w:left="170"/>
              <w:contextualSpacing/>
              <w:rPr>
                <w:rFonts w:ascii="Arial" w:eastAsia="Arial" w:hAnsi="Arial" w:cs="Arial"/>
                <w:noProof/>
                <w:color w:val="000000"/>
                <w:sz w:val="20"/>
                <w:szCs w:val="20"/>
                <w:lang w:val="id-ID"/>
              </w:rPr>
            </w:pPr>
          </w:p>
        </w:tc>
        <w:tc>
          <w:tcPr>
            <w:tcW w:w="1843" w:type="dxa"/>
          </w:tcPr>
          <w:p w14:paraId="7525515C" w14:textId="77777777" w:rsidR="0013148A" w:rsidRPr="00520340" w:rsidRDefault="0013148A"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Tes lisan, lembar kerja mahasiswa, keaktifan, sikap</w:t>
            </w:r>
          </w:p>
        </w:tc>
        <w:tc>
          <w:tcPr>
            <w:tcW w:w="3260" w:type="dxa"/>
          </w:tcPr>
          <w:p w14:paraId="78ADD06F" w14:textId="77777777" w:rsidR="0013148A" w:rsidRPr="00520340" w:rsidRDefault="0013148A"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3F222F88" w14:textId="77777777" w:rsidR="0013148A" w:rsidRPr="00520340" w:rsidRDefault="0013148A"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1D863BF7" w14:textId="77777777" w:rsidR="0013148A" w:rsidRPr="00520340" w:rsidRDefault="0013148A"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2903B998" w14:textId="5D7B0C49" w:rsidR="0013148A" w:rsidRPr="00520340" w:rsidRDefault="0013148A"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Studi Pustaka terkait </w:t>
            </w:r>
            <w:r w:rsidR="00EF756F" w:rsidRPr="00520340">
              <w:rPr>
                <w:rFonts w:ascii="Arial" w:eastAsia="Arial" w:hAnsi="Arial" w:cs="Arial"/>
                <w:noProof/>
                <w:sz w:val="20"/>
                <w:szCs w:val="20"/>
                <w:lang w:val="id-ID"/>
              </w:rPr>
              <w:t>aneka aspek situasi ujaran</w:t>
            </w:r>
          </w:p>
        </w:tc>
        <w:tc>
          <w:tcPr>
            <w:tcW w:w="1276" w:type="dxa"/>
          </w:tcPr>
          <w:p w14:paraId="0EF3D71C" w14:textId="77777777" w:rsidR="0013148A" w:rsidRPr="00520340" w:rsidRDefault="0013148A"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205B7C1F" w14:textId="774ED4E8" w:rsidR="0013148A" w:rsidRPr="00520340" w:rsidRDefault="00EF756F" w:rsidP="00EF756F">
            <w:pPr>
              <w:contextualSpacing/>
              <w:rPr>
                <w:rFonts w:ascii="Arial" w:eastAsia="Arial" w:hAnsi="Arial" w:cs="Arial"/>
                <w:noProof/>
                <w:sz w:val="20"/>
                <w:szCs w:val="20"/>
                <w:lang w:val="id-ID"/>
              </w:rPr>
            </w:pPr>
            <w:r>
              <w:rPr>
                <w:rFonts w:ascii="Arial" w:eastAsia="Arial" w:hAnsi="Arial" w:cs="Arial"/>
                <w:noProof/>
                <w:sz w:val="20"/>
                <w:szCs w:val="20"/>
              </w:rPr>
              <w:t>A</w:t>
            </w:r>
            <w:r w:rsidRPr="00520340">
              <w:rPr>
                <w:rFonts w:ascii="Arial" w:eastAsia="Arial" w:hAnsi="Arial" w:cs="Arial"/>
                <w:noProof/>
                <w:sz w:val="20"/>
                <w:szCs w:val="20"/>
                <w:lang w:val="id-ID"/>
              </w:rPr>
              <w:t>neka aspek situasi ujaran</w:t>
            </w:r>
          </w:p>
        </w:tc>
        <w:tc>
          <w:tcPr>
            <w:tcW w:w="1013" w:type="dxa"/>
          </w:tcPr>
          <w:p w14:paraId="70B584BB" w14:textId="36000CC4" w:rsidR="0013148A" w:rsidRPr="00520340" w:rsidRDefault="0013148A" w:rsidP="00EF756F">
            <w:pPr>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1</w:t>
            </w:r>
            <w:r w:rsidR="00F22836" w:rsidRPr="00520340">
              <w:rPr>
                <w:rFonts w:ascii="Arial" w:eastAsia="Arial" w:hAnsi="Arial" w:cs="Arial"/>
                <w:noProof/>
                <w:sz w:val="20"/>
                <w:szCs w:val="20"/>
                <w:lang w:val="id-ID"/>
              </w:rPr>
              <w:t>0</w:t>
            </w:r>
          </w:p>
        </w:tc>
      </w:tr>
      <w:bookmarkEnd w:id="2"/>
      <w:tr w:rsidR="004C7CB0" w:rsidRPr="00520340" w14:paraId="24058A6E" w14:textId="77777777" w:rsidTr="00EF756F">
        <w:trPr>
          <w:gridAfter w:val="1"/>
          <w:wAfter w:w="10" w:type="dxa"/>
          <w:trHeight w:val="1067"/>
        </w:trPr>
        <w:tc>
          <w:tcPr>
            <w:tcW w:w="927" w:type="dxa"/>
          </w:tcPr>
          <w:p w14:paraId="0915CDA9" w14:textId="5009F787" w:rsidR="004C7CB0" w:rsidRPr="00EF756F" w:rsidRDefault="00EF756F" w:rsidP="00EF756F">
            <w:pPr>
              <w:contextualSpacing/>
              <w:jc w:val="center"/>
              <w:rPr>
                <w:rFonts w:ascii="Arial" w:eastAsia="Arial" w:hAnsi="Arial" w:cs="Arial"/>
                <w:noProof/>
                <w:sz w:val="20"/>
                <w:szCs w:val="20"/>
              </w:rPr>
            </w:pPr>
            <w:r>
              <w:rPr>
                <w:rFonts w:ascii="Arial" w:eastAsia="Arial" w:hAnsi="Arial" w:cs="Arial"/>
                <w:noProof/>
                <w:sz w:val="20"/>
                <w:szCs w:val="20"/>
              </w:rPr>
              <w:t>5-7</w:t>
            </w:r>
          </w:p>
        </w:tc>
        <w:tc>
          <w:tcPr>
            <w:tcW w:w="2901" w:type="dxa"/>
          </w:tcPr>
          <w:p w14:paraId="247F81D2" w14:textId="75D69034" w:rsidR="004C7CB0" w:rsidRPr="00520340" w:rsidRDefault="008C10D9" w:rsidP="00EF756F">
            <w:pPr>
              <w:contextualSpacing/>
              <w:jc w:val="both"/>
              <w:rPr>
                <w:rFonts w:ascii="Arial" w:eastAsia="Arial" w:hAnsi="Arial" w:cs="Arial"/>
                <w:noProof/>
                <w:sz w:val="20"/>
                <w:szCs w:val="20"/>
                <w:lang w:val="id-ID"/>
              </w:rPr>
            </w:pPr>
            <w:r w:rsidRPr="00520340">
              <w:rPr>
                <w:rFonts w:ascii="Arial" w:hAnsi="Arial" w:cs="Arial"/>
                <w:noProof/>
                <w:sz w:val="20"/>
                <w:szCs w:val="20"/>
                <w:lang w:val="id-ID"/>
              </w:rPr>
              <w:t>Mahasiswa mampu menganalisis ungkapan kebijaksanaan</w:t>
            </w:r>
            <w:r>
              <w:rPr>
                <w:rFonts w:ascii="Arial" w:hAnsi="Arial" w:cs="Arial"/>
                <w:noProof/>
                <w:sz w:val="20"/>
                <w:szCs w:val="20"/>
              </w:rPr>
              <w:t xml:space="preserve"> dengan tepat</w:t>
            </w:r>
            <w:r w:rsidRPr="00520340">
              <w:rPr>
                <w:rFonts w:ascii="Arial" w:hAnsi="Arial" w:cs="Arial"/>
                <w:noProof/>
                <w:sz w:val="20"/>
                <w:szCs w:val="20"/>
                <w:lang w:val="id-ID"/>
              </w:rPr>
              <w:t>.</w:t>
            </w:r>
            <w:r w:rsidRPr="00520340">
              <w:rPr>
                <w:rFonts w:ascii="Arial" w:eastAsia="Arial" w:hAnsi="Arial" w:cs="Arial"/>
                <w:noProof/>
                <w:sz w:val="20"/>
                <w:szCs w:val="20"/>
                <w:lang w:val="id-ID"/>
              </w:rPr>
              <w:t xml:space="preserve"> </w:t>
            </w:r>
            <w:r w:rsidR="004C7CB0" w:rsidRPr="00520340">
              <w:rPr>
                <w:rFonts w:ascii="Arial" w:eastAsia="Arial" w:hAnsi="Arial" w:cs="Arial"/>
                <w:noProof/>
                <w:sz w:val="20"/>
                <w:szCs w:val="20"/>
                <w:lang w:val="id-ID"/>
              </w:rPr>
              <w:t>(Sub-CPMK 3)</w:t>
            </w:r>
          </w:p>
        </w:tc>
        <w:tc>
          <w:tcPr>
            <w:tcW w:w="4394" w:type="dxa"/>
          </w:tcPr>
          <w:p w14:paraId="1E37CE4D" w14:textId="795415D8" w:rsidR="004C7CB0" w:rsidRDefault="004C7CB0"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Menjelaskan </w:t>
            </w:r>
            <w:r w:rsidR="00EF756F" w:rsidRPr="00520340">
              <w:rPr>
                <w:rFonts w:ascii="Arial" w:hAnsi="Arial" w:cs="Arial"/>
                <w:noProof/>
                <w:sz w:val="20"/>
                <w:szCs w:val="20"/>
                <w:lang w:val="id-ID"/>
              </w:rPr>
              <w:t>ungkapan kebijaksanaan</w:t>
            </w:r>
            <w:r w:rsidRPr="00520340">
              <w:rPr>
                <w:rFonts w:ascii="Arial" w:eastAsia="Arial" w:hAnsi="Arial" w:cs="Arial"/>
                <w:noProof/>
                <w:color w:val="000000"/>
                <w:sz w:val="20"/>
                <w:szCs w:val="20"/>
                <w:lang w:val="id-ID"/>
              </w:rPr>
              <w:t>.</w:t>
            </w:r>
          </w:p>
          <w:p w14:paraId="25699A54" w14:textId="1233448F"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w:t>
            </w:r>
            <w:r w:rsidRPr="00520340">
              <w:rPr>
                <w:rFonts w:ascii="Arial" w:hAnsi="Arial" w:cs="Arial"/>
                <w:noProof/>
                <w:sz w:val="20"/>
                <w:szCs w:val="20"/>
                <w:lang w:val="id-ID"/>
              </w:rPr>
              <w:t>ungkapan kebijaksanaan</w:t>
            </w:r>
            <w:r>
              <w:rPr>
                <w:rFonts w:ascii="Arial" w:eastAsia="Arial" w:hAnsi="Arial" w:cs="Arial"/>
                <w:noProof/>
                <w:sz w:val="20"/>
                <w:szCs w:val="20"/>
              </w:rPr>
              <w:t>.</w:t>
            </w:r>
          </w:p>
          <w:p w14:paraId="14DF5720" w14:textId="68E08F53" w:rsidR="004C7CB0" w:rsidRPr="00EF756F" w:rsidRDefault="004C7CB0"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00EF756F" w:rsidRPr="00520340">
              <w:rPr>
                <w:rFonts w:ascii="Arial" w:hAnsi="Arial" w:cs="Arial"/>
                <w:noProof/>
                <w:sz w:val="20"/>
                <w:szCs w:val="20"/>
                <w:lang w:val="id-ID"/>
              </w:rPr>
              <w:t>ungkapan kebijaksanaan</w:t>
            </w:r>
            <w:r w:rsidRPr="00520340">
              <w:rPr>
                <w:rFonts w:ascii="Arial" w:eastAsia="Arial" w:hAnsi="Arial" w:cs="Arial"/>
                <w:noProof/>
                <w:color w:val="000000"/>
                <w:sz w:val="20"/>
                <w:szCs w:val="20"/>
                <w:lang w:val="id-ID"/>
              </w:rPr>
              <w:t>.</w:t>
            </w:r>
          </w:p>
        </w:tc>
        <w:tc>
          <w:tcPr>
            <w:tcW w:w="1843" w:type="dxa"/>
          </w:tcPr>
          <w:p w14:paraId="571E183A" w14:textId="7008FF71" w:rsidR="004C7CB0" w:rsidRPr="00520340" w:rsidRDefault="004C7CB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Tes lisan, lembar kerja mahasiswa, keaktifan, sikap</w:t>
            </w:r>
          </w:p>
        </w:tc>
        <w:tc>
          <w:tcPr>
            <w:tcW w:w="3260" w:type="dxa"/>
          </w:tcPr>
          <w:p w14:paraId="435BF26E" w14:textId="77777777" w:rsidR="004C7CB0" w:rsidRPr="00520340" w:rsidRDefault="004C7CB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39704B1D" w14:textId="77777777" w:rsidR="004C7CB0" w:rsidRPr="00520340" w:rsidRDefault="004C7CB0"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23FE799E" w14:textId="77777777" w:rsidR="004C7CB0" w:rsidRPr="00520340" w:rsidRDefault="004C7CB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76F30BB2" w14:textId="5D1315E3" w:rsidR="004C7CB0" w:rsidRPr="00520340" w:rsidRDefault="004C7CB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Studi Pustaka terkait </w:t>
            </w:r>
            <w:r w:rsidR="00EF756F" w:rsidRPr="00520340">
              <w:rPr>
                <w:rFonts w:ascii="Arial" w:hAnsi="Arial" w:cs="Arial"/>
                <w:noProof/>
                <w:sz w:val="20"/>
                <w:szCs w:val="20"/>
                <w:lang w:val="id-ID"/>
              </w:rPr>
              <w:t>ungkapan kebijaksanaan</w:t>
            </w:r>
          </w:p>
        </w:tc>
        <w:tc>
          <w:tcPr>
            <w:tcW w:w="1276" w:type="dxa"/>
          </w:tcPr>
          <w:p w14:paraId="6514AE90" w14:textId="2FA2E8DB" w:rsidR="004C7CB0" w:rsidRPr="00520340" w:rsidRDefault="004C7CB0"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087E281E" w14:textId="55A1D30E" w:rsidR="004C7CB0" w:rsidRPr="00520340" w:rsidRDefault="00EF756F" w:rsidP="00EF756F">
            <w:pPr>
              <w:contextualSpacing/>
              <w:rPr>
                <w:rFonts w:ascii="Arial" w:eastAsia="Arial" w:hAnsi="Arial" w:cs="Arial"/>
                <w:noProof/>
                <w:sz w:val="20"/>
                <w:szCs w:val="20"/>
                <w:lang w:val="id-ID"/>
              </w:rPr>
            </w:pPr>
            <w:r>
              <w:rPr>
                <w:rFonts w:ascii="Arial" w:hAnsi="Arial" w:cs="Arial"/>
                <w:noProof/>
                <w:sz w:val="20"/>
                <w:szCs w:val="20"/>
              </w:rPr>
              <w:t>U</w:t>
            </w:r>
            <w:r w:rsidRPr="00520340">
              <w:rPr>
                <w:rFonts w:ascii="Arial" w:hAnsi="Arial" w:cs="Arial"/>
                <w:noProof/>
                <w:sz w:val="20"/>
                <w:szCs w:val="20"/>
                <w:lang w:val="id-ID"/>
              </w:rPr>
              <w:t>ngkapan kebijaksanaan</w:t>
            </w:r>
          </w:p>
        </w:tc>
        <w:tc>
          <w:tcPr>
            <w:tcW w:w="1013" w:type="dxa"/>
          </w:tcPr>
          <w:p w14:paraId="6AD5B820" w14:textId="1D801134" w:rsidR="004C7CB0" w:rsidRPr="00520340" w:rsidRDefault="00506F6E" w:rsidP="00EF756F">
            <w:pPr>
              <w:contextualSpacing/>
              <w:jc w:val="center"/>
              <w:rPr>
                <w:rFonts w:ascii="Arial" w:eastAsia="Arial" w:hAnsi="Arial" w:cs="Arial"/>
                <w:noProof/>
                <w:sz w:val="20"/>
                <w:szCs w:val="20"/>
                <w:lang w:val="id-ID"/>
              </w:rPr>
            </w:pPr>
            <w:r>
              <w:rPr>
                <w:rFonts w:ascii="Arial" w:eastAsia="Arial" w:hAnsi="Arial" w:cs="Arial"/>
                <w:noProof/>
                <w:sz w:val="20"/>
                <w:szCs w:val="20"/>
              </w:rPr>
              <w:t>2</w:t>
            </w:r>
            <w:r w:rsidR="004C7CB0" w:rsidRPr="00520340">
              <w:rPr>
                <w:rFonts w:ascii="Arial" w:eastAsia="Arial" w:hAnsi="Arial" w:cs="Arial"/>
                <w:noProof/>
                <w:sz w:val="20"/>
                <w:szCs w:val="20"/>
                <w:lang w:val="id-ID"/>
              </w:rPr>
              <w:t>0</w:t>
            </w:r>
          </w:p>
        </w:tc>
      </w:tr>
      <w:tr w:rsidR="00DE5D1E" w:rsidRPr="00520340" w14:paraId="0BF4DA02" w14:textId="77777777" w:rsidTr="00601366">
        <w:tc>
          <w:tcPr>
            <w:tcW w:w="927" w:type="dxa"/>
            <w:shd w:val="clear" w:color="auto" w:fill="D9D9D9"/>
          </w:tcPr>
          <w:p w14:paraId="039C5988"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8</w:t>
            </w:r>
          </w:p>
        </w:tc>
        <w:tc>
          <w:tcPr>
            <w:tcW w:w="16233" w:type="dxa"/>
            <w:gridSpan w:val="8"/>
            <w:shd w:val="clear" w:color="auto" w:fill="D9D9D9"/>
          </w:tcPr>
          <w:p w14:paraId="20237965"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 xml:space="preserve">Ujian Tengah Semester                                                                                                           </w:t>
            </w:r>
          </w:p>
        </w:tc>
      </w:tr>
      <w:tr w:rsidR="00EF756F" w:rsidRPr="00520340" w14:paraId="356BF9E1" w14:textId="77777777" w:rsidTr="00EF756F">
        <w:trPr>
          <w:gridAfter w:val="1"/>
          <w:wAfter w:w="10" w:type="dxa"/>
        </w:trPr>
        <w:tc>
          <w:tcPr>
            <w:tcW w:w="927" w:type="dxa"/>
          </w:tcPr>
          <w:p w14:paraId="4B5C28B0" w14:textId="2AE1295E" w:rsidR="00EF756F" w:rsidRPr="00EF756F" w:rsidRDefault="00EF756F" w:rsidP="00EF756F">
            <w:pPr>
              <w:contextualSpacing/>
              <w:jc w:val="center"/>
              <w:rPr>
                <w:rFonts w:ascii="Arial" w:eastAsia="Arial" w:hAnsi="Arial" w:cs="Arial"/>
                <w:noProof/>
                <w:sz w:val="20"/>
                <w:szCs w:val="20"/>
              </w:rPr>
            </w:pPr>
            <w:r w:rsidRPr="00520340">
              <w:rPr>
                <w:rFonts w:ascii="Arial" w:eastAsia="Arial" w:hAnsi="Arial" w:cs="Arial"/>
                <w:noProof/>
                <w:sz w:val="20"/>
                <w:szCs w:val="20"/>
                <w:lang w:val="id-ID"/>
              </w:rPr>
              <w:t>9-1</w:t>
            </w:r>
            <w:r>
              <w:rPr>
                <w:rFonts w:ascii="Arial" w:eastAsia="Arial" w:hAnsi="Arial" w:cs="Arial"/>
                <w:noProof/>
                <w:sz w:val="20"/>
                <w:szCs w:val="20"/>
              </w:rPr>
              <w:t>0</w:t>
            </w:r>
          </w:p>
        </w:tc>
        <w:tc>
          <w:tcPr>
            <w:tcW w:w="2901" w:type="dxa"/>
          </w:tcPr>
          <w:p w14:paraId="2991B6FD" w14:textId="43F96843" w:rsidR="00EF756F" w:rsidRPr="00520340" w:rsidRDefault="00EF756F" w:rsidP="00EF756F">
            <w:pPr>
              <w:contextualSpacing/>
              <w:jc w:val="both"/>
              <w:rPr>
                <w:rFonts w:ascii="Arial" w:eastAsia="Arial" w:hAnsi="Arial" w:cs="Arial"/>
                <w:noProof/>
                <w:sz w:val="20"/>
                <w:szCs w:val="20"/>
                <w:lang w:val="id-ID"/>
              </w:rPr>
            </w:pPr>
            <w:r w:rsidRPr="00520340">
              <w:rPr>
                <w:rFonts w:ascii="Arial" w:hAnsi="Arial" w:cs="Arial"/>
                <w:noProof/>
                <w:sz w:val="20"/>
                <w:szCs w:val="20"/>
                <w:lang w:val="id-ID"/>
              </w:rPr>
              <w:t>Mahasiswa mampu menganalisis retorika antarpribadi</w:t>
            </w:r>
            <w:r>
              <w:rPr>
                <w:rFonts w:ascii="Arial" w:hAnsi="Arial" w:cs="Arial"/>
                <w:noProof/>
                <w:sz w:val="20"/>
                <w:szCs w:val="20"/>
              </w:rPr>
              <w:t xml:space="preserve"> dengan tepat</w:t>
            </w:r>
            <w:r w:rsidRPr="00520340">
              <w:rPr>
                <w:rFonts w:ascii="Arial" w:hAnsi="Arial" w:cs="Arial"/>
                <w:noProof/>
                <w:sz w:val="20"/>
                <w:szCs w:val="20"/>
                <w:lang w:val="id-ID"/>
              </w:rPr>
              <w:t>.</w:t>
            </w:r>
            <w:r w:rsidRPr="00520340">
              <w:rPr>
                <w:rFonts w:ascii="Arial" w:eastAsia="Arial" w:hAnsi="Arial" w:cs="Arial"/>
                <w:noProof/>
                <w:sz w:val="20"/>
                <w:szCs w:val="20"/>
                <w:lang w:val="id-ID"/>
              </w:rPr>
              <w:t xml:space="preserve"> (Sub-CPMK </w:t>
            </w:r>
            <w:r>
              <w:rPr>
                <w:rFonts w:ascii="Arial" w:eastAsia="Arial" w:hAnsi="Arial" w:cs="Arial"/>
                <w:noProof/>
                <w:sz w:val="20"/>
                <w:szCs w:val="20"/>
              </w:rPr>
              <w:t>4</w:t>
            </w:r>
            <w:r w:rsidRPr="00520340">
              <w:rPr>
                <w:rFonts w:ascii="Arial" w:eastAsia="Arial" w:hAnsi="Arial" w:cs="Arial"/>
                <w:noProof/>
                <w:sz w:val="20"/>
                <w:szCs w:val="20"/>
                <w:lang w:val="id-ID"/>
              </w:rPr>
              <w:t>)</w:t>
            </w:r>
          </w:p>
        </w:tc>
        <w:tc>
          <w:tcPr>
            <w:tcW w:w="4394" w:type="dxa"/>
          </w:tcPr>
          <w:p w14:paraId="76282FF7" w14:textId="07E5BBEC" w:rsidR="00EF756F"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Menjelaskan </w:t>
            </w:r>
            <w:r w:rsidRPr="00520340">
              <w:rPr>
                <w:rFonts w:ascii="Arial" w:hAnsi="Arial" w:cs="Arial"/>
                <w:noProof/>
                <w:sz w:val="20"/>
                <w:szCs w:val="20"/>
                <w:lang w:val="id-ID"/>
              </w:rPr>
              <w:t>retorika antarpribadi</w:t>
            </w:r>
            <w:r w:rsidRPr="00520340">
              <w:rPr>
                <w:rFonts w:ascii="Arial" w:eastAsia="Arial" w:hAnsi="Arial" w:cs="Arial"/>
                <w:noProof/>
                <w:color w:val="000000"/>
                <w:sz w:val="20"/>
                <w:szCs w:val="20"/>
                <w:lang w:val="id-ID"/>
              </w:rPr>
              <w:t>.</w:t>
            </w:r>
          </w:p>
          <w:p w14:paraId="7EC4FAD5" w14:textId="73267646"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w:t>
            </w:r>
            <w:r w:rsidRPr="00520340">
              <w:rPr>
                <w:rFonts w:ascii="Arial" w:hAnsi="Arial" w:cs="Arial"/>
                <w:noProof/>
                <w:sz w:val="20"/>
                <w:szCs w:val="20"/>
                <w:lang w:val="id-ID"/>
              </w:rPr>
              <w:t>retorika antarpribadi</w:t>
            </w:r>
            <w:r>
              <w:rPr>
                <w:rFonts w:ascii="Arial" w:eastAsia="Arial" w:hAnsi="Arial" w:cs="Arial"/>
                <w:noProof/>
                <w:sz w:val="20"/>
                <w:szCs w:val="20"/>
              </w:rPr>
              <w:t>.</w:t>
            </w:r>
          </w:p>
          <w:p w14:paraId="35815F4A" w14:textId="48AE7A76"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Pr="00520340">
              <w:rPr>
                <w:rFonts w:ascii="Arial" w:hAnsi="Arial" w:cs="Arial"/>
                <w:noProof/>
                <w:sz w:val="20"/>
                <w:szCs w:val="20"/>
                <w:lang w:val="id-ID"/>
              </w:rPr>
              <w:t>retorika antarpribadi</w:t>
            </w:r>
            <w:r w:rsidRPr="00520340">
              <w:rPr>
                <w:rFonts w:ascii="Arial" w:eastAsia="Arial" w:hAnsi="Arial" w:cs="Arial"/>
                <w:noProof/>
                <w:color w:val="000000"/>
                <w:sz w:val="20"/>
                <w:szCs w:val="20"/>
                <w:lang w:val="id-ID"/>
              </w:rPr>
              <w:t>.</w:t>
            </w:r>
          </w:p>
        </w:tc>
        <w:tc>
          <w:tcPr>
            <w:tcW w:w="1843" w:type="dxa"/>
          </w:tcPr>
          <w:p w14:paraId="3F316E07" w14:textId="1027CA1B"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Tes lisan, lembar kerja mahasiswa, keaktifan, sikap</w:t>
            </w:r>
          </w:p>
        </w:tc>
        <w:tc>
          <w:tcPr>
            <w:tcW w:w="3260" w:type="dxa"/>
          </w:tcPr>
          <w:p w14:paraId="319C028E"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491AD308" w14:textId="77777777" w:rsidR="00EF756F" w:rsidRPr="00520340" w:rsidRDefault="00EF756F"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251EC4C2"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512347B0" w14:textId="654B3A3E"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Studi Pustaka terkait </w:t>
            </w:r>
            <w:r w:rsidRPr="00520340">
              <w:rPr>
                <w:rFonts w:ascii="Arial" w:hAnsi="Arial" w:cs="Arial"/>
                <w:noProof/>
                <w:sz w:val="20"/>
                <w:szCs w:val="20"/>
                <w:lang w:val="id-ID"/>
              </w:rPr>
              <w:t>retorika antarpribadi</w:t>
            </w:r>
          </w:p>
        </w:tc>
        <w:tc>
          <w:tcPr>
            <w:tcW w:w="1276" w:type="dxa"/>
          </w:tcPr>
          <w:p w14:paraId="51821662" w14:textId="134C145D"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008D6C6E" w14:textId="1791E8EE" w:rsidR="00EF756F" w:rsidRPr="00520340" w:rsidRDefault="00EF756F" w:rsidP="00EF756F">
            <w:pPr>
              <w:contextualSpacing/>
              <w:rPr>
                <w:rFonts w:ascii="Arial" w:eastAsia="Arial" w:hAnsi="Arial" w:cs="Arial"/>
                <w:noProof/>
                <w:sz w:val="20"/>
                <w:szCs w:val="20"/>
                <w:lang w:val="id-ID"/>
              </w:rPr>
            </w:pPr>
            <w:r>
              <w:rPr>
                <w:rFonts w:ascii="Arial" w:hAnsi="Arial" w:cs="Arial"/>
                <w:noProof/>
                <w:sz w:val="20"/>
                <w:szCs w:val="20"/>
              </w:rPr>
              <w:t>R</w:t>
            </w:r>
            <w:r w:rsidRPr="00520340">
              <w:rPr>
                <w:rFonts w:ascii="Arial" w:hAnsi="Arial" w:cs="Arial"/>
                <w:noProof/>
                <w:sz w:val="20"/>
                <w:szCs w:val="20"/>
                <w:lang w:val="id-ID"/>
              </w:rPr>
              <w:t>etorika antarpribadi</w:t>
            </w:r>
          </w:p>
        </w:tc>
        <w:tc>
          <w:tcPr>
            <w:tcW w:w="1013" w:type="dxa"/>
          </w:tcPr>
          <w:p w14:paraId="4C856B23" w14:textId="650F9C24" w:rsidR="00EF756F" w:rsidRPr="00520340" w:rsidRDefault="00506F6E" w:rsidP="00EF756F">
            <w:pPr>
              <w:contextualSpacing/>
              <w:jc w:val="center"/>
              <w:rPr>
                <w:rFonts w:ascii="Arial" w:eastAsia="Arial" w:hAnsi="Arial" w:cs="Arial"/>
                <w:noProof/>
                <w:sz w:val="20"/>
                <w:szCs w:val="20"/>
                <w:lang w:val="id-ID"/>
              </w:rPr>
            </w:pPr>
            <w:r>
              <w:rPr>
                <w:rFonts w:ascii="Arial" w:eastAsia="Arial" w:hAnsi="Arial" w:cs="Arial"/>
                <w:noProof/>
                <w:sz w:val="20"/>
                <w:szCs w:val="20"/>
              </w:rPr>
              <w:t>2</w:t>
            </w:r>
            <w:r w:rsidR="00EF756F" w:rsidRPr="00520340">
              <w:rPr>
                <w:rFonts w:ascii="Arial" w:eastAsia="Arial" w:hAnsi="Arial" w:cs="Arial"/>
                <w:noProof/>
                <w:sz w:val="20"/>
                <w:szCs w:val="20"/>
                <w:lang w:val="id-ID"/>
              </w:rPr>
              <w:t>0</w:t>
            </w:r>
          </w:p>
        </w:tc>
      </w:tr>
      <w:tr w:rsidR="00EF756F" w:rsidRPr="00520340" w14:paraId="30065839" w14:textId="77777777" w:rsidTr="00EF756F">
        <w:trPr>
          <w:gridAfter w:val="1"/>
          <w:wAfter w:w="10" w:type="dxa"/>
        </w:trPr>
        <w:tc>
          <w:tcPr>
            <w:tcW w:w="927" w:type="dxa"/>
          </w:tcPr>
          <w:p w14:paraId="390EBEEE" w14:textId="541492FD" w:rsidR="00EF756F" w:rsidRPr="00EF756F" w:rsidRDefault="00EF756F" w:rsidP="00EF756F">
            <w:pPr>
              <w:contextualSpacing/>
              <w:jc w:val="center"/>
              <w:rPr>
                <w:rFonts w:ascii="Arial" w:eastAsia="Arial" w:hAnsi="Arial" w:cs="Arial"/>
                <w:noProof/>
                <w:sz w:val="20"/>
                <w:szCs w:val="20"/>
              </w:rPr>
            </w:pPr>
            <w:r>
              <w:rPr>
                <w:rFonts w:ascii="Arial" w:eastAsia="Arial" w:hAnsi="Arial" w:cs="Arial"/>
                <w:noProof/>
                <w:sz w:val="20"/>
                <w:szCs w:val="20"/>
              </w:rPr>
              <w:t>11-12</w:t>
            </w:r>
          </w:p>
        </w:tc>
        <w:tc>
          <w:tcPr>
            <w:tcW w:w="2901" w:type="dxa"/>
          </w:tcPr>
          <w:p w14:paraId="05BF800A" w14:textId="19D26D09" w:rsidR="00EF756F" w:rsidRPr="00520340" w:rsidRDefault="00EF756F" w:rsidP="00EF756F">
            <w:pPr>
              <w:contextualSpacing/>
              <w:jc w:val="both"/>
              <w:rPr>
                <w:rFonts w:ascii="Arial" w:hAnsi="Arial" w:cs="Arial"/>
                <w:noProof/>
                <w:sz w:val="20"/>
                <w:szCs w:val="20"/>
                <w:lang w:val="id-ID"/>
              </w:rPr>
            </w:pPr>
            <w:r w:rsidRPr="00520340">
              <w:rPr>
                <w:rFonts w:ascii="Arial" w:hAnsi="Arial" w:cs="Arial"/>
                <w:noProof/>
                <w:sz w:val="20"/>
                <w:szCs w:val="20"/>
                <w:lang w:val="id-ID"/>
              </w:rPr>
              <w:t>Mahasiswa mampu menganalisis aneka tindak komunikatif</w:t>
            </w:r>
            <w:r>
              <w:rPr>
                <w:rFonts w:ascii="Arial" w:hAnsi="Arial" w:cs="Arial"/>
                <w:noProof/>
                <w:sz w:val="20"/>
                <w:szCs w:val="20"/>
              </w:rPr>
              <w:t xml:space="preserve"> dengan tepat</w:t>
            </w:r>
            <w:r w:rsidRPr="00520340">
              <w:rPr>
                <w:rFonts w:ascii="Arial" w:hAnsi="Arial" w:cs="Arial"/>
                <w:noProof/>
                <w:sz w:val="20"/>
                <w:szCs w:val="20"/>
                <w:lang w:val="id-ID"/>
              </w:rPr>
              <w:t>.</w:t>
            </w:r>
            <w:r w:rsidRPr="00520340">
              <w:rPr>
                <w:rFonts w:ascii="Arial" w:eastAsia="Arial" w:hAnsi="Arial" w:cs="Arial"/>
                <w:noProof/>
                <w:sz w:val="20"/>
                <w:szCs w:val="20"/>
                <w:lang w:val="id-ID"/>
              </w:rPr>
              <w:t xml:space="preserve"> (Sub-CPMK 5)</w:t>
            </w:r>
          </w:p>
        </w:tc>
        <w:tc>
          <w:tcPr>
            <w:tcW w:w="4394" w:type="dxa"/>
          </w:tcPr>
          <w:p w14:paraId="66C9BBBA" w14:textId="110D4CF6" w:rsidR="00EF756F"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Menjelaskan </w:t>
            </w:r>
            <w:r w:rsidRPr="00520340">
              <w:rPr>
                <w:rFonts w:ascii="Arial" w:hAnsi="Arial" w:cs="Arial"/>
                <w:noProof/>
                <w:sz w:val="20"/>
                <w:szCs w:val="20"/>
                <w:lang w:val="id-ID"/>
              </w:rPr>
              <w:t>aneka tindak komunikatif</w:t>
            </w:r>
            <w:r w:rsidRPr="00520340">
              <w:rPr>
                <w:rFonts w:ascii="Arial" w:eastAsia="Arial" w:hAnsi="Arial" w:cs="Arial"/>
                <w:noProof/>
                <w:color w:val="000000"/>
                <w:sz w:val="20"/>
                <w:szCs w:val="20"/>
                <w:lang w:val="id-ID"/>
              </w:rPr>
              <w:t>.</w:t>
            </w:r>
          </w:p>
          <w:p w14:paraId="6433B0B9" w14:textId="4290AFD2"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w:t>
            </w:r>
            <w:r w:rsidRPr="00520340">
              <w:rPr>
                <w:rFonts w:ascii="Arial" w:hAnsi="Arial" w:cs="Arial"/>
                <w:noProof/>
                <w:sz w:val="20"/>
                <w:szCs w:val="20"/>
                <w:lang w:val="id-ID"/>
              </w:rPr>
              <w:t>aneka tindak komunikatif</w:t>
            </w:r>
            <w:r>
              <w:rPr>
                <w:rFonts w:ascii="Arial" w:eastAsia="Arial" w:hAnsi="Arial" w:cs="Arial"/>
                <w:noProof/>
                <w:sz w:val="20"/>
                <w:szCs w:val="20"/>
              </w:rPr>
              <w:t>.</w:t>
            </w:r>
          </w:p>
          <w:p w14:paraId="1E9FAF5D" w14:textId="310D783A"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Pr="00520340">
              <w:rPr>
                <w:rFonts w:ascii="Arial" w:hAnsi="Arial" w:cs="Arial"/>
                <w:noProof/>
                <w:sz w:val="20"/>
                <w:szCs w:val="20"/>
                <w:lang w:val="id-ID"/>
              </w:rPr>
              <w:t>aneka tindak komunikatif</w:t>
            </w:r>
            <w:r w:rsidRPr="00520340">
              <w:rPr>
                <w:rFonts w:ascii="Arial" w:eastAsia="Arial" w:hAnsi="Arial" w:cs="Arial"/>
                <w:noProof/>
                <w:color w:val="000000"/>
                <w:sz w:val="20"/>
                <w:szCs w:val="20"/>
                <w:lang w:val="id-ID"/>
              </w:rPr>
              <w:t>.</w:t>
            </w:r>
          </w:p>
        </w:tc>
        <w:tc>
          <w:tcPr>
            <w:tcW w:w="1843" w:type="dxa"/>
          </w:tcPr>
          <w:p w14:paraId="6F17514F" w14:textId="2998362E"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Tes lisan, lembar kerja mahasiswa, keaktifan, sikap</w:t>
            </w:r>
          </w:p>
        </w:tc>
        <w:tc>
          <w:tcPr>
            <w:tcW w:w="3260" w:type="dxa"/>
          </w:tcPr>
          <w:p w14:paraId="4F635428"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30A06D61" w14:textId="77777777" w:rsidR="00EF756F" w:rsidRPr="00520340" w:rsidRDefault="00EF756F"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1590FCD4"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6C972B53" w14:textId="1EF5557C"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Studi Pustaka terkait </w:t>
            </w:r>
            <w:r w:rsidRPr="00520340">
              <w:rPr>
                <w:rFonts w:ascii="Arial" w:hAnsi="Arial" w:cs="Arial"/>
                <w:noProof/>
                <w:sz w:val="20"/>
                <w:szCs w:val="20"/>
                <w:lang w:val="id-ID"/>
              </w:rPr>
              <w:t>aneka tindak komunikatif</w:t>
            </w:r>
          </w:p>
        </w:tc>
        <w:tc>
          <w:tcPr>
            <w:tcW w:w="1276" w:type="dxa"/>
          </w:tcPr>
          <w:p w14:paraId="7E65F115" w14:textId="14715F7D"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27DE9C0E" w14:textId="4486B68A" w:rsidR="00EF756F" w:rsidRPr="00520340" w:rsidRDefault="00EF756F" w:rsidP="00EF756F">
            <w:pPr>
              <w:contextualSpacing/>
              <w:rPr>
                <w:rFonts w:ascii="Arial" w:eastAsia="Arial" w:hAnsi="Arial" w:cs="Arial"/>
                <w:noProof/>
                <w:color w:val="000000"/>
                <w:sz w:val="20"/>
                <w:szCs w:val="20"/>
                <w:lang w:val="id-ID"/>
              </w:rPr>
            </w:pPr>
            <w:r>
              <w:rPr>
                <w:rFonts w:ascii="Arial" w:hAnsi="Arial" w:cs="Arial"/>
                <w:noProof/>
                <w:sz w:val="20"/>
                <w:szCs w:val="20"/>
              </w:rPr>
              <w:t>A</w:t>
            </w:r>
            <w:r w:rsidRPr="00520340">
              <w:rPr>
                <w:rFonts w:ascii="Arial" w:hAnsi="Arial" w:cs="Arial"/>
                <w:noProof/>
                <w:sz w:val="20"/>
                <w:szCs w:val="20"/>
                <w:lang w:val="id-ID"/>
              </w:rPr>
              <w:t>neka tindak komunikatif</w:t>
            </w:r>
          </w:p>
        </w:tc>
        <w:tc>
          <w:tcPr>
            <w:tcW w:w="1013" w:type="dxa"/>
          </w:tcPr>
          <w:p w14:paraId="22158E71" w14:textId="6C8B6759" w:rsidR="00EF756F" w:rsidRPr="00520340" w:rsidRDefault="00506F6E" w:rsidP="00EF756F">
            <w:pPr>
              <w:contextualSpacing/>
              <w:jc w:val="center"/>
              <w:rPr>
                <w:rFonts w:ascii="Arial" w:eastAsia="Arial" w:hAnsi="Arial" w:cs="Arial"/>
                <w:noProof/>
                <w:sz w:val="20"/>
                <w:szCs w:val="20"/>
                <w:lang w:val="id-ID"/>
              </w:rPr>
            </w:pPr>
            <w:r>
              <w:rPr>
                <w:rFonts w:ascii="Arial" w:eastAsia="Arial" w:hAnsi="Arial" w:cs="Arial"/>
                <w:noProof/>
                <w:sz w:val="20"/>
                <w:szCs w:val="20"/>
              </w:rPr>
              <w:t>2</w:t>
            </w:r>
            <w:r w:rsidR="00EF756F" w:rsidRPr="00520340">
              <w:rPr>
                <w:rFonts w:ascii="Arial" w:eastAsia="Arial" w:hAnsi="Arial" w:cs="Arial"/>
                <w:noProof/>
                <w:sz w:val="20"/>
                <w:szCs w:val="20"/>
                <w:lang w:val="id-ID"/>
              </w:rPr>
              <w:t>0</w:t>
            </w:r>
          </w:p>
        </w:tc>
      </w:tr>
      <w:tr w:rsidR="00EF756F" w:rsidRPr="00520340" w14:paraId="2288C466" w14:textId="77777777" w:rsidTr="00EF756F">
        <w:trPr>
          <w:gridAfter w:val="1"/>
          <w:wAfter w:w="10" w:type="dxa"/>
        </w:trPr>
        <w:tc>
          <w:tcPr>
            <w:tcW w:w="927" w:type="dxa"/>
          </w:tcPr>
          <w:p w14:paraId="0A5DFBB7" w14:textId="0BF608F8" w:rsidR="00EF756F" w:rsidRPr="00520340" w:rsidRDefault="00EF756F" w:rsidP="00EF756F">
            <w:pPr>
              <w:contextualSpacing/>
              <w:jc w:val="center"/>
              <w:rPr>
                <w:rFonts w:ascii="Arial" w:eastAsia="Arial" w:hAnsi="Arial" w:cs="Arial"/>
                <w:noProof/>
                <w:sz w:val="20"/>
                <w:szCs w:val="20"/>
                <w:lang w:val="id-ID"/>
              </w:rPr>
            </w:pPr>
            <w:r w:rsidRPr="00520340">
              <w:rPr>
                <w:rFonts w:ascii="Arial" w:eastAsia="Arial" w:hAnsi="Arial" w:cs="Arial"/>
                <w:noProof/>
                <w:sz w:val="20"/>
                <w:szCs w:val="20"/>
                <w:lang w:val="id-ID"/>
              </w:rPr>
              <w:t>1</w:t>
            </w:r>
            <w:r>
              <w:rPr>
                <w:rFonts w:ascii="Arial" w:eastAsia="Arial" w:hAnsi="Arial" w:cs="Arial"/>
                <w:noProof/>
                <w:sz w:val="20"/>
                <w:szCs w:val="20"/>
              </w:rPr>
              <w:t>3</w:t>
            </w:r>
            <w:r w:rsidRPr="00520340">
              <w:rPr>
                <w:rFonts w:ascii="Arial" w:eastAsia="Arial" w:hAnsi="Arial" w:cs="Arial"/>
                <w:noProof/>
                <w:sz w:val="20"/>
                <w:szCs w:val="20"/>
                <w:lang w:val="id-ID"/>
              </w:rPr>
              <w:t>-15</w:t>
            </w:r>
          </w:p>
        </w:tc>
        <w:tc>
          <w:tcPr>
            <w:tcW w:w="2901" w:type="dxa"/>
          </w:tcPr>
          <w:p w14:paraId="528E6030" w14:textId="4CDEDFD0" w:rsidR="00EF756F" w:rsidRPr="00520340" w:rsidRDefault="00EF756F" w:rsidP="00EF756F">
            <w:pPr>
              <w:contextualSpacing/>
              <w:jc w:val="both"/>
              <w:rPr>
                <w:rFonts w:ascii="Arial" w:eastAsia="Arial" w:hAnsi="Arial" w:cs="Arial"/>
                <w:noProof/>
                <w:sz w:val="20"/>
                <w:szCs w:val="20"/>
                <w:lang w:val="id-ID"/>
              </w:rPr>
            </w:pPr>
            <w:r w:rsidRPr="00520340">
              <w:rPr>
                <w:rFonts w:ascii="Arial" w:eastAsia="Arial" w:hAnsi="Arial" w:cs="Arial"/>
                <w:noProof/>
                <w:sz w:val="20"/>
                <w:szCs w:val="20"/>
                <w:lang w:val="id-ID"/>
              </w:rPr>
              <w:t>Mahasiswa mampu menganalisis 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r>
              <w:rPr>
                <w:rFonts w:ascii="Arial" w:eastAsia="Arial" w:hAnsi="Arial" w:cs="Arial"/>
                <w:noProof/>
                <w:sz w:val="20"/>
                <w:szCs w:val="20"/>
              </w:rPr>
              <w:t xml:space="preserve"> </w:t>
            </w:r>
            <w:r>
              <w:rPr>
                <w:rFonts w:ascii="Arial" w:hAnsi="Arial" w:cs="Arial"/>
                <w:noProof/>
                <w:sz w:val="20"/>
                <w:szCs w:val="20"/>
              </w:rPr>
              <w:t>dengan cermat</w:t>
            </w:r>
            <w:r w:rsidRPr="00520340">
              <w:rPr>
                <w:rFonts w:ascii="Arial" w:eastAsia="Arial" w:hAnsi="Arial" w:cs="Arial"/>
                <w:noProof/>
                <w:sz w:val="20"/>
                <w:szCs w:val="20"/>
                <w:lang w:val="id-ID"/>
              </w:rPr>
              <w:t>. (Sub-CPMK 6)</w:t>
            </w:r>
          </w:p>
        </w:tc>
        <w:tc>
          <w:tcPr>
            <w:tcW w:w="4394" w:type="dxa"/>
          </w:tcPr>
          <w:p w14:paraId="3892CE0F" w14:textId="77777777" w:rsidR="00EF756F" w:rsidRPr="00EF756F"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Mengidentifikasi </w:t>
            </w:r>
            <w:r w:rsidRPr="00520340">
              <w:rPr>
                <w:rFonts w:ascii="Arial" w:eastAsia="Arial" w:hAnsi="Arial" w:cs="Arial"/>
                <w:noProof/>
                <w:sz w:val="20"/>
                <w:szCs w:val="20"/>
                <w:lang w:val="id-ID"/>
              </w:rPr>
              <w:t>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r>
              <w:rPr>
                <w:rFonts w:ascii="Arial" w:eastAsia="Arial" w:hAnsi="Arial" w:cs="Arial"/>
                <w:noProof/>
                <w:sz w:val="20"/>
                <w:szCs w:val="20"/>
              </w:rPr>
              <w:t>.</w:t>
            </w:r>
          </w:p>
          <w:p w14:paraId="7CE98F16" w14:textId="28EF263C" w:rsidR="00EF756F" w:rsidRPr="00520340" w:rsidRDefault="00EF756F" w:rsidP="00EF756F">
            <w:pPr>
              <w:numPr>
                <w:ilvl w:val="0"/>
                <w:numId w:val="1"/>
              </w:numPr>
              <w:pBdr>
                <w:top w:val="nil"/>
                <w:left w:val="nil"/>
                <w:bottom w:val="nil"/>
                <w:right w:val="nil"/>
                <w:between w:val="nil"/>
              </w:pBdr>
              <w:ind w:left="170" w:hanging="283"/>
              <w:contextualSpacing/>
              <w:rPr>
                <w:rFonts w:ascii="Arial" w:eastAsia="Arial" w:hAnsi="Arial" w:cs="Arial"/>
                <w:noProof/>
                <w:color w:val="000000"/>
                <w:sz w:val="20"/>
                <w:szCs w:val="20"/>
                <w:lang w:val="id-ID"/>
              </w:rPr>
            </w:pPr>
            <w:r w:rsidRPr="00520340">
              <w:rPr>
                <w:rFonts w:ascii="Arial" w:eastAsia="Arial" w:hAnsi="Arial" w:cs="Arial"/>
                <w:noProof/>
                <w:color w:val="000000"/>
                <w:sz w:val="20"/>
                <w:szCs w:val="20"/>
                <w:lang w:val="id-ID"/>
              </w:rPr>
              <w:t xml:space="preserve">Menganalisis </w:t>
            </w:r>
            <w:r w:rsidRPr="00520340">
              <w:rPr>
                <w:rFonts w:ascii="Arial" w:eastAsia="Arial" w:hAnsi="Arial" w:cs="Arial"/>
                <w:noProof/>
                <w:sz w:val="20"/>
                <w:szCs w:val="20"/>
                <w:lang w:val="id-ID"/>
              </w:rPr>
              <w:t>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r w:rsidRPr="00520340">
              <w:rPr>
                <w:rFonts w:ascii="Arial" w:eastAsia="Arial" w:hAnsi="Arial" w:cs="Arial"/>
                <w:noProof/>
                <w:color w:val="000000"/>
                <w:sz w:val="20"/>
                <w:szCs w:val="20"/>
                <w:lang w:val="id-ID"/>
              </w:rPr>
              <w:t>.</w:t>
            </w:r>
          </w:p>
        </w:tc>
        <w:tc>
          <w:tcPr>
            <w:tcW w:w="1843" w:type="dxa"/>
          </w:tcPr>
          <w:p w14:paraId="27233D06" w14:textId="051C075B"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Tes lisan, lembar kerja mahasiswa, keaktifan, sikap</w:t>
            </w:r>
          </w:p>
        </w:tc>
        <w:tc>
          <w:tcPr>
            <w:tcW w:w="3260" w:type="dxa"/>
          </w:tcPr>
          <w:p w14:paraId="47501136"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Model:</w:t>
            </w:r>
          </w:p>
          <w:p w14:paraId="65B12712" w14:textId="77777777" w:rsidR="00EF756F" w:rsidRPr="00520340" w:rsidRDefault="00EF756F" w:rsidP="00EF756F">
            <w:pPr>
              <w:contextualSpacing/>
              <w:rPr>
                <w:rFonts w:ascii="Arial" w:eastAsia="Arial" w:hAnsi="Arial" w:cs="Arial"/>
                <w:i/>
                <w:iCs/>
                <w:noProof/>
                <w:sz w:val="20"/>
                <w:szCs w:val="20"/>
                <w:lang w:val="id-ID"/>
              </w:rPr>
            </w:pPr>
            <w:r w:rsidRPr="00520340">
              <w:rPr>
                <w:rFonts w:ascii="Arial" w:eastAsia="Arial" w:hAnsi="Arial" w:cs="Arial"/>
                <w:i/>
                <w:iCs/>
                <w:noProof/>
                <w:sz w:val="20"/>
                <w:szCs w:val="20"/>
                <w:lang w:val="id-ID"/>
              </w:rPr>
              <w:t>Problem Based Learning</w:t>
            </w:r>
          </w:p>
          <w:p w14:paraId="5834D14D" w14:textId="77777777"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Penugasan:</w:t>
            </w:r>
          </w:p>
          <w:p w14:paraId="38283F39" w14:textId="30EFD07F"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Studi Pustaka 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p>
        </w:tc>
        <w:tc>
          <w:tcPr>
            <w:tcW w:w="1276" w:type="dxa"/>
          </w:tcPr>
          <w:p w14:paraId="7B0E48BE" w14:textId="648FFEBA" w:rsidR="00EF756F" w:rsidRPr="00520340" w:rsidRDefault="00EF756F"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LMS Universitas Pakuan</w:t>
            </w:r>
          </w:p>
        </w:tc>
        <w:tc>
          <w:tcPr>
            <w:tcW w:w="1536" w:type="dxa"/>
          </w:tcPr>
          <w:p w14:paraId="6E099576" w14:textId="3A1D074A" w:rsidR="00EF756F" w:rsidRPr="00520340" w:rsidRDefault="00EF756F" w:rsidP="00EF756F">
            <w:pPr>
              <w:contextualSpacing/>
              <w:rPr>
                <w:rFonts w:ascii="Arial" w:eastAsia="Arial" w:hAnsi="Arial" w:cs="Arial"/>
                <w:noProof/>
                <w:sz w:val="20"/>
                <w:szCs w:val="20"/>
                <w:lang w:val="id-ID"/>
              </w:rPr>
            </w:pPr>
            <w:r>
              <w:rPr>
                <w:rFonts w:ascii="Arial" w:eastAsia="Arial" w:hAnsi="Arial" w:cs="Arial"/>
                <w:noProof/>
                <w:sz w:val="20"/>
                <w:szCs w:val="20"/>
              </w:rPr>
              <w:t>T</w:t>
            </w:r>
            <w:r w:rsidRPr="00520340">
              <w:rPr>
                <w:rFonts w:ascii="Arial" w:eastAsia="Arial" w:hAnsi="Arial" w:cs="Arial"/>
                <w:noProof/>
                <w:sz w:val="20"/>
                <w:szCs w:val="20"/>
                <w:lang w:val="id-ID"/>
              </w:rPr>
              <w:t>uturan sesuai konteks</w:t>
            </w:r>
            <w:r>
              <w:rPr>
                <w:rFonts w:ascii="Arial" w:eastAsia="Arial" w:hAnsi="Arial" w:cs="Arial"/>
                <w:noProof/>
                <w:sz w:val="20"/>
                <w:szCs w:val="20"/>
              </w:rPr>
              <w:t xml:space="preserve"> </w:t>
            </w:r>
            <w:r w:rsidRPr="00520340">
              <w:rPr>
                <w:rFonts w:ascii="Arial" w:eastAsia="Arial" w:hAnsi="Arial" w:cs="Arial"/>
                <w:noProof/>
                <w:sz w:val="20"/>
                <w:szCs w:val="20"/>
                <w:lang w:val="id-ID"/>
              </w:rPr>
              <w:t>berbahasa</w:t>
            </w:r>
          </w:p>
        </w:tc>
        <w:tc>
          <w:tcPr>
            <w:tcW w:w="1013" w:type="dxa"/>
          </w:tcPr>
          <w:p w14:paraId="00B7B433" w14:textId="5629E23A" w:rsidR="00EF756F" w:rsidRPr="00520340" w:rsidRDefault="00506F6E" w:rsidP="00EF756F">
            <w:pPr>
              <w:contextualSpacing/>
              <w:jc w:val="center"/>
              <w:rPr>
                <w:rFonts w:ascii="Arial" w:eastAsia="Arial" w:hAnsi="Arial" w:cs="Arial"/>
                <w:noProof/>
                <w:sz w:val="20"/>
                <w:szCs w:val="20"/>
                <w:lang w:val="id-ID"/>
              </w:rPr>
            </w:pPr>
            <w:r>
              <w:rPr>
                <w:rFonts w:ascii="Arial" w:eastAsia="Arial" w:hAnsi="Arial" w:cs="Arial"/>
                <w:noProof/>
                <w:sz w:val="20"/>
                <w:szCs w:val="20"/>
              </w:rPr>
              <w:t>2</w:t>
            </w:r>
            <w:r w:rsidR="00EF756F" w:rsidRPr="00520340">
              <w:rPr>
                <w:rFonts w:ascii="Arial" w:eastAsia="Arial" w:hAnsi="Arial" w:cs="Arial"/>
                <w:noProof/>
                <w:sz w:val="20"/>
                <w:szCs w:val="20"/>
                <w:lang w:val="id-ID"/>
              </w:rPr>
              <w:t>0</w:t>
            </w:r>
          </w:p>
        </w:tc>
      </w:tr>
      <w:tr w:rsidR="00DE5D1E" w:rsidRPr="00520340" w14:paraId="7F210FC4" w14:textId="77777777" w:rsidTr="00601366">
        <w:tc>
          <w:tcPr>
            <w:tcW w:w="927" w:type="dxa"/>
            <w:shd w:val="clear" w:color="auto" w:fill="D9D9D9"/>
          </w:tcPr>
          <w:p w14:paraId="194FC3F2"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16</w:t>
            </w:r>
          </w:p>
        </w:tc>
        <w:tc>
          <w:tcPr>
            <w:tcW w:w="16233" w:type="dxa"/>
            <w:gridSpan w:val="8"/>
            <w:shd w:val="clear" w:color="auto" w:fill="D9D9D9"/>
          </w:tcPr>
          <w:p w14:paraId="241CC793" w14:textId="77777777" w:rsidR="00DE5D1E" w:rsidRPr="00520340" w:rsidRDefault="00000000" w:rsidP="00EF756F">
            <w:pPr>
              <w:contextualSpacing/>
              <w:jc w:val="center"/>
              <w:rPr>
                <w:rFonts w:ascii="Arial" w:eastAsia="Arial" w:hAnsi="Arial" w:cs="Arial"/>
                <w:b/>
                <w:noProof/>
                <w:sz w:val="20"/>
                <w:szCs w:val="20"/>
                <w:lang w:val="id-ID"/>
              </w:rPr>
            </w:pPr>
            <w:r w:rsidRPr="00520340">
              <w:rPr>
                <w:rFonts w:ascii="Arial" w:eastAsia="Arial" w:hAnsi="Arial" w:cs="Arial"/>
                <w:b/>
                <w:noProof/>
                <w:sz w:val="20"/>
                <w:szCs w:val="20"/>
                <w:lang w:val="id-ID"/>
              </w:rPr>
              <w:t xml:space="preserve">Ujian Akhir Semester                                                                                                                   </w:t>
            </w:r>
          </w:p>
        </w:tc>
      </w:tr>
      <w:tr w:rsidR="00F22836" w:rsidRPr="00520340" w14:paraId="329B9424" w14:textId="77777777" w:rsidTr="007C1090">
        <w:trPr>
          <w:gridAfter w:val="1"/>
          <w:wAfter w:w="10" w:type="dxa"/>
        </w:trPr>
        <w:tc>
          <w:tcPr>
            <w:tcW w:w="16137" w:type="dxa"/>
            <w:gridSpan w:val="7"/>
          </w:tcPr>
          <w:p w14:paraId="36D7C787" w14:textId="6C2D033E" w:rsidR="00F22836" w:rsidRPr="00520340" w:rsidRDefault="00F22836" w:rsidP="00EF756F">
            <w:pPr>
              <w:contextualSpacing/>
              <w:jc w:val="right"/>
              <w:rPr>
                <w:rFonts w:ascii="Arial" w:eastAsia="Arial" w:hAnsi="Arial" w:cs="Arial"/>
                <w:noProof/>
                <w:sz w:val="20"/>
                <w:szCs w:val="20"/>
                <w:lang w:val="id-ID"/>
              </w:rPr>
            </w:pPr>
            <w:r w:rsidRPr="00520340">
              <w:rPr>
                <w:rFonts w:ascii="Arial" w:eastAsia="Arial" w:hAnsi="Arial" w:cs="Arial"/>
                <w:noProof/>
                <w:sz w:val="20"/>
                <w:szCs w:val="20"/>
                <w:lang w:val="id-ID"/>
              </w:rPr>
              <w:t>Jumlah Nilai Maksimal</w:t>
            </w:r>
          </w:p>
        </w:tc>
        <w:tc>
          <w:tcPr>
            <w:tcW w:w="1013" w:type="dxa"/>
          </w:tcPr>
          <w:p w14:paraId="0F0E4C8E" w14:textId="77777777" w:rsidR="00F22836" w:rsidRPr="00520340" w:rsidRDefault="00F22836" w:rsidP="00EF756F">
            <w:pPr>
              <w:contextualSpacing/>
              <w:rPr>
                <w:rFonts w:ascii="Arial" w:eastAsia="Arial" w:hAnsi="Arial" w:cs="Arial"/>
                <w:noProof/>
                <w:sz w:val="20"/>
                <w:szCs w:val="20"/>
                <w:lang w:val="id-ID"/>
              </w:rPr>
            </w:pPr>
            <w:r w:rsidRPr="00520340">
              <w:rPr>
                <w:rFonts w:ascii="Arial" w:eastAsia="Arial" w:hAnsi="Arial" w:cs="Arial"/>
                <w:noProof/>
                <w:sz w:val="20"/>
                <w:szCs w:val="20"/>
                <w:lang w:val="id-ID"/>
              </w:rPr>
              <w:t xml:space="preserve">    100</w:t>
            </w:r>
          </w:p>
        </w:tc>
      </w:tr>
    </w:tbl>
    <w:p w14:paraId="158EF788" w14:textId="77777777" w:rsidR="00DE5D1E" w:rsidRPr="00520340" w:rsidRDefault="00DE5D1E" w:rsidP="00520340">
      <w:pPr>
        <w:spacing w:after="0" w:line="276" w:lineRule="auto"/>
        <w:contextualSpacing/>
        <w:rPr>
          <w:rFonts w:ascii="Arial" w:eastAsia="Times New Roman" w:hAnsi="Arial" w:cs="Arial"/>
          <w:noProof/>
          <w:sz w:val="20"/>
          <w:szCs w:val="20"/>
          <w:lang w:val="id-ID"/>
        </w:rPr>
      </w:pPr>
    </w:p>
    <w:p w14:paraId="00A413F8" w14:textId="77777777" w:rsidR="00EF756F" w:rsidRDefault="00EF756F" w:rsidP="00520340">
      <w:pPr>
        <w:spacing w:after="0" w:line="276" w:lineRule="auto"/>
        <w:contextualSpacing/>
        <w:rPr>
          <w:rFonts w:ascii="Arial" w:eastAsia="Times New Roman" w:hAnsi="Arial" w:cs="Arial"/>
          <w:b/>
          <w:noProof/>
          <w:sz w:val="20"/>
          <w:szCs w:val="20"/>
          <w:lang w:val="id-ID"/>
        </w:rPr>
      </w:pPr>
    </w:p>
    <w:p w14:paraId="30FC5CD4" w14:textId="77777777" w:rsidR="00EF756F" w:rsidRDefault="00EF756F" w:rsidP="00520340">
      <w:pPr>
        <w:spacing w:after="0" w:line="276" w:lineRule="auto"/>
        <w:contextualSpacing/>
        <w:rPr>
          <w:rFonts w:ascii="Arial" w:eastAsia="Times New Roman" w:hAnsi="Arial" w:cs="Arial"/>
          <w:b/>
          <w:noProof/>
          <w:sz w:val="20"/>
          <w:szCs w:val="20"/>
          <w:lang w:val="id-ID"/>
        </w:rPr>
      </w:pPr>
    </w:p>
    <w:p w14:paraId="2FA25D78" w14:textId="465239AF" w:rsidR="00DE5D1E" w:rsidRPr="00520340" w:rsidRDefault="00000000" w:rsidP="00520340">
      <w:pPr>
        <w:spacing w:after="0"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lastRenderedPageBreak/>
        <w:t xml:space="preserve">Rencana, Distribusi, dan Persentase Penilaian MK </w:t>
      </w:r>
      <w:r w:rsidR="00EF756F" w:rsidRPr="00EF756F">
        <w:rPr>
          <w:rFonts w:ascii="Arial" w:eastAsia="Times New Roman" w:hAnsi="Arial" w:cs="Arial"/>
          <w:b/>
          <w:noProof/>
          <w:sz w:val="20"/>
          <w:szCs w:val="20"/>
          <w:lang w:val="id-ID"/>
        </w:rPr>
        <w:t>Pragmatik Berbahasa</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520340" w14:paraId="3A118EB1" w14:textId="77777777" w:rsidTr="00B0711C">
        <w:tc>
          <w:tcPr>
            <w:tcW w:w="1680" w:type="dxa"/>
            <w:vAlign w:val="center"/>
          </w:tcPr>
          <w:p w14:paraId="02E882DD"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w:t>
            </w:r>
          </w:p>
        </w:tc>
        <w:tc>
          <w:tcPr>
            <w:tcW w:w="1080" w:type="dxa"/>
            <w:vAlign w:val="center"/>
          </w:tcPr>
          <w:p w14:paraId="2CF10997"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UTS</w:t>
            </w:r>
          </w:p>
        </w:tc>
        <w:tc>
          <w:tcPr>
            <w:tcW w:w="1035" w:type="dxa"/>
            <w:vAlign w:val="center"/>
          </w:tcPr>
          <w:p w14:paraId="3609AD44"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UAS</w:t>
            </w:r>
          </w:p>
        </w:tc>
        <w:tc>
          <w:tcPr>
            <w:tcW w:w="1215" w:type="dxa"/>
            <w:vAlign w:val="center"/>
          </w:tcPr>
          <w:p w14:paraId="2C48D828"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Produk</w:t>
            </w:r>
          </w:p>
        </w:tc>
        <w:tc>
          <w:tcPr>
            <w:tcW w:w="1222" w:type="dxa"/>
            <w:vAlign w:val="center"/>
          </w:tcPr>
          <w:p w14:paraId="019930D4" w14:textId="23763214"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Reflective Journal/</w:t>
            </w:r>
            <w:r w:rsidR="00F22836" w:rsidRPr="00520340">
              <w:rPr>
                <w:rFonts w:ascii="Arial" w:eastAsia="Times New Roman" w:hAnsi="Arial" w:cs="Arial"/>
                <w:b/>
                <w:noProof/>
                <w:sz w:val="20"/>
                <w:szCs w:val="20"/>
                <w:lang w:val="id-ID"/>
              </w:rPr>
              <w:t xml:space="preserve"> L</w:t>
            </w:r>
            <w:r w:rsidRPr="00520340">
              <w:rPr>
                <w:rFonts w:ascii="Arial" w:eastAsia="Times New Roman" w:hAnsi="Arial" w:cs="Arial"/>
                <w:b/>
                <w:noProof/>
                <w:sz w:val="20"/>
                <w:szCs w:val="20"/>
                <w:lang w:val="id-ID"/>
              </w:rPr>
              <w:t>aporan</w:t>
            </w:r>
          </w:p>
        </w:tc>
        <w:tc>
          <w:tcPr>
            <w:tcW w:w="1448" w:type="dxa"/>
            <w:vAlign w:val="center"/>
          </w:tcPr>
          <w:p w14:paraId="6CF2F4A1"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Presentasi/</w:t>
            </w:r>
          </w:p>
          <w:p w14:paraId="3F9FA67F"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Unjuk Kinerja</w:t>
            </w:r>
          </w:p>
        </w:tc>
        <w:tc>
          <w:tcPr>
            <w:tcW w:w="1965" w:type="dxa"/>
            <w:vAlign w:val="center"/>
          </w:tcPr>
          <w:p w14:paraId="6AC32BA1" w14:textId="2D5672D1"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 xml:space="preserve">Lembar </w:t>
            </w:r>
            <w:r w:rsidR="00F22836" w:rsidRPr="00520340">
              <w:rPr>
                <w:rFonts w:ascii="Arial" w:eastAsia="Times New Roman" w:hAnsi="Arial" w:cs="Arial"/>
                <w:b/>
                <w:noProof/>
                <w:sz w:val="20"/>
                <w:szCs w:val="20"/>
                <w:lang w:val="id-ID"/>
              </w:rPr>
              <w:t>K</w:t>
            </w:r>
            <w:r w:rsidRPr="00520340">
              <w:rPr>
                <w:rFonts w:ascii="Arial" w:eastAsia="Times New Roman" w:hAnsi="Arial" w:cs="Arial"/>
                <w:b/>
                <w:noProof/>
                <w:sz w:val="20"/>
                <w:szCs w:val="20"/>
                <w:lang w:val="id-ID"/>
              </w:rPr>
              <w:t>erja</w:t>
            </w:r>
          </w:p>
        </w:tc>
        <w:tc>
          <w:tcPr>
            <w:tcW w:w="1605" w:type="dxa"/>
            <w:vAlign w:val="center"/>
          </w:tcPr>
          <w:p w14:paraId="5C6DA2FE" w14:textId="00486166"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 xml:space="preserve">Tes </w:t>
            </w:r>
            <w:r w:rsidR="00F22836" w:rsidRPr="00520340">
              <w:rPr>
                <w:rFonts w:ascii="Arial" w:eastAsia="Times New Roman" w:hAnsi="Arial" w:cs="Arial"/>
                <w:b/>
                <w:noProof/>
                <w:sz w:val="20"/>
                <w:szCs w:val="20"/>
                <w:lang w:val="id-ID"/>
              </w:rPr>
              <w:t>L</w:t>
            </w:r>
            <w:r w:rsidRPr="00520340">
              <w:rPr>
                <w:rFonts w:ascii="Arial" w:eastAsia="Times New Roman" w:hAnsi="Arial" w:cs="Arial"/>
                <w:b/>
                <w:noProof/>
                <w:sz w:val="20"/>
                <w:szCs w:val="20"/>
                <w:lang w:val="id-ID"/>
              </w:rPr>
              <w:t>isan</w:t>
            </w:r>
          </w:p>
        </w:tc>
        <w:tc>
          <w:tcPr>
            <w:tcW w:w="1755" w:type="dxa"/>
            <w:vAlign w:val="center"/>
          </w:tcPr>
          <w:p w14:paraId="7512CC80"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Keaktifan</w:t>
            </w:r>
          </w:p>
        </w:tc>
        <w:tc>
          <w:tcPr>
            <w:tcW w:w="1185" w:type="dxa"/>
            <w:vAlign w:val="center"/>
          </w:tcPr>
          <w:p w14:paraId="6D3C4FB8"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Sikap</w:t>
            </w:r>
          </w:p>
        </w:tc>
        <w:tc>
          <w:tcPr>
            <w:tcW w:w="2370" w:type="dxa"/>
            <w:vAlign w:val="center"/>
          </w:tcPr>
          <w:p w14:paraId="3DCB448C" w14:textId="77777777" w:rsidR="00DE5D1E" w:rsidRPr="00520340" w:rsidRDefault="00000000" w:rsidP="00520340">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Persentase Penilaian</w:t>
            </w:r>
          </w:p>
        </w:tc>
      </w:tr>
      <w:tr w:rsidR="00A3331C" w:rsidRPr="00520340" w14:paraId="16699C2E" w14:textId="77777777" w:rsidTr="00B0711C">
        <w:tc>
          <w:tcPr>
            <w:tcW w:w="1680" w:type="dxa"/>
          </w:tcPr>
          <w:p w14:paraId="4E9C025A" w14:textId="77777777" w:rsidR="00A3331C" w:rsidRPr="00520340" w:rsidRDefault="00A3331C" w:rsidP="00520340">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1</w:t>
            </w:r>
          </w:p>
        </w:tc>
        <w:tc>
          <w:tcPr>
            <w:tcW w:w="1080" w:type="dxa"/>
            <w:vAlign w:val="center"/>
          </w:tcPr>
          <w:p w14:paraId="52131FAB" w14:textId="3E3BFD10" w:rsidR="00A3331C"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A3331C" w:rsidRPr="00520340">
              <w:rPr>
                <w:rFonts w:ascii="Arial" w:eastAsia="Times New Roman" w:hAnsi="Arial" w:cs="Arial"/>
                <w:noProof/>
                <w:sz w:val="20"/>
                <w:szCs w:val="20"/>
                <w:lang w:val="id-ID"/>
              </w:rPr>
              <w:t>%</w:t>
            </w:r>
          </w:p>
        </w:tc>
        <w:tc>
          <w:tcPr>
            <w:tcW w:w="1035" w:type="dxa"/>
            <w:vAlign w:val="center"/>
          </w:tcPr>
          <w:p w14:paraId="42B2CF51"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p>
        </w:tc>
        <w:tc>
          <w:tcPr>
            <w:tcW w:w="1215" w:type="dxa"/>
            <w:vAlign w:val="center"/>
          </w:tcPr>
          <w:p w14:paraId="60C83B5A"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p>
        </w:tc>
        <w:tc>
          <w:tcPr>
            <w:tcW w:w="1222" w:type="dxa"/>
            <w:vAlign w:val="center"/>
          </w:tcPr>
          <w:p w14:paraId="7C99DF3B"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p>
        </w:tc>
        <w:tc>
          <w:tcPr>
            <w:tcW w:w="1448" w:type="dxa"/>
            <w:vAlign w:val="center"/>
          </w:tcPr>
          <w:p w14:paraId="3615DE15"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p>
        </w:tc>
        <w:tc>
          <w:tcPr>
            <w:tcW w:w="1965" w:type="dxa"/>
            <w:vAlign w:val="center"/>
          </w:tcPr>
          <w:p w14:paraId="7FF5AB02" w14:textId="00C1B51D" w:rsidR="00A3331C"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A3331C" w:rsidRPr="00520340">
              <w:rPr>
                <w:rFonts w:ascii="Arial" w:eastAsia="Times New Roman" w:hAnsi="Arial" w:cs="Arial"/>
                <w:noProof/>
                <w:sz w:val="20"/>
                <w:szCs w:val="20"/>
                <w:lang w:val="id-ID"/>
              </w:rPr>
              <w:t>%</w:t>
            </w:r>
          </w:p>
        </w:tc>
        <w:tc>
          <w:tcPr>
            <w:tcW w:w="1605" w:type="dxa"/>
            <w:vAlign w:val="center"/>
          </w:tcPr>
          <w:p w14:paraId="0EAE74B3" w14:textId="5D1C5DEF" w:rsidR="00A3331C" w:rsidRPr="00520340" w:rsidRDefault="00A3331C"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55BFAC00"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353665F3" w14:textId="77777777" w:rsidR="00A3331C" w:rsidRPr="00520340" w:rsidRDefault="00A3331C"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02F1EEFA" w14:textId="57FB90A1" w:rsidR="00A3331C"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A3331C" w:rsidRPr="00520340">
              <w:rPr>
                <w:rFonts w:ascii="Arial" w:eastAsia="Times New Roman" w:hAnsi="Arial" w:cs="Arial"/>
                <w:noProof/>
                <w:sz w:val="20"/>
                <w:szCs w:val="20"/>
                <w:lang w:val="id-ID"/>
              </w:rPr>
              <w:t>0%</w:t>
            </w:r>
          </w:p>
        </w:tc>
      </w:tr>
      <w:tr w:rsidR="008B7E42" w:rsidRPr="00520340" w14:paraId="733ABEA6" w14:textId="77777777" w:rsidTr="00B0711C">
        <w:tc>
          <w:tcPr>
            <w:tcW w:w="1680" w:type="dxa"/>
          </w:tcPr>
          <w:p w14:paraId="6C993C65" w14:textId="77777777" w:rsidR="008B7E42" w:rsidRPr="00520340" w:rsidRDefault="008B7E42" w:rsidP="00520340">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2</w:t>
            </w:r>
          </w:p>
        </w:tc>
        <w:tc>
          <w:tcPr>
            <w:tcW w:w="1080" w:type="dxa"/>
            <w:vAlign w:val="center"/>
          </w:tcPr>
          <w:p w14:paraId="4DAEDB90" w14:textId="1B7F50C4" w:rsidR="008B7E42"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8B7E42" w:rsidRPr="00520340">
              <w:rPr>
                <w:rFonts w:ascii="Arial" w:eastAsia="Times New Roman" w:hAnsi="Arial" w:cs="Arial"/>
                <w:noProof/>
                <w:sz w:val="20"/>
                <w:szCs w:val="20"/>
                <w:lang w:val="id-ID"/>
              </w:rPr>
              <w:t>%</w:t>
            </w:r>
          </w:p>
        </w:tc>
        <w:tc>
          <w:tcPr>
            <w:tcW w:w="1035" w:type="dxa"/>
            <w:vAlign w:val="center"/>
          </w:tcPr>
          <w:p w14:paraId="4829FA4E"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222" w:type="dxa"/>
            <w:vAlign w:val="center"/>
          </w:tcPr>
          <w:p w14:paraId="435763A6"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448" w:type="dxa"/>
            <w:vAlign w:val="center"/>
          </w:tcPr>
          <w:p w14:paraId="0A96BDA9"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965" w:type="dxa"/>
            <w:vAlign w:val="center"/>
          </w:tcPr>
          <w:p w14:paraId="53F6B484" w14:textId="1F6DEA5E" w:rsidR="008B7E42"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8B7E42" w:rsidRPr="00520340">
              <w:rPr>
                <w:rFonts w:ascii="Arial" w:eastAsia="Times New Roman" w:hAnsi="Arial" w:cs="Arial"/>
                <w:noProof/>
                <w:sz w:val="20"/>
                <w:szCs w:val="20"/>
                <w:lang w:val="id-ID"/>
              </w:rPr>
              <w:t>%</w:t>
            </w:r>
          </w:p>
        </w:tc>
        <w:tc>
          <w:tcPr>
            <w:tcW w:w="1605" w:type="dxa"/>
            <w:vAlign w:val="center"/>
          </w:tcPr>
          <w:p w14:paraId="3A7807AB" w14:textId="2784A9D3"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29CAEB30"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68AD4F86"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5BD0C5A2" w14:textId="11831711"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10%</w:t>
            </w:r>
          </w:p>
        </w:tc>
      </w:tr>
      <w:tr w:rsidR="008B7E42" w:rsidRPr="00520340" w14:paraId="28DFFE56" w14:textId="77777777" w:rsidTr="00B0711C">
        <w:tc>
          <w:tcPr>
            <w:tcW w:w="1680" w:type="dxa"/>
          </w:tcPr>
          <w:p w14:paraId="2FB0EE9A" w14:textId="77777777" w:rsidR="008B7E42" w:rsidRPr="00520340" w:rsidRDefault="008B7E42" w:rsidP="00520340">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3</w:t>
            </w:r>
          </w:p>
        </w:tc>
        <w:tc>
          <w:tcPr>
            <w:tcW w:w="1080" w:type="dxa"/>
            <w:vAlign w:val="center"/>
          </w:tcPr>
          <w:p w14:paraId="31BE4D02" w14:textId="586F1D45" w:rsidR="008B7E42"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8B7E42" w:rsidRPr="00520340">
              <w:rPr>
                <w:rFonts w:ascii="Arial" w:eastAsia="Times New Roman" w:hAnsi="Arial" w:cs="Arial"/>
                <w:noProof/>
                <w:sz w:val="20"/>
                <w:szCs w:val="20"/>
                <w:lang w:val="id-ID"/>
              </w:rPr>
              <w:t>%</w:t>
            </w:r>
          </w:p>
        </w:tc>
        <w:tc>
          <w:tcPr>
            <w:tcW w:w="1035" w:type="dxa"/>
            <w:vAlign w:val="center"/>
          </w:tcPr>
          <w:p w14:paraId="6C9D0F01"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215" w:type="dxa"/>
            <w:vAlign w:val="center"/>
          </w:tcPr>
          <w:p w14:paraId="60558BED"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222" w:type="dxa"/>
            <w:vAlign w:val="center"/>
          </w:tcPr>
          <w:p w14:paraId="4CE5F8F6"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448" w:type="dxa"/>
            <w:vAlign w:val="center"/>
          </w:tcPr>
          <w:p w14:paraId="2D8CC47E"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p>
        </w:tc>
        <w:tc>
          <w:tcPr>
            <w:tcW w:w="1965" w:type="dxa"/>
            <w:vAlign w:val="center"/>
          </w:tcPr>
          <w:p w14:paraId="0C5AE86C" w14:textId="590DC402" w:rsidR="008B7E42"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8B7E42" w:rsidRPr="00520340">
              <w:rPr>
                <w:rFonts w:ascii="Arial" w:eastAsia="Times New Roman" w:hAnsi="Arial" w:cs="Arial"/>
                <w:noProof/>
                <w:sz w:val="20"/>
                <w:szCs w:val="20"/>
                <w:lang w:val="id-ID"/>
              </w:rPr>
              <w:t>%</w:t>
            </w:r>
          </w:p>
        </w:tc>
        <w:tc>
          <w:tcPr>
            <w:tcW w:w="1605" w:type="dxa"/>
            <w:vAlign w:val="center"/>
          </w:tcPr>
          <w:p w14:paraId="16933820" w14:textId="1EC0AD97"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28DCE2A4"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3CEF7E34" w14:textId="77777777" w:rsidR="008B7E42" w:rsidRPr="00520340" w:rsidRDefault="008B7E42" w:rsidP="00520340">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4AC95573" w14:textId="36523DD4" w:rsidR="008B7E42" w:rsidRPr="00520340" w:rsidRDefault="00506F6E" w:rsidP="00520340">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8B7E42" w:rsidRPr="00520340">
              <w:rPr>
                <w:rFonts w:ascii="Arial" w:eastAsia="Times New Roman" w:hAnsi="Arial" w:cs="Arial"/>
                <w:noProof/>
                <w:sz w:val="20"/>
                <w:szCs w:val="20"/>
                <w:lang w:val="id-ID"/>
              </w:rPr>
              <w:t>0%</w:t>
            </w:r>
          </w:p>
        </w:tc>
      </w:tr>
      <w:tr w:rsidR="00506F6E" w:rsidRPr="00520340" w14:paraId="7C531087" w14:textId="77777777" w:rsidTr="00DC3C99">
        <w:tc>
          <w:tcPr>
            <w:tcW w:w="1680" w:type="dxa"/>
          </w:tcPr>
          <w:p w14:paraId="342CEFC0" w14:textId="77777777" w:rsidR="00506F6E" w:rsidRPr="00520340" w:rsidRDefault="00506F6E" w:rsidP="00506F6E">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4</w:t>
            </w:r>
          </w:p>
        </w:tc>
        <w:tc>
          <w:tcPr>
            <w:tcW w:w="1080" w:type="dxa"/>
            <w:vAlign w:val="center"/>
          </w:tcPr>
          <w:p w14:paraId="3AF66FAB" w14:textId="57C5CF39"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035" w:type="dxa"/>
          </w:tcPr>
          <w:p w14:paraId="1B26C193" w14:textId="5832AAD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672AB1">
              <w:rPr>
                <w:rFonts w:ascii="Arial" w:eastAsia="Times New Roman" w:hAnsi="Arial" w:cs="Arial"/>
                <w:noProof/>
                <w:sz w:val="20"/>
                <w:szCs w:val="20"/>
              </w:rPr>
              <w:t>10</w:t>
            </w:r>
            <w:r w:rsidRPr="00672AB1">
              <w:rPr>
                <w:rFonts w:ascii="Arial" w:eastAsia="Times New Roman" w:hAnsi="Arial" w:cs="Arial"/>
                <w:noProof/>
                <w:sz w:val="20"/>
                <w:szCs w:val="20"/>
                <w:lang w:val="id-ID"/>
              </w:rPr>
              <w:t>%</w:t>
            </w:r>
          </w:p>
        </w:tc>
        <w:tc>
          <w:tcPr>
            <w:tcW w:w="1215" w:type="dxa"/>
            <w:vAlign w:val="center"/>
          </w:tcPr>
          <w:p w14:paraId="38DCDEB3"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222" w:type="dxa"/>
            <w:vAlign w:val="center"/>
          </w:tcPr>
          <w:p w14:paraId="0C5838A5"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448" w:type="dxa"/>
            <w:vAlign w:val="center"/>
          </w:tcPr>
          <w:p w14:paraId="2F81CD96" w14:textId="77777777" w:rsidR="00506F6E" w:rsidRPr="00520340" w:rsidRDefault="00506F6E" w:rsidP="00506F6E">
            <w:pPr>
              <w:spacing w:line="276" w:lineRule="auto"/>
              <w:contextualSpacing/>
              <w:rPr>
                <w:rFonts w:ascii="Arial" w:eastAsia="Times New Roman" w:hAnsi="Arial" w:cs="Arial"/>
                <w:noProof/>
                <w:sz w:val="20"/>
                <w:szCs w:val="20"/>
                <w:lang w:val="id-ID"/>
              </w:rPr>
            </w:pPr>
          </w:p>
        </w:tc>
        <w:tc>
          <w:tcPr>
            <w:tcW w:w="1965" w:type="dxa"/>
          </w:tcPr>
          <w:p w14:paraId="21B8BD73" w14:textId="169DCD1C"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E57269">
              <w:rPr>
                <w:rFonts w:ascii="Arial" w:eastAsia="Times New Roman" w:hAnsi="Arial" w:cs="Arial"/>
                <w:noProof/>
                <w:sz w:val="20"/>
                <w:szCs w:val="20"/>
              </w:rPr>
              <w:t>7</w:t>
            </w:r>
            <w:r w:rsidRPr="00E57269">
              <w:rPr>
                <w:rFonts w:ascii="Arial" w:eastAsia="Times New Roman" w:hAnsi="Arial" w:cs="Arial"/>
                <w:noProof/>
                <w:sz w:val="20"/>
                <w:szCs w:val="20"/>
                <w:lang w:val="id-ID"/>
              </w:rPr>
              <w:t>%</w:t>
            </w:r>
          </w:p>
        </w:tc>
        <w:tc>
          <w:tcPr>
            <w:tcW w:w="1605" w:type="dxa"/>
            <w:vAlign w:val="center"/>
          </w:tcPr>
          <w:p w14:paraId="4748A2F8" w14:textId="320DF203"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48A0D4CB"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5D103B46"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52BEC9DD" w14:textId="6D1A19D4" w:rsidR="00506F6E" w:rsidRPr="00520340" w:rsidRDefault="00506F6E" w:rsidP="00506F6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520340">
              <w:rPr>
                <w:rFonts w:ascii="Arial" w:eastAsia="Times New Roman" w:hAnsi="Arial" w:cs="Arial"/>
                <w:noProof/>
                <w:sz w:val="20"/>
                <w:szCs w:val="20"/>
                <w:lang w:val="id-ID"/>
              </w:rPr>
              <w:t>0%</w:t>
            </w:r>
          </w:p>
        </w:tc>
      </w:tr>
      <w:tr w:rsidR="00506F6E" w:rsidRPr="00520340" w14:paraId="2056B82E" w14:textId="77777777" w:rsidTr="00DC3C99">
        <w:tc>
          <w:tcPr>
            <w:tcW w:w="1680" w:type="dxa"/>
          </w:tcPr>
          <w:p w14:paraId="19AE04CE" w14:textId="77777777" w:rsidR="00506F6E" w:rsidRPr="00520340" w:rsidRDefault="00506F6E" w:rsidP="00506F6E">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5</w:t>
            </w:r>
          </w:p>
        </w:tc>
        <w:tc>
          <w:tcPr>
            <w:tcW w:w="1080" w:type="dxa"/>
            <w:vAlign w:val="center"/>
          </w:tcPr>
          <w:p w14:paraId="43FB0CC1" w14:textId="30E4F59D"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035" w:type="dxa"/>
          </w:tcPr>
          <w:p w14:paraId="1125319E" w14:textId="2AD0E9E6"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672AB1">
              <w:rPr>
                <w:rFonts w:ascii="Arial" w:eastAsia="Times New Roman" w:hAnsi="Arial" w:cs="Arial"/>
                <w:noProof/>
                <w:sz w:val="20"/>
                <w:szCs w:val="20"/>
              </w:rPr>
              <w:t>10</w:t>
            </w:r>
            <w:r w:rsidRPr="00672AB1">
              <w:rPr>
                <w:rFonts w:ascii="Arial" w:eastAsia="Times New Roman" w:hAnsi="Arial" w:cs="Arial"/>
                <w:noProof/>
                <w:sz w:val="20"/>
                <w:szCs w:val="20"/>
                <w:lang w:val="id-ID"/>
              </w:rPr>
              <w:t>%</w:t>
            </w:r>
          </w:p>
        </w:tc>
        <w:tc>
          <w:tcPr>
            <w:tcW w:w="1215" w:type="dxa"/>
            <w:vAlign w:val="center"/>
          </w:tcPr>
          <w:p w14:paraId="5AED2448" w14:textId="0326CFF1"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222" w:type="dxa"/>
            <w:vAlign w:val="center"/>
          </w:tcPr>
          <w:p w14:paraId="5695CC99"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448" w:type="dxa"/>
            <w:vAlign w:val="center"/>
          </w:tcPr>
          <w:p w14:paraId="4BD6FFBE" w14:textId="5AAB92AD"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965" w:type="dxa"/>
          </w:tcPr>
          <w:p w14:paraId="121E0706" w14:textId="3ED26AF0"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E57269">
              <w:rPr>
                <w:rFonts w:ascii="Arial" w:eastAsia="Times New Roman" w:hAnsi="Arial" w:cs="Arial"/>
                <w:noProof/>
                <w:sz w:val="20"/>
                <w:szCs w:val="20"/>
              </w:rPr>
              <w:t>7</w:t>
            </w:r>
            <w:r w:rsidRPr="00E57269">
              <w:rPr>
                <w:rFonts w:ascii="Arial" w:eastAsia="Times New Roman" w:hAnsi="Arial" w:cs="Arial"/>
                <w:noProof/>
                <w:sz w:val="20"/>
                <w:szCs w:val="20"/>
                <w:lang w:val="id-ID"/>
              </w:rPr>
              <w:t>%</w:t>
            </w:r>
          </w:p>
        </w:tc>
        <w:tc>
          <w:tcPr>
            <w:tcW w:w="1605" w:type="dxa"/>
            <w:vAlign w:val="center"/>
          </w:tcPr>
          <w:p w14:paraId="25003358" w14:textId="47E92F3B"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13BE795C"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0D426F5A"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48B69AA0" w14:textId="307E96A6" w:rsidR="00506F6E" w:rsidRPr="00520340" w:rsidRDefault="00506F6E" w:rsidP="00506F6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520340">
              <w:rPr>
                <w:rFonts w:ascii="Arial" w:eastAsia="Times New Roman" w:hAnsi="Arial" w:cs="Arial"/>
                <w:noProof/>
                <w:sz w:val="20"/>
                <w:szCs w:val="20"/>
                <w:lang w:val="id-ID"/>
              </w:rPr>
              <w:t>0%</w:t>
            </w:r>
          </w:p>
        </w:tc>
      </w:tr>
      <w:tr w:rsidR="00506F6E" w:rsidRPr="00520340" w14:paraId="0208C09F" w14:textId="77777777" w:rsidTr="00DC3C99">
        <w:tc>
          <w:tcPr>
            <w:tcW w:w="1680" w:type="dxa"/>
          </w:tcPr>
          <w:p w14:paraId="39E47E33" w14:textId="77777777" w:rsidR="00506F6E" w:rsidRPr="00520340" w:rsidRDefault="00506F6E" w:rsidP="00506F6E">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Sub-CPMK 6</w:t>
            </w:r>
          </w:p>
        </w:tc>
        <w:tc>
          <w:tcPr>
            <w:tcW w:w="1080" w:type="dxa"/>
            <w:vAlign w:val="center"/>
          </w:tcPr>
          <w:p w14:paraId="0DCA3AEE"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035" w:type="dxa"/>
          </w:tcPr>
          <w:p w14:paraId="22436C1E" w14:textId="2BA9F6B2"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672AB1">
              <w:rPr>
                <w:rFonts w:ascii="Arial" w:eastAsia="Times New Roman" w:hAnsi="Arial" w:cs="Arial"/>
                <w:noProof/>
                <w:sz w:val="20"/>
                <w:szCs w:val="20"/>
              </w:rPr>
              <w:t>10</w:t>
            </w:r>
            <w:r w:rsidRPr="00672AB1">
              <w:rPr>
                <w:rFonts w:ascii="Arial" w:eastAsia="Times New Roman" w:hAnsi="Arial" w:cs="Arial"/>
                <w:noProof/>
                <w:sz w:val="20"/>
                <w:szCs w:val="20"/>
                <w:lang w:val="id-ID"/>
              </w:rPr>
              <w:t>%</w:t>
            </w:r>
          </w:p>
        </w:tc>
        <w:tc>
          <w:tcPr>
            <w:tcW w:w="1215" w:type="dxa"/>
            <w:vAlign w:val="center"/>
          </w:tcPr>
          <w:p w14:paraId="0F978275" w14:textId="030402E8"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222" w:type="dxa"/>
            <w:vAlign w:val="center"/>
          </w:tcPr>
          <w:p w14:paraId="427487E3"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448" w:type="dxa"/>
            <w:vAlign w:val="center"/>
          </w:tcPr>
          <w:p w14:paraId="0B8DF0F3"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965" w:type="dxa"/>
          </w:tcPr>
          <w:p w14:paraId="5F6159D1" w14:textId="295D42C5"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E57269">
              <w:rPr>
                <w:rFonts w:ascii="Arial" w:eastAsia="Times New Roman" w:hAnsi="Arial" w:cs="Arial"/>
                <w:noProof/>
                <w:sz w:val="20"/>
                <w:szCs w:val="20"/>
              </w:rPr>
              <w:t>7</w:t>
            </w:r>
            <w:r w:rsidRPr="00E57269">
              <w:rPr>
                <w:rFonts w:ascii="Arial" w:eastAsia="Times New Roman" w:hAnsi="Arial" w:cs="Arial"/>
                <w:noProof/>
                <w:sz w:val="20"/>
                <w:szCs w:val="20"/>
                <w:lang w:val="id-ID"/>
              </w:rPr>
              <w:t>%</w:t>
            </w:r>
          </w:p>
        </w:tc>
        <w:tc>
          <w:tcPr>
            <w:tcW w:w="1605" w:type="dxa"/>
            <w:vAlign w:val="center"/>
          </w:tcPr>
          <w:p w14:paraId="34BF81F7" w14:textId="57C5C0D3"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755" w:type="dxa"/>
            <w:vAlign w:val="center"/>
          </w:tcPr>
          <w:p w14:paraId="31E9AECF"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1185" w:type="dxa"/>
            <w:vAlign w:val="center"/>
          </w:tcPr>
          <w:p w14:paraId="6CE3F903"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1%</w:t>
            </w:r>
          </w:p>
        </w:tc>
        <w:tc>
          <w:tcPr>
            <w:tcW w:w="2370" w:type="dxa"/>
          </w:tcPr>
          <w:p w14:paraId="00D4E2AD" w14:textId="60C96DE0"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20%</w:t>
            </w:r>
          </w:p>
        </w:tc>
      </w:tr>
      <w:tr w:rsidR="00506F6E" w:rsidRPr="00520340" w14:paraId="0E3C7A96" w14:textId="77777777" w:rsidTr="00B0711C">
        <w:tc>
          <w:tcPr>
            <w:tcW w:w="1680" w:type="dxa"/>
          </w:tcPr>
          <w:p w14:paraId="2CD6599C" w14:textId="77777777" w:rsidR="00506F6E" w:rsidRPr="00520340" w:rsidRDefault="00506F6E" w:rsidP="00506F6E">
            <w:pPr>
              <w:spacing w:line="276" w:lineRule="auto"/>
              <w:contextualSpacing/>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Persentase Penilaian</w:t>
            </w:r>
          </w:p>
        </w:tc>
        <w:tc>
          <w:tcPr>
            <w:tcW w:w="1080" w:type="dxa"/>
            <w:vAlign w:val="center"/>
          </w:tcPr>
          <w:p w14:paraId="363877C2" w14:textId="5FF65957" w:rsidR="00506F6E" w:rsidRPr="00520340" w:rsidRDefault="00506F6E" w:rsidP="00506F6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16</w:t>
            </w:r>
            <w:r w:rsidRPr="00520340">
              <w:rPr>
                <w:rFonts w:ascii="Arial" w:eastAsia="Times New Roman" w:hAnsi="Arial" w:cs="Arial"/>
                <w:noProof/>
                <w:sz w:val="20"/>
                <w:szCs w:val="20"/>
                <w:lang w:val="id-ID"/>
              </w:rPr>
              <w:t>%</w:t>
            </w:r>
          </w:p>
        </w:tc>
        <w:tc>
          <w:tcPr>
            <w:tcW w:w="1035" w:type="dxa"/>
            <w:vAlign w:val="center"/>
          </w:tcPr>
          <w:p w14:paraId="2F572F42" w14:textId="3F7A19C6" w:rsidR="00506F6E" w:rsidRPr="00506F6E" w:rsidRDefault="00506F6E" w:rsidP="00506F6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30%</w:t>
            </w:r>
          </w:p>
        </w:tc>
        <w:tc>
          <w:tcPr>
            <w:tcW w:w="1215" w:type="dxa"/>
            <w:vAlign w:val="center"/>
          </w:tcPr>
          <w:p w14:paraId="3EBCD264" w14:textId="08CE3FCB"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222" w:type="dxa"/>
            <w:vAlign w:val="center"/>
          </w:tcPr>
          <w:p w14:paraId="6CE010E1" w14:textId="77777777"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448" w:type="dxa"/>
            <w:vAlign w:val="center"/>
          </w:tcPr>
          <w:p w14:paraId="6AF47DAC" w14:textId="4A3B93CD" w:rsidR="00506F6E" w:rsidRPr="00520340" w:rsidRDefault="00506F6E" w:rsidP="00506F6E">
            <w:pPr>
              <w:spacing w:line="276" w:lineRule="auto"/>
              <w:contextualSpacing/>
              <w:jc w:val="center"/>
              <w:rPr>
                <w:rFonts w:ascii="Arial" w:eastAsia="Times New Roman" w:hAnsi="Arial" w:cs="Arial"/>
                <w:noProof/>
                <w:sz w:val="20"/>
                <w:szCs w:val="20"/>
                <w:lang w:val="id-ID"/>
              </w:rPr>
            </w:pPr>
          </w:p>
        </w:tc>
        <w:tc>
          <w:tcPr>
            <w:tcW w:w="1965" w:type="dxa"/>
            <w:vAlign w:val="center"/>
          </w:tcPr>
          <w:p w14:paraId="40862C17" w14:textId="00F4AF38" w:rsidR="00506F6E" w:rsidRPr="00520340" w:rsidRDefault="00506F6E" w:rsidP="00506F6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36</w:t>
            </w:r>
            <w:r w:rsidRPr="00520340">
              <w:rPr>
                <w:rFonts w:ascii="Arial" w:eastAsia="Times New Roman" w:hAnsi="Arial" w:cs="Arial"/>
                <w:noProof/>
                <w:sz w:val="20"/>
                <w:szCs w:val="20"/>
                <w:lang w:val="id-ID"/>
              </w:rPr>
              <w:t>%</w:t>
            </w:r>
          </w:p>
        </w:tc>
        <w:tc>
          <w:tcPr>
            <w:tcW w:w="1605" w:type="dxa"/>
            <w:vAlign w:val="center"/>
          </w:tcPr>
          <w:p w14:paraId="76564AE4" w14:textId="073A26DE" w:rsidR="00506F6E" w:rsidRPr="00520340" w:rsidRDefault="00506F6E" w:rsidP="00506F6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sidRPr="00520340">
              <w:rPr>
                <w:rFonts w:ascii="Arial" w:eastAsia="Times New Roman" w:hAnsi="Arial" w:cs="Arial"/>
                <w:noProof/>
                <w:sz w:val="20"/>
                <w:szCs w:val="20"/>
                <w:lang w:val="id-ID"/>
              </w:rPr>
              <w:t>%</w:t>
            </w:r>
          </w:p>
        </w:tc>
        <w:tc>
          <w:tcPr>
            <w:tcW w:w="1755" w:type="dxa"/>
            <w:vAlign w:val="center"/>
          </w:tcPr>
          <w:p w14:paraId="6783F32E" w14:textId="7FC5260D"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6%</w:t>
            </w:r>
          </w:p>
        </w:tc>
        <w:tc>
          <w:tcPr>
            <w:tcW w:w="1185" w:type="dxa"/>
            <w:vAlign w:val="center"/>
          </w:tcPr>
          <w:p w14:paraId="4C150A58" w14:textId="5EDC276E" w:rsidR="00506F6E" w:rsidRPr="00520340" w:rsidRDefault="00506F6E" w:rsidP="00506F6E">
            <w:pPr>
              <w:spacing w:line="276" w:lineRule="auto"/>
              <w:contextualSpacing/>
              <w:jc w:val="center"/>
              <w:rPr>
                <w:rFonts w:ascii="Arial" w:eastAsia="Times New Roman" w:hAnsi="Arial" w:cs="Arial"/>
                <w:noProof/>
                <w:sz w:val="20"/>
                <w:szCs w:val="20"/>
                <w:lang w:val="id-ID"/>
              </w:rPr>
            </w:pPr>
            <w:r w:rsidRPr="00520340">
              <w:rPr>
                <w:rFonts w:ascii="Arial" w:eastAsia="Times New Roman" w:hAnsi="Arial" w:cs="Arial"/>
                <w:noProof/>
                <w:sz w:val="20"/>
                <w:szCs w:val="20"/>
                <w:lang w:val="id-ID"/>
              </w:rPr>
              <w:t>6%</w:t>
            </w:r>
          </w:p>
        </w:tc>
        <w:tc>
          <w:tcPr>
            <w:tcW w:w="2370" w:type="dxa"/>
            <w:vAlign w:val="center"/>
          </w:tcPr>
          <w:p w14:paraId="5E3ABB9E" w14:textId="77777777" w:rsidR="00506F6E" w:rsidRPr="00520340" w:rsidRDefault="00506F6E" w:rsidP="00506F6E">
            <w:pPr>
              <w:spacing w:line="276" w:lineRule="auto"/>
              <w:contextualSpacing/>
              <w:jc w:val="center"/>
              <w:rPr>
                <w:rFonts w:ascii="Arial" w:eastAsia="Times New Roman" w:hAnsi="Arial" w:cs="Arial"/>
                <w:b/>
                <w:noProof/>
                <w:sz w:val="20"/>
                <w:szCs w:val="20"/>
                <w:lang w:val="id-ID"/>
              </w:rPr>
            </w:pPr>
            <w:r w:rsidRPr="00520340">
              <w:rPr>
                <w:rFonts w:ascii="Arial" w:eastAsia="Times New Roman" w:hAnsi="Arial" w:cs="Arial"/>
                <w:b/>
                <w:noProof/>
                <w:sz w:val="20"/>
                <w:szCs w:val="20"/>
                <w:lang w:val="id-ID"/>
              </w:rPr>
              <w:t>100%</w:t>
            </w:r>
          </w:p>
        </w:tc>
      </w:tr>
    </w:tbl>
    <w:p w14:paraId="64DEEC84" w14:textId="77777777" w:rsidR="00A3331C" w:rsidRPr="00520340" w:rsidRDefault="00A3331C" w:rsidP="00520340">
      <w:pPr>
        <w:spacing w:after="0" w:line="276" w:lineRule="auto"/>
        <w:contextualSpacing/>
        <w:rPr>
          <w:rFonts w:ascii="Arial" w:eastAsia="Times New Roman" w:hAnsi="Arial" w:cs="Arial"/>
          <w:noProof/>
          <w:sz w:val="20"/>
          <w:szCs w:val="20"/>
          <w:lang w:val="id-ID"/>
        </w:rPr>
      </w:pPr>
    </w:p>
    <w:p w14:paraId="33CB600D" w14:textId="178BAFAB" w:rsidR="00DE5D1E" w:rsidRPr="00520340" w:rsidRDefault="00601366" w:rsidP="00520340">
      <w:pPr>
        <w:spacing w:after="0" w:line="276" w:lineRule="auto"/>
        <w:contextualSpacing/>
        <w:rPr>
          <w:rFonts w:ascii="Arial" w:eastAsia="Times New Roman" w:hAnsi="Arial" w:cs="Arial"/>
          <w:noProof/>
          <w:sz w:val="20"/>
          <w:szCs w:val="20"/>
          <w:lang w:val="id-ID"/>
        </w:rPr>
      </w:pPr>
      <w:r w:rsidRPr="00520340">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r>
      <w:r w:rsidRPr="00520340">
        <w:rPr>
          <w:rFonts w:ascii="Arial" w:eastAsia="Times New Roman" w:hAnsi="Arial" w:cs="Arial"/>
          <w:noProof/>
          <w:sz w:val="20"/>
          <w:szCs w:val="20"/>
          <w:lang w:val="id-ID"/>
        </w:rPr>
        <w:tab/>
        <w:t>Bogor, April 2023</w:t>
      </w:r>
    </w:p>
    <w:p w14:paraId="1C30AD2A" w14:textId="629F0E37" w:rsidR="00DE5D1E" w:rsidRPr="00520340" w:rsidRDefault="00DE5D1E" w:rsidP="00520340">
      <w:pPr>
        <w:spacing w:after="0" w:line="276" w:lineRule="auto"/>
        <w:contextualSpacing/>
        <w:rPr>
          <w:rFonts w:ascii="Arial" w:eastAsia="Times New Roman" w:hAnsi="Arial" w:cs="Arial"/>
          <w:noProof/>
          <w:sz w:val="20"/>
          <w:szCs w:val="20"/>
          <w:lang w:val="id-ID"/>
        </w:rPr>
      </w:pPr>
    </w:p>
    <w:p w14:paraId="492DCC24" w14:textId="77777777" w:rsidR="00A3331C" w:rsidRPr="00520340" w:rsidRDefault="00A3331C" w:rsidP="00520340">
      <w:pPr>
        <w:spacing w:after="0" w:line="276" w:lineRule="auto"/>
        <w:contextualSpacing/>
        <w:rPr>
          <w:rFonts w:ascii="Arial" w:eastAsia="Times New Roman" w:hAnsi="Arial" w:cs="Arial"/>
          <w:noProof/>
          <w:sz w:val="20"/>
          <w:szCs w:val="20"/>
          <w:lang w:val="id-ID"/>
        </w:rPr>
      </w:pPr>
    </w:p>
    <w:p w14:paraId="126FE0F4" w14:textId="0C2C6152" w:rsidR="00DE5D1E" w:rsidRPr="00520340" w:rsidRDefault="00000000" w:rsidP="00520340">
      <w:pPr>
        <w:spacing w:after="0" w:line="276" w:lineRule="auto"/>
        <w:contextualSpacing/>
        <w:rPr>
          <w:rFonts w:ascii="Arial" w:eastAsia="Times New Roman" w:hAnsi="Arial" w:cs="Arial"/>
          <w:noProof/>
          <w:sz w:val="20"/>
          <w:szCs w:val="20"/>
          <w:lang w:val="id-ID"/>
        </w:rPr>
      </w:pPr>
      <w:r w:rsidRPr="00520340">
        <w:rPr>
          <w:rFonts w:ascii="Arial" w:eastAsia="Times New Roman" w:hAnsi="Arial" w:cs="Arial"/>
          <w:noProof/>
          <w:sz w:val="20"/>
          <w:szCs w:val="20"/>
          <w:lang w:val="id-ID"/>
        </w:rPr>
        <w:t xml:space="preserve">                                                                                                                                                                                                               </w:t>
      </w:r>
    </w:p>
    <w:p w14:paraId="6915A90F" w14:textId="54CF31A3" w:rsidR="00DE5D1E" w:rsidRPr="00520340" w:rsidRDefault="00000000" w:rsidP="00520340">
      <w:pPr>
        <w:spacing w:after="0" w:line="276" w:lineRule="auto"/>
        <w:contextualSpacing/>
        <w:rPr>
          <w:rFonts w:ascii="Arial" w:eastAsia="Times New Roman" w:hAnsi="Arial" w:cs="Arial"/>
          <w:noProof/>
          <w:sz w:val="20"/>
          <w:szCs w:val="20"/>
          <w:lang w:val="id-ID"/>
        </w:rPr>
      </w:pPr>
      <w:r w:rsidRPr="00520340">
        <w:rPr>
          <w:rFonts w:ascii="Arial" w:eastAsia="Times New Roman" w:hAnsi="Arial" w:cs="Arial"/>
          <w:noProof/>
          <w:sz w:val="20"/>
          <w:szCs w:val="20"/>
          <w:lang w:val="id-ID"/>
        </w:rPr>
        <w:t xml:space="preserve">                                                                                                                                                                                   </w:t>
      </w:r>
      <w:r w:rsidR="00601366" w:rsidRPr="00520340">
        <w:rPr>
          <w:rFonts w:ascii="Arial" w:eastAsia="Times New Roman" w:hAnsi="Arial" w:cs="Arial"/>
          <w:noProof/>
          <w:sz w:val="20"/>
          <w:szCs w:val="20"/>
          <w:lang w:val="id-ID"/>
        </w:rPr>
        <w:tab/>
      </w:r>
      <w:r w:rsidR="00601366" w:rsidRPr="00520340">
        <w:rPr>
          <w:rFonts w:ascii="Arial" w:eastAsia="Times New Roman" w:hAnsi="Arial" w:cs="Arial"/>
          <w:noProof/>
          <w:sz w:val="20"/>
          <w:szCs w:val="20"/>
          <w:lang w:val="id-ID"/>
        </w:rPr>
        <w:tab/>
      </w:r>
      <w:r w:rsidR="00601366" w:rsidRPr="00520340">
        <w:rPr>
          <w:rFonts w:ascii="Arial" w:eastAsia="Times New Roman" w:hAnsi="Arial" w:cs="Arial"/>
          <w:noProof/>
          <w:sz w:val="20"/>
          <w:szCs w:val="20"/>
          <w:lang w:val="id-ID"/>
        </w:rPr>
        <w:tab/>
      </w:r>
      <w:r w:rsidR="00601366" w:rsidRPr="00520340">
        <w:rPr>
          <w:rFonts w:ascii="Arial" w:eastAsia="Times New Roman" w:hAnsi="Arial" w:cs="Arial"/>
          <w:noProof/>
          <w:sz w:val="20"/>
          <w:szCs w:val="20"/>
          <w:lang w:val="id-ID"/>
        </w:rPr>
        <w:tab/>
        <w:t>Stella Talitha</w:t>
      </w:r>
      <w:r w:rsidRPr="00520340">
        <w:rPr>
          <w:rFonts w:ascii="Arial" w:eastAsia="Times New Roman" w:hAnsi="Arial" w:cs="Arial"/>
          <w:noProof/>
          <w:sz w:val="20"/>
          <w:szCs w:val="20"/>
          <w:lang w:val="id-ID"/>
        </w:rPr>
        <w:t>, M.Pd.</w:t>
      </w:r>
    </w:p>
    <w:sectPr w:rsidR="00DE5D1E" w:rsidRPr="00520340">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D3084"/>
    <w:rsid w:val="0013148A"/>
    <w:rsid w:val="00140CA5"/>
    <w:rsid w:val="002D3E95"/>
    <w:rsid w:val="004139F6"/>
    <w:rsid w:val="00423740"/>
    <w:rsid w:val="004C4539"/>
    <w:rsid w:val="004C7CB0"/>
    <w:rsid w:val="004D629F"/>
    <w:rsid w:val="00506F6E"/>
    <w:rsid w:val="00510C56"/>
    <w:rsid w:val="00520340"/>
    <w:rsid w:val="0057111F"/>
    <w:rsid w:val="005715E1"/>
    <w:rsid w:val="0057521C"/>
    <w:rsid w:val="00601366"/>
    <w:rsid w:val="00751C3B"/>
    <w:rsid w:val="00820E8A"/>
    <w:rsid w:val="0085158C"/>
    <w:rsid w:val="00895A92"/>
    <w:rsid w:val="008B7E42"/>
    <w:rsid w:val="008C10D9"/>
    <w:rsid w:val="009D7F51"/>
    <w:rsid w:val="00A3331C"/>
    <w:rsid w:val="00A4296F"/>
    <w:rsid w:val="00AD4DB6"/>
    <w:rsid w:val="00B0711C"/>
    <w:rsid w:val="00B45D59"/>
    <w:rsid w:val="00B55F1C"/>
    <w:rsid w:val="00C12DB4"/>
    <w:rsid w:val="00C34FC5"/>
    <w:rsid w:val="00C66D76"/>
    <w:rsid w:val="00C735B8"/>
    <w:rsid w:val="00C82C6A"/>
    <w:rsid w:val="00D94814"/>
    <w:rsid w:val="00DE5D1E"/>
    <w:rsid w:val="00E409EA"/>
    <w:rsid w:val="00E6353E"/>
    <w:rsid w:val="00ED67F0"/>
    <w:rsid w:val="00EF756F"/>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D6E11-DB3C-47EC-9816-8C062063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6</cp:revision>
  <dcterms:created xsi:type="dcterms:W3CDTF">2023-05-11T11:42:00Z</dcterms:created>
  <dcterms:modified xsi:type="dcterms:W3CDTF">2023-05-12T15:07:00Z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