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93" w:type="dxa"/>
        <w:tblInd w:w="562" w:type="dxa"/>
        <w:tblLayout w:type="fixed"/>
        <w:tblLook w:val="04A0" w:firstRow="1" w:lastRow="0" w:firstColumn="1" w:lastColumn="0" w:noHBand="0" w:noVBand="1"/>
      </w:tblPr>
      <w:tblGrid>
        <w:gridCol w:w="2452"/>
        <w:gridCol w:w="1869"/>
        <w:gridCol w:w="1007"/>
        <w:gridCol w:w="1193"/>
        <w:gridCol w:w="1075"/>
        <w:gridCol w:w="1193"/>
        <w:gridCol w:w="1417"/>
        <w:gridCol w:w="993"/>
        <w:gridCol w:w="1417"/>
        <w:gridCol w:w="1559"/>
        <w:gridCol w:w="1276"/>
        <w:gridCol w:w="42"/>
      </w:tblGrid>
      <w:tr w:rsidR="00D35175" w:rsidRPr="005D7F40" w14:paraId="71D2FCAE" w14:textId="77777777" w:rsidTr="005D7F40">
        <w:tc>
          <w:tcPr>
            <w:tcW w:w="2452" w:type="dxa"/>
            <w:vMerge w:val="restart"/>
            <w:shd w:val="clear" w:color="auto" w:fill="5B9BD5" w:themeFill="accent1"/>
            <w:vAlign w:val="center"/>
          </w:tcPr>
          <w:p w14:paraId="40E0F50B" w14:textId="77777777" w:rsidR="00D80385" w:rsidRPr="005D7F40" w:rsidRDefault="00D80385"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eastAsia="id-ID"/>
              </w:rPr>
              <w:drawing>
                <wp:inline distT="0" distB="0" distL="0" distR="0" wp14:anchorId="4BF3555B" wp14:editId="511E7294">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3041" w:type="dxa"/>
            <w:gridSpan w:val="11"/>
            <w:shd w:val="clear" w:color="auto" w:fill="5B9BD5" w:themeFill="accent1"/>
          </w:tcPr>
          <w:p w14:paraId="11256DF5" w14:textId="77777777" w:rsidR="00D80385" w:rsidRPr="005D7F40" w:rsidRDefault="00D80385" w:rsidP="005D7F40">
            <w:pPr>
              <w:contextualSpacing/>
              <w:jc w:val="center"/>
              <w:rPr>
                <w:rFonts w:ascii="Times New Roman" w:hAnsi="Times New Roman" w:cs="Times New Roman"/>
                <w:b/>
                <w:noProof/>
                <w:color w:val="000000" w:themeColor="text1"/>
                <w:sz w:val="24"/>
                <w:lang w:val="id-ID"/>
              </w:rPr>
            </w:pPr>
            <w:r w:rsidRPr="005D7F40">
              <w:rPr>
                <w:rFonts w:ascii="Times New Roman" w:hAnsi="Times New Roman" w:cs="Times New Roman"/>
                <w:b/>
                <w:noProof/>
                <w:color w:val="000000" w:themeColor="text1"/>
                <w:sz w:val="24"/>
                <w:lang w:val="id-ID"/>
              </w:rPr>
              <w:t>UNIVERSITAS PAKUAN</w:t>
            </w:r>
          </w:p>
          <w:p w14:paraId="63F80401" w14:textId="77777777" w:rsidR="00D80385" w:rsidRPr="005D7F40" w:rsidRDefault="00D80385" w:rsidP="005D7F40">
            <w:pPr>
              <w:contextualSpacing/>
              <w:jc w:val="center"/>
              <w:rPr>
                <w:rFonts w:ascii="Times New Roman" w:hAnsi="Times New Roman" w:cs="Times New Roman"/>
                <w:b/>
                <w:noProof/>
                <w:color w:val="000000" w:themeColor="text1"/>
                <w:sz w:val="24"/>
                <w:lang w:val="id-ID"/>
              </w:rPr>
            </w:pPr>
            <w:r w:rsidRPr="005D7F40">
              <w:rPr>
                <w:rFonts w:ascii="Times New Roman" w:hAnsi="Times New Roman" w:cs="Times New Roman"/>
                <w:b/>
                <w:noProof/>
                <w:color w:val="000000" w:themeColor="text1"/>
                <w:sz w:val="24"/>
                <w:lang w:val="id-ID"/>
              </w:rPr>
              <w:t>FAKULTAS KEGURUAN DAN ILMU PENDIDIKAN</w:t>
            </w:r>
          </w:p>
          <w:p w14:paraId="3CBE7673" w14:textId="48519242" w:rsidR="00D80385" w:rsidRPr="005D7F40" w:rsidRDefault="00D80385" w:rsidP="005D7F40">
            <w:pPr>
              <w:contextualSpacing/>
              <w:jc w:val="center"/>
              <w:rPr>
                <w:rFonts w:ascii="Times New Roman" w:hAnsi="Times New Roman" w:cs="Times New Roman"/>
                <w:b/>
                <w:noProof/>
                <w:color w:val="000000" w:themeColor="text1"/>
                <w:sz w:val="24"/>
                <w:lang w:val="id-ID"/>
              </w:rPr>
            </w:pPr>
            <w:r w:rsidRPr="005D7F40">
              <w:rPr>
                <w:rFonts w:ascii="Times New Roman" w:hAnsi="Times New Roman" w:cs="Times New Roman"/>
                <w:b/>
                <w:noProof/>
                <w:color w:val="000000" w:themeColor="text1"/>
                <w:sz w:val="24"/>
                <w:lang w:val="id-ID"/>
              </w:rPr>
              <w:t xml:space="preserve">PROGRAM STUDI </w:t>
            </w:r>
            <w:r w:rsidR="005D7F40" w:rsidRPr="005D7F40">
              <w:rPr>
                <w:rFonts w:ascii="Times New Roman" w:hAnsi="Times New Roman" w:cs="Times New Roman"/>
                <w:b/>
                <w:noProof/>
                <w:color w:val="000000" w:themeColor="text1"/>
                <w:sz w:val="24"/>
                <w:lang w:val="id-ID"/>
              </w:rPr>
              <w:t>PENDIDIKAN BAHASA DAN SASTRA INDONESIA</w:t>
            </w:r>
          </w:p>
        </w:tc>
      </w:tr>
      <w:tr w:rsidR="00D35175" w:rsidRPr="005D7F40" w14:paraId="1FEE3618" w14:textId="77777777" w:rsidTr="005D7F40">
        <w:tc>
          <w:tcPr>
            <w:tcW w:w="2452" w:type="dxa"/>
            <w:vMerge/>
            <w:shd w:val="clear" w:color="auto" w:fill="5B9BD5" w:themeFill="accent1"/>
          </w:tcPr>
          <w:p w14:paraId="4634966C" w14:textId="77777777" w:rsidR="00D80385" w:rsidRPr="005D7F40" w:rsidRDefault="00D80385" w:rsidP="005D7F40">
            <w:pPr>
              <w:contextualSpacing/>
              <w:jc w:val="center"/>
              <w:rPr>
                <w:rFonts w:ascii="Times New Roman" w:hAnsi="Times New Roman" w:cs="Times New Roman"/>
                <w:noProof/>
                <w:color w:val="000000" w:themeColor="text1"/>
                <w:lang w:val="id-ID"/>
              </w:rPr>
            </w:pPr>
          </w:p>
        </w:tc>
        <w:tc>
          <w:tcPr>
            <w:tcW w:w="13041" w:type="dxa"/>
            <w:gridSpan w:val="11"/>
            <w:shd w:val="clear" w:color="auto" w:fill="5B9BD5" w:themeFill="accent1"/>
          </w:tcPr>
          <w:p w14:paraId="6A7B86C5" w14:textId="77777777" w:rsidR="00D80385" w:rsidRPr="005D7F40" w:rsidRDefault="00D80385" w:rsidP="005D7F40">
            <w:pPr>
              <w:contextualSpacing/>
              <w:jc w:val="center"/>
              <w:rPr>
                <w:rFonts w:ascii="Times New Roman" w:hAnsi="Times New Roman" w:cs="Times New Roman"/>
                <w:b/>
                <w:noProof/>
                <w:color w:val="000000" w:themeColor="text1"/>
                <w:sz w:val="24"/>
                <w:lang w:val="id-ID"/>
              </w:rPr>
            </w:pPr>
            <w:r w:rsidRPr="005D7F40">
              <w:rPr>
                <w:rFonts w:ascii="Times New Roman" w:hAnsi="Times New Roman" w:cs="Times New Roman"/>
                <w:b/>
                <w:noProof/>
                <w:color w:val="000000" w:themeColor="text1"/>
                <w:sz w:val="24"/>
                <w:lang w:val="id-ID"/>
              </w:rPr>
              <w:t>RENCANA PEMBELAJARAN SEMESTER (RPS)</w:t>
            </w:r>
          </w:p>
        </w:tc>
      </w:tr>
      <w:tr w:rsidR="00D35175" w:rsidRPr="005D7F40" w14:paraId="00DA2830" w14:textId="77777777" w:rsidTr="005D7F40">
        <w:tc>
          <w:tcPr>
            <w:tcW w:w="2452" w:type="dxa"/>
            <w:vAlign w:val="center"/>
          </w:tcPr>
          <w:p w14:paraId="109DFA3B" w14:textId="77777777" w:rsidR="00D80385" w:rsidRPr="005D7F40" w:rsidRDefault="00D80385" w:rsidP="005D7F40">
            <w:pPr>
              <w:ind w:left="-99" w:right="-115"/>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MATA KULIAH (MK)</w:t>
            </w:r>
          </w:p>
        </w:tc>
        <w:tc>
          <w:tcPr>
            <w:tcW w:w="1869" w:type="dxa"/>
            <w:vAlign w:val="center"/>
          </w:tcPr>
          <w:p w14:paraId="1795762A" w14:textId="77777777" w:rsidR="00D80385" w:rsidRPr="005D7F40" w:rsidRDefault="00D8038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KODE</w:t>
            </w:r>
          </w:p>
        </w:tc>
        <w:tc>
          <w:tcPr>
            <w:tcW w:w="2200" w:type="dxa"/>
            <w:gridSpan w:val="2"/>
            <w:vAlign w:val="center"/>
          </w:tcPr>
          <w:p w14:paraId="5BE2DCBB" w14:textId="77777777" w:rsidR="00D80385" w:rsidRPr="005D7F40" w:rsidRDefault="00D8038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RUMPUN MK</w:t>
            </w:r>
          </w:p>
        </w:tc>
        <w:tc>
          <w:tcPr>
            <w:tcW w:w="2268" w:type="dxa"/>
            <w:gridSpan w:val="2"/>
            <w:vAlign w:val="center"/>
          </w:tcPr>
          <w:p w14:paraId="293AE9F8" w14:textId="77777777" w:rsidR="00D80385" w:rsidRPr="005D7F40" w:rsidRDefault="00D8038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BOBOT (SKS)</w:t>
            </w:r>
          </w:p>
        </w:tc>
        <w:tc>
          <w:tcPr>
            <w:tcW w:w="1417" w:type="dxa"/>
            <w:vAlign w:val="center"/>
          </w:tcPr>
          <w:p w14:paraId="542EA87B" w14:textId="77777777" w:rsidR="00D80385" w:rsidRPr="005D7F40" w:rsidRDefault="00D8038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SEMESTER</w:t>
            </w:r>
          </w:p>
        </w:tc>
        <w:tc>
          <w:tcPr>
            <w:tcW w:w="5287" w:type="dxa"/>
            <w:gridSpan w:val="5"/>
            <w:vAlign w:val="center"/>
          </w:tcPr>
          <w:p w14:paraId="1D026B46" w14:textId="77777777" w:rsidR="00D80385" w:rsidRPr="005D7F40" w:rsidRDefault="00D8038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NO&amp;TGL DOK</w:t>
            </w:r>
          </w:p>
        </w:tc>
      </w:tr>
      <w:tr w:rsidR="00D35175" w:rsidRPr="005D7F40" w14:paraId="4BFFF62E" w14:textId="77777777" w:rsidTr="005D7F40">
        <w:trPr>
          <w:trHeight w:val="539"/>
        </w:trPr>
        <w:tc>
          <w:tcPr>
            <w:tcW w:w="2452" w:type="dxa"/>
            <w:vAlign w:val="center"/>
          </w:tcPr>
          <w:p w14:paraId="4C445F0D" w14:textId="0C100B6C" w:rsidR="00623C0C" w:rsidRPr="005D7F40" w:rsidRDefault="00835D8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Wacana Bahasa Indonesia</w:t>
            </w:r>
          </w:p>
        </w:tc>
        <w:tc>
          <w:tcPr>
            <w:tcW w:w="1869" w:type="dxa"/>
            <w:vAlign w:val="center"/>
          </w:tcPr>
          <w:p w14:paraId="75FF569A" w14:textId="04A17BA9" w:rsidR="00623C0C" w:rsidRPr="005D7F40" w:rsidRDefault="005D7F40"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PBI6105</w:t>
            </w:r>
          </w:p>
        </w:tc>
        <w:tc>
          <w:tcPr>
            <w:tcW w:w="2200" w:type="dxa"/>
            <w:gridSpan w:val="2"/>
            <w:vAlign w:val="center"/>
          </w:tcPr>
          <w:p w14:paraId="5FAA584A" w14:textId="6286C9E0" w:rsidR="00623C0C" w:rsidRPr="005D7F40" w:rsidRDefault="005D7F40"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Pendidikan Bahasa dan Sastra</w:t>
            </w:r>
          </w:p>
        </w:tc>
        <w:tc>
          <w:tcPr>
            <w:tcW w:w="2268" w:type="dxa"/>
            <w:gridSpan w:val="2"/>
            <w:vAlign w:val="center"/>
          </w:tcPr>
          <w:p w14:paraId="250A02F3" w14:textId="67FB86FD" w:rsidR="00623C0C" w:rsidRPr="005D7F40" w:rsidRDefault="005D7F40"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2</w:t>
            </w:r>
          </w:p>
        </w:tc>
        <w:tc>
          <w:tcPr>
            <w:tcW w:w="1417" w:type="dxa"/>
            <w:vAlign w:val="center"/>
          </w:tcPr>
          <w:p w14:paraId="0C1FE59E" w14:textId="37769857" w:rsidR="00623C0C" w:rsidRPr="005D7F40" w:rsidRDefault="005D7F40"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4</w:t>
            </w:r>
          </w:p>
        </w:tc>
        <w:tc>
          <w:tcPr>
            <w:tcW w:w="5287" w:type="dxa"/>
            <w:gridSpan w:val="5"/>
            <w:vAlign w:val="center"/>
          </w:tcPr>
          <w:p w14:paraId="3EB8A0DC" w14:textId="77777777" w:rsidR="00623C0C" w:rsidRPr="005D7F40" w:rsidRDefault="00623C0C" w:rsidP="005D7F40">
            <w:pPr>
              <w:contextualSpacing/>
              <w:jc w:val="center"/>
              <w:rPr>
                <w:rFonts w:ascii="Times New Roman" w:hAnsi="Times New Roman" w:cs="Times New Roman"/>
                <w:noProof/>
                <w:color w:val="000000" w:themeColor="text1"/>
                <w:lang w:val="id-ID"/>
              </w:rPr>
            </w:pPr>
          </w:p>
        </w:tc>
      </w:tr>
      <w:tr w:rsidR="00D35175" w:rsidRPr="005D7F40" w14:paraId="33F5662A" w14:textId="77777777" w:rsidTr="005D7F40">
        <w:tc>
          <w:tcPr>
            <w:tcW w:w="2452" w:type="dxa"/>
            <w:vAlign w:val="center"/>
          </w:tcPr>
          <w:p w14:paraId="35942FE2" w14:textId="77777777" w:rsidR="00D80385" w:rsidRPr="005D7F40" w:rsidRDefault="00D80385" w:rsidP="007953ED">
            <w:pPr>
              <w:spacing w:line="276" w:lineRule="auto"/>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OTORISASI</w:t>
            </w:r>
          </w:p>
        </w:tc>
        <w:tc>
          <w:tcPr>
            <w:tcW w:w="2876" w:type="dxa"/>
            <w:gridSpan w:val="2"/>
            <w:vAlign w:val="center"/>
          </w:tcPr>
          <w:p w14:paraId="77165BE0" w14:textId="77777777" w:rsidR="00D80385" w:rsidRDefault="00D80385" w:rsidP="007953ED">
            <w:pPr>
              <w:spacing w:line="276" w:lineRule="auto"/>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Pengembang RPS</w:t>
            </w:r>
          </w:p>
          <w:p w14:paraId="49B23223" w14:textId="77777777" w:rsidR="007953ED" w:rsidRDefault="007953ED" w:rsidP="007953ED">
            <w:pPr>
              <w:spacing w:line="276" w:lineRule="auto"/>
              <w:contextualSpacing/>
              <w:jc w:val="center"/>
              <w:rPr>
                <w:rFonts w:ascii="Times New Roman" w:hAnsi="Times New Roman" w:cs="Times New Roman"/>
                <w:b/>
                <w:noProof/>
                <w:color w:val="000000" w:themeColor="text1"/>
                <w:lang w:val="id-ID"/>
              </w:rPr>
            </w:pPr>
          </w:p>
          <w:p w14:paraId="58044B2F" w14:textId="77777777" w:rsidR="007953ED" w:rsidRDefault="007953ED" w:rsidP="007953ED">
            <w:pPr>
              <w:spacing w:line="276" w:lineRule="auto"/>
              <w:contextualSpacing/>
              <w:jc w:val="center"/>
              <w:rPr>
                <w:rFonts w:ascii="Times New Roman" w:hAnsi="Times New Roman" w:cs="Times New Roman"/>
                <w:b/>
                <w:noProof/>
                <w:color w:val="000000" w:themeColor="text1"/>
                <w:lang w:val="id-ID"/>
              </w:rPr>
            </w:pPr>
          </w:p>
          <w:p w14:paraId="10FDBD88" w14:textId="77777777" w:rsidR="007953ED" w:rsidRPr="005D7F40" w:rsidRDefault="007953ED" w:rsidP="007953ED">
            <w:pPr>
              <w:spacing w:line="276" w:lineRule="auto"/>
              <w:contextualSpacing/>
              <w:jc w:val="center"/>
              <w:rPr>
                <w:rFonts w:ascii="Times New Roman" w:hAnsi="Times New Roman" w:cs="Times New Roman"/>
                <w:b/>
                <w:noProof/>
                <w:color w:val="000000" w:themeColor="text1"/>
                <w:lang w:val="id-ID"/>
              </w:rPr>
            </w:pPr>
          </w:p>
        </w:tc>
        <w:tc>
          <w:tcPr>
            <w:tcW w:w="3461" w:type="dxa"/>
            <w:gridSpan w:val="3"/>
            <w:vAlign w:val="center"/>
          </w:tcPr>
          <w:p w14:paraId="18C980C7" w14:textId="77777777" w:rsidR="00D80385" w:rsidRDefault="00D80385" w:rsidP="007953ED">
            <w:pPr>
              <w:spacing w:line="276" w:lineRule="auto"/>
              <w:contextualSpacing/>
              <w:jc w:val="center"/>
              <w:rPr>
                <w:rFonts w:ascii="Times New Roman" w:hAnsi="Times New Roman" w:cs="Times New Roman"/>
                <w:b/>
                <w:noProof/>
                <w:color w:val="000000" w:themeColor="text1"/>
              </w:rPr>
            </w:pPr>
            <w:r w:rsidRPr="005D7F40">
              <w:rPr>
                <w:rFonts w:ascii="Times New Roman" w:hAnsi="Times New Roman" w:cs="Times New Roman"/>
                <w:b/>
                <w:noProof/>
                <w:color w:val="000000" w:themeColor="text1"/>
                <w:lang w:val="id-ID"/>
              </w:rPr>
              <w:t>Koordinator RMK</w:t>
            </w:r>
          </w:p>
          <w:p w14:paraId="03F05E28" w14:textId="77777777" w:rsidR="007953ED" w:rsidRDefault="007953ED" w:rsidP="007953ED">
            <w:pPr>
              <w:spacing w:line="276" w:lineRule="auto"/>
              <w:contextualSpacing/>
              <w:jc w:val="center"/>
              <w:rPr>
                <w:rFonts w:ascii="Times New Roman" w:hAnsi="Times New Roman" w:cs="Times New Roman"/>
                <w:b/>
                <w:noProof/>
                <w:color w:val="000000" w:themeColor="text1"/>
              </w:rPr>
            </w:pPr>
          </w:p>
          <w:p w14:paraId="6424B043" w14:textId="77777777" w:rsidR="007953ED" w:rsidRDefault="007953ED" w:rsidP="007953ED">
            <w:pPr>
              <w:spacing w:line="276" w:lineRule="auto"/>
              <w:contextualSpacing/>
              <w:jc w:val="center"/>
              <w:rPr>
                <w:rFonts w:ascii="Times New Roman" w:hAnsi="Times New Roman" w:cs="Times New Roman"/>
                <w:b/>
                <w:noProof/>
                <w:color w:val="000000" w:themeColor="text1"/>
              </w:rPr>
            </w:pPr>
          </w:p>
          <w:p w14:paraId="715CC85F" w14:textId="203382DD" w:rsidR="007953ED" w:rsidRPr="007953ED" w:rsidRDefault="007953ED" w:rsidP="007953ED">
            <w:pPr>
              <w:spacing w:line="276" w:lineRule="auto"/>
              <w:contextualSpacing/>
              <w:jc w:val="center"/>
              <w:rPr>
                <w:rFonts w:ascii="Times New Roman" w:hAnsi="Times New Roman" w:cs="Times New Roman"/>
                <w:b/>
                <w:noProof/>
                <w:color w:val="000000" w:themeColor="text1"/>
              </w:rPr>
            </w:pPr>
          </w:p>
        </w:tc>
        <w:tc>
          <w:tcPr>
            <w:tcW w:w="6704" w:type="dxa"/>
            <w:gridSpan w:val="6"/>
            <w:vAlign w:val="center"/>
          </w:tcPr>
          <w:p w14:paraId="0F7FC6AC" w14:textId="177E3E50" w:rsidR="007953ED" w:rsidRPr="005D7F40" w:rsidRDefault="007953ED" w:rsidP="007953ED">
            <w:pPr>
              <w:spacing w:line="276" w:lineRule="auto"/>
              <w:contextualSpacing/>
              <w:jc w:val="center"/>
              <w:rPr>
                <w:rFonts w:ascii="Times New Roman" w:hAnsi="Times New Roman" w:cs="Times New Roman"/>
                <w:b/>
                <w:noProof/>
                <w:color w:val="000000" w:themeColor="text1"/>
                <w:lang w:val="id-ID"/>
              </w:rPr>
            </w:pPr>
            <w:r w:rsidRPr="0080543D">
              <w:rPr>
                <w:noProof/>
              </w:rPr>
              <w:drawing>
                <wp:anchor distT="0" distB="0" distL="114300" distR="114300" simplePos="0" relativeHeight="251659264" behindDoc="1" locked="0" layoutInCell="1" allowOverlap="1" wp14:anchorId="44DB77C8" wp14:editId="2F634FC5">
                  <wp:simplePos x="0" y="0"/>
                  <wp:positionH relativeFrom="column">
                    <wp:posOffset>1394460</wp:posOffset>
                  </wp:positionH>
                  <wp:positionV relativeFrom="paragraph">
                    <wp:posOffset>226695</wp:posOffset>
                  </wp:positionV>
                  <wp:extent cx="1511300" cy="595630"/>
                  <wp:effectExtent l="0" t="0" r="0" b="0"/>
                  <wp:wrapTopAndBottom/>
                  <wp:docPr id="5" name="Picture 4">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11300" cy="595630"/>
                          </a:xfrm>
                          <a:prstGeom prst="rect">
                            <a:avLst/>
                          </a:prstGeom>
                        </pic:spPr>
                      </pic:pic>
                    </a:graphicData>
                  </a:graphic>
                  <wp14:sizeRelH relativeFrom="page">
                    <wp14:pctWidth>0</wp14:pctWidth>
                  </wp14:sizeRelH>
                  <wp14:sizeRelV relativeFrom="page">
                    <wp14:pctHeight>0</wp14:pctHeight>
                  </wp14:sizeRelV>
                </wp:anchor>
              </w:drawing>
            </w:r>
            <w:r w:rsidR="00D80385" w:rsidRPr="005D7F40">
              <w:rPr>
                <w:rFonts w:ascii="Times New Roman" w:hAnsi="Times New Roman" w:cs="Times New Roman"/>
                <w:b/>
                <w:noProof/>
                <w:color w:val="000000" w:themeColor="text1"/>
                <w:lang w:val="id-ID"/>
              </w:rPr>
              <w:t>Ketua Prodi</w:t>
            </w:r>
          </w:p>
        </w:tc>
      </w:tr>
      <w:tr w:rsidR="00D35175" w:rsidRPr="007953ED" w14:paraId="2420EB6F" w14:textId="77777777" w:rsidTr="005D7F40">
        <w:tc>
          <w:tcPr>
            <w:tcW w:w="2452" w:type="dxa"/>
            <w:vAlign w:val="center"/>
          </w:tcPr>
          <w:p w14:paraId="5733DDA5" w14:textId="1267B2FB" w:rsidR="00D80385" w:rsidRPr="007953ED" w:rsidRDefault="007953ED" w:rsidP="005D7F40">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Dr. Eka Suhardi, M.Si. (</w:t>
            </w:r>
            <w:r w:rsidR="005D7F40" w:rsidRPr="005D7F40">
              <w:rPr>
                <w:rFonts w:ascii="Times New Roman" w:hAnsi="Times New Roman" w:cs="Times New Roman"/>
                <w:noProof/>
                <w:color w:val="000000" w:themeColor="text1"/>
                <w:lang w:val="id-ID"/>
              </w:rPr>
              <w:t>FKIP</w:t>
            </w:r>
            <w:r>
              <w:rPr>
                <w:rFonts w:ascii="Times New Roman" w:hAnsi="Times New Roman" w:cs="Times New Roman"/>
                <w:noProof/>
                <w:color w:val="000000" w:themeColor="text1"/>
              </w:rPr>
              <w:t>)</w:t>
            </w:r>
          </w:p>
        </w:tc>
        <w:tc>
          <w:tcPr>
            <w:tcW w:w="2876" w:type="dxa"/>
            <w:gridSpan w:val="2"/>
            <w:vAlign w:val="center"/>
          </w:tcPr>
          <w:p w14:paraId="7BCAEE89" w14:textId="11F90A75" w:rsidR="00D80385" w:rsidRPr="007953ED" w:rsidRDefault="007953ED" w:rsidP="005D7F40">
            <w:pPr>
              <w:contextualSpacing/>
              <w:jc w:val="center"/>
              <w:rPr>
                <w:rFonts w:ascii="Times New Roman" w:hAnsi="Times New Roman" w:cs="Times New Roman"/>
                <w:b/>
                <w:noProof/>
                <w:color w:val="000000" w:themeColor="text1"/>
              </w:rPr>
            </w:pPr>
            <w:r>
              <w:rPr>
                <w:rFonts w:ascii="Times New Roman" w:hAnsi="Times New Roman" w:cs="Times New Roman"/>
                <w:b/>
                <w:noProof/>
                <w:color w:val="000000" w:themeColor="text1"/>
              </w:rPr>
              <w:t>Ainiyah Ekowati, M.Pd.</w:t>
            </w:r>
          </w:p>
        </w:tc>
        <w:tc>
          <w:tcPr>
            <w:tcW w:w="3461" w:type="dxa"/>
            <w:gridSpan w:val="3"/>
            <w:vAlign w:val="center"/>
          </w:tcPr>
          <w:p w14:paraId="332DF7AE" w14:textId="7D5CAF7A" w:rsidR="00D80385" w:rsidRPr="005D7F40" w:rsidRDefault="005D7F40"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b/>
                <w:noProof/>
                <w:color w:val="000000" w:themeColor="text1"/>
                <w:lang w:val="id-ID"/>
              </w:rPr>
              <w:t>Suhendra, M.Pd.</w:t>
            </w:r>
          </w:p>
        </w:tc>
        <w:tc>
          <w:tcPr>
            <w:tcW w:w="6704" w:type="dxa"/>
            <w:gridSpan w:val="6"/>
            <w:vAlign w:val="center"/>
          </w:tcPr>
          <w:p w14:paraId="05839612" w14:textId="5BBF01D1" w:rsidR="00D80385" w:rsidRPr="005D7F40" w:rsidRDefault="00C2010F"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 xml:space="preserve">Drs. </w:t>
            </w:r>
            <w:r w:rsidR="005D7F40" w:rsidRPr="005D7F40">
              <w:rPr>
                <w:rFonts w:ascii="Times New Roman" w:hAnsi="Times New Roman" w:cs="Times New Roman"/>
                <w:b/>
                <w:noProof/>
                <w:color w:val="000000" w:themeColor="text1"/>
                <w:lang w:val="id-ID"/>
              </w:rPr>
              <w:t xml:space="preserve">H. </w:t>
            </w:r>
            <w:r w:rsidRPr="005D7F40">
              <w:rPr>
                <w:rFonts w:ascii="Times New Roman" w:hAnsi="Times New Roman" w:cs="Times New Roman"/>
                <w:b/>
                <w:noProof/>
                <w:color w:val="000000" w:themeColor="text1"/>
                <w:lang w:val="id-ID"/>
              </w:rPr>
              <w:t>Aam Nurjaman, M.Pd.</w:t>
            </w:r>
          </w:p>
        </w:tc>
      </w:tr>
      <w:tr w:rsidR="005D7F40" w:rsidRPr="007953ED" w14:paraId="22C3D3C1" w14:textId="77777777" w:rsidTr="005D7F40">
        <w:tc>
          <w:tcPr>
            <w:tcW w:w="2452" w:type="dxa"/>
            <w:vMerge w:val="restart"/>
            <w:vAlign w:val="center"/>
          </w:tcPr>
          <w:p w14:paraId="3B3949E3" w14:textId="77777777" w:rsidR="005D7F40" w:rsidRPr="005D7F40" w:rsidRDefault="005D7F40" w:rsidP="005D7F40">
            <w:pPr>
              <w:contextualSpacing/>
              <w:rPr>
                <w:rFonts w:ascii="Times New Roman" w:hAnsi="Times New Roman" w:cs="Times New Roman"/>
                <w:b/>
                <w:noProof/>
                <w:color w:val="000000" w:themeColor="text1"/>
                <w:lang w:val="id-ID"/>
              </w:rPr>
            </w:pPr>
          </w:p>
          <w:p w14:paraId="1DF4D253" w14:textId="34159671" w:rsidR="005D7F40" w:rsidRPr="005D7F40" w:rsidRDefault="005D7F40" w:rsidP="005D7F40">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Capaian Pembelajaran (CP)</w:t>
            </w:r>
          </w:p>
        </w:tc>
        <w:tc>
          <w:tcPr>
            <w:tcW w:w="13041" w:type="dxa"/>
            <w:gridSpan w:val="11"/>
            <w:shd w:val="clear" w:color="auto" w:fill="D9D9D9" w:themeFill="background1" w:themeFillShade="D9"/>
          </w:tcPr>
          <w:p w14:paraId="54357B30" w14:textId="487E4C35" w:rsidR="005D7F40" w:rsidRPr="005D7F40" w:rsidRDefault="005D7F40" w:rsidP="005D7F40">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CPL - PRODI yang dibebankan pada MK</w:t>
            </w:r>
          </w:p>
        </w:tc>
      </w:tr>
      <w:tr w:rsidR="007953ED" w:rsidRPr="007953ED" w14:paraId="275F0657" w14:textId="77777777" w:rsidTr="005D7F40">
        <w:tc>
          <w:tcPr>
            <w:tcW w:w="2452" w:type="dxa"/>
            <w:vMerge/>
            <w:vAlign w:val="center"/>
          </w:tcPr>
          <w:p w14:paraId="146E68EE" w14:textId="77777777" w:rsidR="007953ED" w:rsidRPr="005D7F40" w:rsidRDefault="007953ED" w:rsidP="007953ED">
            <w:pPr>
              <w:contextualSpacing/>
              <w:rPr>
                <w:rFonts w:ascii="Times New Roman" w:hAnsi="Times New Roman" w:cs="Times New Roman"/>
                <w:noProof/>
                <w:color w:val="000000" w:themeColor="text1"/>
                <w:lang w:val="id-ID"/>
              </w:rPr>
            </w:pPr>
          </w:p>
        </w:tc>
        <w:tc>
          <w:tcPr>
            <w:tcW w:w="1869" w:type="dxa"/>
          </w:tcPr>
          <w:p w14:paraId="6ABC1DB1" w14:textId="7C3352D9" w:rsidR="007953ED" w:rsidRPr="005D7F40" w:rsidRDefault="007953ED" w:rsidP="007953ED">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CPL 1</w:t>
            </w:r>
          </w:p>
        </w:tc>
        <w:tc>
          <w:tcPr>
            <w:tcW w:w="11172" w:type="dxa"/>
            <w:gridSpan w:val="10"/>
          </w:tcPr>
          <w:p w14:paraId="4DCC0816" w14:textId="0B81E689" w:rsidR="007953ED" w:rsidRPr="007953ED" w:rsidRDefault="007953ED" w:rsidP="007953ED">
            <w:pPr>
              <w:pStyle w:val="ListParagraph"/>
              <w:widowControl w:val="0"/>
              <w:tabs>
                <w:tab w:val="left" w:pos="1281"/>
              </w:tabs>
              <w:autoSpaceDE w:val="0"/>
              <w:autoSpaceDN w:val="0"/>
              <w:ind w:left="-30" w:right="119" w:firstLine="30"/>
              <w:jc w:val="both"/>
              <w:rPr>
                <w:rFonts w:ascii="Times New Roman" w:eastAsia="Calibri" w:hAnsi="Times New Roman" w:cs="Times New Roman"/>
                <w:noProof/>
                <w:color w:val="000000" w:themeColor="text1"/>
                <w:lang w:val="id-ID"/>
              </w:rPr>
            </w:pPr>
            <w:r w:rsidRPr="007953ED">
              <w:rPr>
                <w:rFonts w:ascii="Times New Roman" w:eastAsia="Calibri" w:hAnsi="Times New Roman" w:cs="Times New Roman"/>
                <w:noProof/>
                <w:color w:val="000000" w:themeColor="text1"/>
                <w:lang w:val="id-ID"/>
              </w:rPr>
              <w:t>Menjunjung tinggi nilai kemanusiaan dalam menjalankan tugas berdasarkan agama, moral, dan etika; menginternalisasi semangat kemandirian, kejuangan, dan kewirausahaan.</w:t>
            </w:r>
          </w:p>
        </w:tc>
      </w:tr>
      <w:tr w:rsidR="007953ED" w:rsidRPr="007953ED" w14:paraId="586E8C64" w14:textId="77777777" w:rsidTr="005D7F40">
        <w:trPr>
          <w:trHeight w:val="251"/>
        </w:trPr>
        <w:tc>
          <w:tcPr>
            <w:tcW w:w="2452" w:type="dxa"/>
            <w:vMerge/>
            <w:vAlign w:val="center"/>
          </w:tcPr>
          <w:p w14:paraId="15ED8BAF" w14:textId="77777777" w:rsidR="007953ED" w:rsidRPr="005D7F40" w:rsidRDefault="007953ED" w:rsidP="007953ED">
            <w:pPr>
              <w:contextualSpacing/>
              <w:rPr>
                <w:rFonts w:ascii="Times New Roman" w:hAnsi="Times New Roman" w:cs="Times New Roman"/>
                <w:noProof/>
                <w:color w:val="000000" w:themeColor="text1"/>
                <w:lang w:val="id-ID"/>
              </w:rPr>
            </w:pPr>
          </w:p>
        </w:tc>
        <w:tc>
          <w:tcPr>
            <w:tcW w:w="1869" w:type="dxa"/>
          </w:tcPr>
          <w:p w14:paraId="5514665B" w14:textId="52A0B8A3" w:rsidR="007953ED" w:rsidRPr="005D7F40" w:rsidRDefault="007953ED" w:rsidP="007953ED">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CPL 2</w:t>
            </w:r>
          </w:p>
        </w:tc>
        <w:tc>
          <w:tcPr>
            <w:tcW w:w="11172" w:type="dxa"/>
            <w:gridSpan w:val="10"/>
          </w:tcPr>
          <w:p w14:paraId="0AA78A3A" w14:textId="71C42461" w:rsidR="007953ED" w:rsidRPr="005D7F40" w:rsidRDefault="007953ED" w:rsidP="007953ED">
            <w:pPr>
              <w:pStyle w:val="ListParagraph"/>
              <w:widowControl w:val="0"/>
              <w:tabs>
                <w:tab w:val="left" w:pos="1281"/>
              </w:tabs>
              <w:autoSpaceDE w:val="0"/>
              <w:autoSpaceDN w:val="0"/>
              <w:ind w:left="-30" w:firstLine="30"/>
              <w:jc w:val="both"/>
              <w:rPr>
                <w:rFonts w:ascii="Times New Roman" w:eastAsia="Calibri" w:hAnsi="Times New Roman" w:cs="Times New Roman"/>
                <w:noProof/>
                <w:color w:val="000000" w:themeColor="text1"/>
                <w:lang w:val="id-ID"/>
              </w:rPr>
            </w:pPr>
            <w:r w:rsidRPr="007953ED">
              <w:rPr>
                <w:rFonts w:ascii="Times New Roman" w:eastAsia="Calibri" w:hAnsi="Times New Roman" w:cs="Times New Roman"/>
                <w:noProof/>
                <w:color w:val="000000" w:themeColor="text1"/>
                <w:lang w:val="id-ID"/>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5D7F40" w:rsidRPr="007953ED" w14:paraId="4AC8D2D1" w14:textId="77777777" w:rsidTr="005D7F40">
        <w:tc>
          <w:tcPr>
            <w:tcW w:w="2452" w:type="dxa"/>
            <w:vMerge/>
            <w:vAlign w:val="center"/>
          </w:tcPr>
          <w:p w14:paraId="35C06DBD"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323EADE6" w14:textId="5387A717"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CPL </w:t>
            </w:r>
            <w:r w:rsidR="007953ED">
              <w:rPr>
                <w:rFonts w:ascii="Times New Roman" w:hAnsi="Times New Roman" w:cs="Times New Roman"/>
                <w:noProof/>
                <w:color w:val="000000" w:themeColor="text1"/>
              </w:rPr>
              <w:t>4</w:t>
            </w:r>
          </w:p>
        </w:tc>
        <w:tc>
          <w:tcPr>
            <w:tcW w:w="11172" w:type="dxa"/>
            <w:gridSpan w:val="10"/>
            <w:shd w:val="clear" w:color="auto" w:fill="auto"/>
          </w:tcPr>
          <w:p w14:paraId="29A219E9" w14:textId="44264059" w:rsidR="005D7F40" w:rsidRPr="007953ED" w:rsidRDefault="007953ED" w:rsidP="005D7F40">
            <w:pPr>
              <w:contextualSpacing/>
              <w:rPr>
                <w:rFonts w:ascii="Times New Roman" w:eastAsia="Calibri" w:hAnsi="Times New Roman" w:cs="Times New Roman"/>
                <w:noProof/>
                <w:color w:val="000000" w:themeColor="text1"/>
                <w:lang w:val="id-ID"/>
              </w:rPr>
            </w:pPr>
            <w:r w:rsidRPr="007953ED">
              <w:rPr>
                <w:rFonts w:ascii="Times New Roman" w:eastAsia="Calibri" w:hAnsi="Times New Roman" w:cs="Times New Roman"/>
                <w:noProof/>
                <w:color w:val="000000" w:themeColor="text1"/>
                <w:lang w:val="id-ID"/>
              </w:rPr>
              <w:t>Menyusun deskripsi saintifik hasil kajian implikasi pengembangan atau implementasi ilmu pengetahuan dan teknologi, yang memerhatikan dan menerapkan nilai humaniora sesuai dengan keahlian bidang bahasa dan sastra Indonesia berdasarkan kaidah, tata cara, dan etika ilmiah dalam rangka menghasilkan solusi, gagasan, desain atau kritik seni dalam bentuk skripsi atau laporan tugas akhir, dan mengunggahnya dalam laman perguruan tinggi.</w:t>
            </w:r>
          </w:p>
        </w:tc>
      </w:tr>
      <w:tr w:rsidR="005D7F40" w:rsidRPr="007953ED" w14:paraId="6CD596B6" w14:textId="77777777" w:rsidTr="005D7F40">
        <w:tc>
          <w:tcPr>
            <w:tcW w:w="2452" w:type="dxa"/>
            <w:vMerge/>
            <w:vAlign w:val="center"/>
          </w:tcPr>
          <w:p w14:paraId="674A20D9"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3041" w:type="dxa"/>
            <w:gridSpan w:val="11"/>
            <w:shd w:val="clear" w:color="auto" w:fill="D9D9D9" w:themeFill="background1" w:themeFillShade="D9"/>
          </w:tcPr>
          <w:p w14:paraId="21DB1587" w14:textId="771D5119" w:rsidR="005D7F40" w:rsidRPr="005D7F40" w:rsidRDefault="005D7F40" w:rsidP="005D7F40">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Capaian Pembelajaran Mata Kuliah (CPMK)</w:t>
            </w:r>
          </w:p>
        </w:tc>
      </w:tr>
      <w:tr w:rsidR="005D7F40" w:rsidRPr="005D7F40" w14:paraId="6B6A94A2" w14:textId="77777777" w:rsidTr="005D7F40">
        <w:tc>
          <w:tcPr>
            <w:tcW w:w="2452" w:type="dxa"/>
            <w:vMerge/>
            <w:vAlign w:val="center"/>
          </w:tcPr>
          <w:p w14:paraId="5903A692"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7C1A22F3" w14:textId="4721EF3B"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CPMK 1 – CPL 1</w:t>
            </w:r>
          </w:p>
        </w:tc>
        <w:tc>
          <w:tcPr>
            <w:tcW w:w="11172" w:type="dxa"/>
            <w:gridSpan w:val="10"/>
          </w:tcPr>
          <w:p w14:paraId="11BBC468" w14:textId="7BE39188" w:rsidR="005D7F40" w:rsidRPr="005D7F40" w:rsidRDefault="005D7F40" w:rsidP="005D7F40">
            <w:pPr>
              <w:contextualSpacing/>
              <w:rPr>
                <w:rFonts w:ascii="Times New Roman" w:hAnsi="Times New Roman" w:cs="Times New Roman"/>
                <w:i/>
                <w:noProof/>
                <w:color w:val="000000" w:themeColor="text1"/>
                <w:lang w:val="id-ID"/>
              </w:rPr>
            </w:pPr>
            <w:r w:rsidRPr="005D7F40">
              <w:rPr>
                <w:rFonts w:ascii="Times New Roman" w:eastAsia="Calibri" w:hAnsi="Times New Roman" w:cs="Times New Roman"/>
                <w:noProof/>
                <w:color w:val="000000" w:themeColor="text1"/>
                <w:lang w:val="id-ID"/>
              </w:rPr>
              <w:t>Menghargai keanekaragaman budaya, pandangan, agama, dan kepercayaan, serta pendapat atau temuan orisinal orang lain;</w:t>
            </w:r>
          </w:p>
        </w:tc>
      </w:tr>
      <w:tr w:rsidR="005D7F40" w:rsidRPr="007953ED" w14:paraId="14804E70" w14:textId="77777777" w:rsidTr="005D7F40">
        <w:tc>
          <w:tcPr>
            <w:tcW w:w="2452" w:type="dxa"/>
            <w:vMerge/>
            <w:vAlign w:val="center"/>
          </w:tcPr>
          <w:p w14:paraId="72D4F64C"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6EF9ADBA" w14:textId="09539767"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CPMK 2 – CPL </w:t>
            </w:r>
            <w:r w:rsidR="007953ED">
              <w:rPr>
                <w:rFonts w:ascii="Times New Roman" w:hAnsi="Times New Roman" w:cs="Times New Roman"/>
                <w:noProof/>
                <w:color w:val="000000" w:themeColor="text1"/>
              </w:rPr>
              <w:t>1</w:t>
            </w:r>
          </w:p>
        </w:tc>
        <w:tc>
          <w:tcPr>
            <w:tcW w:w="11172" w:type="dxa"/>
            <w:gridSpan w:val="10"/>
          </w:tcPr>
          <w:p w14:paraId="7B8ABCF7" w14:textId="61084C8E" w:rsidR="005D7F40" w:rsidRPr="005D7F40" w:rsidRDefault="005D7F40" w:rsidP="005D7F40">
            <w:pPr>
              <w:pStyle w:val="ListParagraph"/>
              <w:tabs>
                <w:tab w:val="left" w:pos="3885"/>
              </w:tabs>
              <w:ind w:left="0"/>
              <w:rPr>
                <w:rFonts w:ascii="Times New Roman"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Menginternalisasi nilai, norma, dan etika akademik;</w:t>
            </w:r>
          </w:p>
        </w:tc>
      </w:tr>
      <w:tr w:rsidR="005D7F40" w:rsidRPr="007953ED" w14:paraId="595A36A4" w14:textId="77777777" w:rsidTr="005D7F40">
        <w:tc>
          <w:tcPr>
            <w:tcW w:w="2452" w:type="dxa"/>
            <w:vMerge/>
            <w:vAlign w:val="center"/>
          </w:tcPr>
          <w:p w14:paraId="194DD829"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5A6A5C95" w14:textId="52A45678"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CPMK 3 – CPL </w:t>
            </w:r>
            <w:r w:rsidR="007953ED">
              <w:rPr>
                <w:rFonts w:ascii="Times New Roman" w:hAnsi="Times New Roman" w:cs="Times New Roman"/>
                <w:noProof/>
                <w:color w:val="000000" w:themeColor="text1"/>
              </w:rPr>
              <w:t>1</w:t>
            </w:r>
          </w:p>
        </w:tc>
        <w:tc>
          <w:tcPr>
            <w:tcW w:w="11172" w:type="dxa"/>
            <w:gridSpan w:val="10"/>
            <w:shd w:val="clear" w:color="auto" w:fill="auto"/>
          </w:tcPr>
          <w:p w14:paraId="3D6EA91B" w14:textId="0E86C80D" w:rsidR="005D7F40" w:rsidRPr="005D7F40" w:rsidRDefault="005D7F40" w:rsidP="005D7F40">
            <w:pPr>
              <w:pStyle w:val="ListParagraph"/>
              <w:tabs>
                <w:tab w:val="left" w:pos="3885"/>
              </w:tabs>
              <w:ind w:left="0"/>
              <w:rPr>
                <w:rFonts w:ascii="Times New Roman"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 xml:space="preserve">Menunjukkan sikap bertanggung jawab atas pekerjaan di bidang keahliannya secara mandiri; </w:t>
            </w:r>
          </w:p>
        </w:tc>
      </w:tr>
      <w:tr w:rsidR="005D7F40" w:rsidRPr="007953ED" w14:paraId="35192A71" w14:textId="77777777" w:rsidTr="005D7F40">
        <w:tc>
          <w:tcPr>
            <w:tcW w:w="2452" w:type="dxa"/>
            <w:vMerge/>
            <w:vAlign w:val="center"/>
          </w:tcPr>
          <w:p w14:paraId="74EF1681"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133F4668" w14:textId="68496872"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CPMK 4 – CPL </w:t>
            </w:r>
            <w:r w:rsidR="007953ED">
              <w:rPr>
                <w:rFonts w:ascii="Times New Roman" w:hAnsi="Times New Roman" w:cs="Times New Roman"/>
                <w:noProof/>
                <w:color w:val="000000" w:themeColor="text1"/>
              </w:rPr>
              <w:t>2</w:t>
            </w:r>
          </w:p>
        </w:tc>
        <w:tc>
          <w:tcPr>
            <w:tcW w:w="11172" w:type="dxa"/>
            <w:gridSpan w:val="10"/>
            <w:shd w:val="clear" w:color="auto" w:fill="auto"/>
          </w:tcPr>
          <w:p w14:paraId="7D7CBADA" w14:textId="40DB85CA"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Menguasai konsep-konsep dasar kebahasaan, keterampilan berbahasa, pembelajaran wacana, penelitian wacana, serta penelitian wacana bahasa Indonesia.</w:t>
            </w:r>
          </w:p>
        </w:tc>
      </w:tr>
      <w:tr w:rsidR="005D7F40" w:rsidRPr="007953ED" w14:paraId="0B074119" w14:textId="77777777" w:rsidTr="005D7F40">
        <w:tc>
          <w:tcPr>
            <w:tcW w:w="2452" w:type="dxa"/>
            <w:vMerge/>
            <w:vAlign w:val="center"/>
          </w:tcPr>
          <w:p w14:paraId="217E0499"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7A83295C" w14:textId="12C6BFAF"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CPMK 5 – CPL </w:t>
            </w:r>
            <w:r w:rsidR="007953ED">
              <w:rPr>
                <w:rFonts w:ascii="Times New Roman" w:hAnsi="Times New Roman" w:cs="Times New Roman"/>
                <w:noProof/>
                <w:color w:val="000000" w:themeColor="text1"/>
              </w:rPr>
              <w:t>2</w:t>
            </w:r>
          </w:p>
        </w:tc>
        <w:tc>
          <w:tcPr>
            <w:tcW w:w="11172" w:type="dxa"/>
            <w:gridSpan w:val="10"/>
            <w:tcBorders>
              <w:bottom w:val="single" w:sz="4" w:space="0" w:color="auto"/>
            </w:tcBorders>
            <w:shd w:val="clear" w:color="auto" w:fill="auto"/>
          </w:tcPr>
          <w:p w14:paraId="14D6AF14" w14:textId="1961A6D2" w:rsidR="005D7F40" w:rsidRPr="005D7F40" w:rsidRDefault="005D7F40" w:rsidP="005D7F40">
            <w:pPr>
              <w:contextualSpacing/>
              <w:rPr>
                <w:rFonts w:ascii="Times New Roman" w:hAnsi="Times New Roman" w:cs="Times New Roman"/>
                <w:noProof/>
                <w:color w:val="000000" w:themeColor="text1"/>
                <w:w w:val="115"/>
                <w:lang w:val="id-ID"/>
              </w:rPr>
            </w:pPr>
            <w:r w:rsidRPr="005D7F40">
              <w:rPr>
                <w:rFonts w:ascii="Times New Roman" w:eastAsia="Calibri" w:hAnsi="Times New Roman" w:cs="Times New Roman"/>
                <w:noProof/>
                <w:color w:val="000000" w:themeColor="text1"/>
                <w:lang w:val="id-ID"/>
              </w:rPr>
              <w:t>Menguasai konsep teori pengembangan pembelajaran Wacana Bahasa Indonesia</w:t>
            </w:r>
          </w:p>
        </w:tc>
      </w:tr>
      <w:tr w:rsidR="005D7F40" w:rsidRPr="007953ED" w14:paraId="5A1F87F0" w14:textId="77777777" w:rsidTr="005D7F40">
        <w:tc>
          <w:tcPr>
            <w:tcW w:w="2452" w:type="dxa"/>
            <w:vMerge/>
            <w:vAlign w:val="center"/>
          </w:tcPr>
          <w:p w14:paraId="305923B7"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66BBEFD5" w14:textId="0597E50B" w:rsidR="005D7F40" w:rsidRPr="006A25E2"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CPMK 6 – CPL</w:t>
            </w:r>
            <w:r w:rsidR="006A25E2">
              <w:rPr>
                <w:rFonts w:ascii="Times New Roman" w:hAnsi="Times New Roman" w:cs="Times New Roman"/>
                <w:noProof/>
                <w:color w:val="000000" w:themeColor="text1"/>
              </w:rPr>
              <w:t xml:space="preserve"> 2</w:t>
            </w:r>
          </w:p>
        </w:tc>
        <w:tc>
          <w:tcPr>
            <w:tcW w:w="11172" w:type="dxa"/>
            <w:gridSpan w:val="10"/>
            <w:shd w:val="clear" w:color="auto" w:fill="auto"/>
          </w:tcPr>
          <w:p w14:paraId="52EC9BBD" w14:textId="69F06D6E" w:rsidR="005D7F40" w:rsidRPr="005D7F40" w:rsidRDefault="005D7F40" w:rsidP="005D7F40">
            <w:pPr>
              <w:pStyle w:val="ListParagraph"/>
              <w:shd w:val="clear" w:color="auto" w:fill="FFFFFF" w:themeFill="background1"/>
              <w:tabs>
                <w:tab w:val="left" w:pos="3885"/>
              </w:tabs>
              <w:ind w:left="0"/>
              <w:rPr>
                <w:rFonts w:ascii="Times New Roman" w:hAnsi="Times New Roman" w:cs="Times New Roman"/>
                <w:noProof/>
                <w:color w:val="000000" w:themeColor="text1"/>
                <w:w w:val="115"/>
                <w:lang w:val="id-ID"/>
              </w:rPr>
            </w:pPr>
            <w:r w:rsidRPr="005D7F40">
              <w:rPr>
                <w:rFonts w:ascii="Times New Roman" w:eastAsia="Calibri" w:hAnsi="Times New Roman" w:cs="Times New Roman"/>
                <w:noProof/>
                <w:color w:val="000000" w:themeColor="text1"/>
                <w:lang w:val="id-ID"/>
              </w:rPr>
              <w:t>Mampu berbahasa dan bersastra Indonesia, secara lisan dan tulisan dalam konteks keseharian/umum, akademis, dan pekerjaan; serta mampu menggunakan salah satu bahasa daerah dalam pembelajaan Wacana Bahasa Indonesia;</w:t>
            </w:r>
          </w:p>
        </w:tc>
      </w:tr>
      <w:tr w:rsidR="005D7F40" w:rsidRPr="007953ED" w14:paraId="5B04499A" w14:textId="77777777" w:rsidTr="005D7F40">
        <w:tc>
          <w:tcPr>
            <w:tcW w:w="2452" w:type="dxa"/>
            <w:vMerge/>
            <w:vAlign w:val="center"/>
          </w:tcPr>
          <w:p w14:paraId="06AED9B5"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7CE2AE38" w14:textId="3A78487F"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CPMK 7 – CPL </w:t>
            </w:r>
            <w:r w:rsidR="007953ED">
              <w:rPr>
                <w:rFonts w:ascii="Times New Roman" w:hAnsi="Times New Roman" w:cs="Times New Roman"/>
                <w:noProof/>
                <w:color w:val="000000" w:themeColor="text1"/>
              </w:rPr>
              <w:t>2</w:t>
            </w:r>
          </w:p>
        </w:tc>
        <w:tc>
          <w:tcPr>
            <w:tcW w:w="11172" w:type="dxa"/>
            <w:gridSpan w:val="10"/>
            <w:shd w:val="clear" w:color="auto" w:fill="auto"/>
          </w:tcPr>
          <w:p w14:paraId="1F42A6C3" w14:textId="54A0F2C0" w:rsidR="005D7F40" w:rsidRPr="005D7F40" w:rsidRDefault="005D7F40" w:rsidP="005D7F40">
            <w:pPr>
              <w:pStyle w:val="ListParagraph"/>
              <w:tabs>
                <w:tab w:val="left" w:pos="3885"/>
              </w:tabs>
              <w:ind w:left="0"/>
              <w:rPr>
                <w:rFonts w:ascii="Times New Roman" w:hAnsi="Times New Roman" w:cs="Times New Roman"/>
                <w:b/>
                <w:noProof/>
                <w:color w:val="000000" w:themeColor="text1"/>
                <w:lang w:val="id-ID"/>
              </w:rPr>
            </w:pPr>
            <w:r w:rsidRPr="005D7F40">
              <w:rPr>
                <w:rFonts w:ascii="Times New Roman" w:eastAsia="Calibri" w:hAnsi="Times New Roman" w:cs="Times New Roman"/>
                <w:noProof/>
                <w:color w:val="000000" w:themeColor="text1"/>
                <w:lang w:val="id-ID"/>
              </w:rPr>
              <w:t>Mampu mengapresiasi, mengekspresi, mengkreasi Wacana Bahasa Indonesia secara lisan dan tulis;</w:t>
            </w:r>
          </w:p>
        </w:tc>
      </w:tr>
      <w:tr w:rsidR="005D7F40" w:rsidRPr="007953ED" w14:paraId="750A2119" w14:textId="77777777" w:rsidTr="005D7F40">
        <w:tc>
          <w:tcPr>
            <w:tcW w:w="2452" w:type="dxa"/>
            <w:vMerge/>
            <w:vAlign w:val="center"/>
          </w:tcPr>
          <w:p w14:paraId="4E886CB7"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62BF852A" w14:textId="3E596FB2" w:rsidR="005D7F40" w:rsidRPr="007953ED" w:rsidRDefault="005D7F40" w:rsidP="005D7F40">
            <w:pPr>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 xml:space="preserve">CPMK </w:t>
            </w:r>
            <w:r w:rsidR="006A25E2">
              <w:rPr>
                <w:rFonts w:ascii="Times New Roman" w:hAnsi="Times New Roman" w:cs="Times New Roman"/>
                <w:noProof/>
                <w:color w:val="000000" w:themeColor="text1"/>
              </w:rPr>
              <w:t>8</w:t>
            </w:r>
            <w:r w:rsidRPr="005D7F40">
              <w:rPr>
                <w:rFonts w:ascii="Times New Roman" w:hAnsi="Times New Roman" w:cs="Times New Roman"/>
                <w:noProof/>
                <w:color w:val="000000" w:themeColor="text1"/>
                <w:lang w:val="id-ID"/>
              </w:rPr>
              <w:t xml:space="preserve">–CPL </w:t>
            </w:r>
            <w:r w:rsidR="007953ED">
              <w:rPr>
                <w:rFonts w:ascii="Times New Roman" w:hAnsi="Times New Roman" w:cs="Times New Roman"/>
                <w:noProof/>
                <w:color w:val="000000" w:themeColor="text1"/>
              </w:rPr>
              <w:t>5</w:t>
            </w:r>
          </w:p>
        </w:tc>
        <w:tc>
          <w:tcPr>
            <w:tcW w:w="11172" w:type="dxa"/>
            <w:gridSpan w:val="10"/>
            <w:shd w:val="clear" w:color="auto" w:fill="auto"/>
          </w:tcPr>
          <w:p w14:paraId="6864908B" w14:textId="7B8504C6"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Mampu menerapkan pemikiran  logis, kritis, sistematis, dan inovatif dalam konteks pengembangan atau implementasi ilmu pengetahuan dan teknologi yang memerhatikan dan menerapkan nilai humaniora yang dituangkan dalam bentuk Wacana Bahasa Indonesia.</w:t>
            </w:r>
          </w:p>
        </w:tc>
      </w:tr>
      <w:tr w:rsidR="005D7F40" w:rsidRPr="005D7F40" w14:paraId="1E0D2701" w14:textId="77777777" w:rsidTr="005D7F40">
        <w:tc>
          <w:tcPr>
            <w:tcW w:w="2452" w:type="dxa"/>
            <w:vMerge/>
            <w:vAlign w:val="center"/>
          </w:tcPr>
          <w:p w14:paraId="02CF375C"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3041" w:type="dxa"/>
            <w:gridSpan w:val="11"/>
            <w:shd w:val="clear" w:color="auto" w:fill="auto"/>
          </w:tcPr>
          <w:p w14:paraId="628B88D4" w14:textId="6F97DDFE" w:rsidR="005D7F40" w:rsidRPr="005D7F40" w:rsidRDefault="005D7F40" w:rsidP="005D7F40">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Kemampuan akhir tiap tahapan belajar (Sub-CMPK)</w:t>
            </w:r>
          </w:p>
        </w:tc>
      </w:tr>
      <w:tr w:rsidR="005D7F40" w:rsidRPr="007953ED" w14:paraId="47A8FBE9" w14:textId="77777777" w:rsidTr="005D7F40">
        <w:tc>
          <w:tcPr>
            <w:tcW w:w="2452" w:type="dxa"/>
            <w:vMerge/>
            <w:vAlign w:val="center"/>
          </w:tcPr>
          <w:p w14:paraId="799E10C0"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3FF58937" w14:textId="72745908"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1</w:t>
            </w:r>
          </w:p>
        </w:tc>
        <w:tc>
          <w:tcPr>
            <w:tcW w:w="11172" w:type="dxa"/>
            <w:gridSpan w:val="10"/>
            <w:shd w:val="clear" w:color="auto" w:fill="auto"/>
          </w:tcPr>
          <w:p w14:paraId="499DD95F" w14:textId="748881D0"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Mampu menjelaskan konsep dasar wacana (C2, A3, P4) (CPMK 4, CPMK 5) </w:t>
            </w:r>
          </w:p>
        </w:tc>
      </w:tr>
      <w:tr w:rsidR="005D7F40" w:rsidRPr="007953ED" w14:paraId="44A6854E" w14:textId="77777777" w:rsidTr="005D7F40">
        <w:tc>
          <w:tcPr>
            <w:tcW w:w="2452" w:type="dxa"/>
            <w:vMerge/>
            <w:vAlign w:val="center"/>
          </w:tcPr>
          <w:p w14:paraId="2CDA7EF1"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5544B06D" w14:textId="33E8F6C8"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2</w:t>
            </w:r>
          </w:p>
        </w:tc>
        <w:tc>
          <w:tcPr>
            <w:tcW w:w="11172" w:type="dxa"/>
            <w:gridSpan w:val="10"/>
            <w:shd w:val="clear" w:color="auto" w:fill="auto"/>
          </w:tcPr>
          <w:p w14:paraId="47312D60" w14:textId="0B5037FE"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Mampu menganalisis wacana berdasarkan persyaratannya (C4, A4, P5) (CPMK 6, CPMK 8) </w:t>
            </w:r>
          </w:p>
        </w:tc>
      </w:tr>
      <w:tr w:rsidR="005D7F40" w:rsidRPr="005D7F40" w14:paraId="15BB70F9" w14:textId="77777777" w:rsidTr="005D7F40">
        <w:tc>
          <w:tcPr>
            <w:tcW w:w="2452" w:type="dxa"/>
            <w:vMerge/>
            <w:vAlign w:val="center"/>
          </w:tcPr>
          <w:p w14:paraId="7F2FB599"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6456A006" w14:textId="1F80BCE1"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3</w:t>
            </w:r>
          </w:p>
        </w:tc>
        <w:tc>
          <w:tcPr>
            <w:tcW w:w="11172" w:type="dxa"/>
            <w:gridSpan w:val="10"/>
            <w:shd w:val="clear" w:color="auto" w:fill="auto"/>
          </w:tcPr>
          <w:p w14:paraId="6A45E051" w14:textId="28DAC0A8"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membandingkan jenis-jenis wacana dalam pemakaian bahasa (dalam konteks sosial yang nyata). (C4, A4,P5) (CPMK 8)</w:t>
            </w:r>
          </w:p>
        </w:tc>
      </w:tr>
      <w:tr w:rsidR="005D7F40" w:rsidRPr="005D7F40" w14:paraId="56AEDB75" w14:textId="77777777" w:rsidTr="005D7F40">
        <w:tc>
          <w:tcPr>
            <w:tcW w:w="2452" w:type="dxa"/>
            <w:vMerge/>
            <w:vAlign w:val="center"/>
          </w:tcPr>
          <w:p w14:paraId="5862EA41"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65C1A570" w14:textId="6B1DBA5B"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4</w:t>
            </w:r>
          </w:p>
        </w:tc>
        <w:tc>
          <w:tcPr>
            <w:tcW w:w="11172" w:type="dxa"/>
            <w:gridSpan w:val="10"/>
          </w:tcPr>
          <w:p w14:paraId="50F4B41F" w14:textId="6E832047"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menemukan koteks, konteks, dan tekstur dalam wacana lisan/tulis. (C4, A4, P4) (CPMK 6, CPMK 7)</w:t>
            </w:r>
          </w:p>
        </w:tc>
      </w:tr>
      <w:tr w:rsidR="005D7F40" w:rsidRPr="005D7F40" w14:paraId="590795B9" w14:textId="77777777" w:rsidTr="005D7F40">
        <w:tc>
          <w:tcPr>
            <w:tcW w:w="2452" w:type="dxa"/>
            <w:vMerge/>
            <w:vAlign w:val="center"/>
          </w:tcPr>
          <w:p w14:paraId="38D4F0C9"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5C263260" w14:textId="377A414C"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5</w:t>
            </w:r>
          </w:p>
        </w:tc>
        <w:tc>
          <w:tcPr>
            <w:tcW w:w="11172" w:type="dxa"/>
            <w:gridSpan w:val="10"/>
          </w:tcPr>
          <w:p w14:paraId="4067612B" w14:textId="6827E409"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Mampu menganalisis bentuk-bentuk referensi dan inferensi dalam wacana lisan/tulis. (C4, </w:t>
            </w:r>
          </w:p>
        </w:tc>
      </w:tr>
      <w:tr w:rsidR="005D7F40" w:rsidRPr="007953ED" w14:paraId="3ABAF032" w14:textId="77777777" w:rsidTr="005D7F40">
        <w:tc>
          <w:tcPr>
            <w:tcW w:w="2452" w:type="dxa"/>
            <w:vMerge/>
            <w:vAlign w:val="center"/>
          </w:tcPr>
          <w:p w14:paraId="3B4213EC"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7103222B" w14:textId="5D642EE5"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6</w:t>
            </w:r>
          </w:p>
        </w:tc>
        <w:tc>
          <w:tcPr>
            <w:tcW w:w="11172" w:type="dxa"/>
            <w:gridSpan w:val="10"/>
          </w:tcPr>
          <w:p w14:paraId="2042B8DE" w14:textId="6767EA2B"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meenyimpulkan bentuk-bentuk kohesi dan koherensi dalam wacana (C5</w:t>
            </w:r>
          </w:p>
        </w:tc>
      </w:tr>
      <w:tr w:rsidR="005D7F40" w:rsidRPr="007953ED" w14:paraId="7243D40E" w14:textId="77777777" w:rsidTr="005D7F40">
        <w:tc>
          <w:tcPr>
            <w:tcW w:w="2452" w:type="dxa"/>
            <w:vMerge/>
            <w:vAlign w:val="center"/>
          </w:tcPr>
          <w:p w14:paraId="158FE099"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4BA80434" w14:textId="188F71CE"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7</w:t>
            </w:r>
          </w:p>
        </w:tc>
        <w:tc>
          <w:tcPr>
            <w:tcW w:w="11172" w:type="dxa"/>
            <w:gridSpan w:val="10"/>
          </w:tcPr>
          <w:p w14:paraId="07B628B1" w14:textId="520D9AD1"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membuktikan pemakaian alat kohesi dalam wacana( C5, A4, P5) (CPMK 6, CPMK 8)</w:t>
            </w:r>
          </w:p>
        </w:tc>
      </w:tr>
      <w:tr w:rsidR="005D7F40" w:rsidRPr="005D7F40" w14:paraId="421EB1DC" w14:textId="77777777" w:rsidTr="005D7F40">
        <w:tc>
          <w:tcPr>
            <w:tcW w:w="2452" w:type="dxa"/>
            <w:vMerge/>
            <w:vAlign w:val="center"/>
          </w:tcPr>
          <w:p w14:paraId="05CE6FAA"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5B9E846E" w14:textId="6EF9197E"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8</w:t>
            </w:r>
          </w:p>
        </w:tc>
        <w:tc>
          <w:tcPr>
            <w:tcW w:w="11172" w:type="dxa"/>
            <w:gridSpan w:val="10"/>
          </w:tcPr>
          <w:p w14:paraId="6B4B4839" w14:textId="6553E13F"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menganalisis wacana bahasa Indonesia lisan/tulis (C4, A3, P4) (CPMK 8)</w:t>
            </w:r>
          </w:p>
        </w:tc>
      </w:tr>
      <w:tr w:rsidR="005D7F40" w:rsidRPr="005D7F40" w14:paraId="0747C30F" w14:textId="77777777" w:rsidTr="005D7F40">
        <w:tc>
          <w:tcPr>
            <w:tcW w:w="2452" w:type="dxa"/>
            <w:vMerge/>
            <w:vAlign w:val="center"/>
          </w:tcPr>
          <w:p w14:paraId="434033DB"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869" w:type="dxa"/>
          </w:tcPr>
          <w:p w14:paraId="11123672" w14:textId="5DF50C12"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9</w:t>
            </w:r>
          </w:p>
        </w:tc>
        <w:tc>
          <w:tcPr>
            <w:tcW w:w="11172" w:type="dxa"/>
            <w:gridSpan w:val="10"/>
          </w:tcPr>
          <w:p w14:paraId="02BF7DBF" w14:textId="1CDCF4BE" w:rsidR="005D7F40" w:rsidRPr="005D7F40" w:rsidRDefault="005D7F4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merancanag desian pembelajaran wacana (C6, A5, P5) (CPMK 8)</w:t>
            </w:r>
          </w:p>
        </w:tc>
      </w:tr>
      <w:tr w:rsidR="005D7F40" w:rsidRPr="007953ED" w14:paraId="39BD53C1" w14:textId="77777777" w:rsidTr="005D7F40">
        <w:tc>
          <w:tcPr>
            <w:tcW w:w="2452" w:type="dxa"/>
            <w:vMerge/>
            <w:vAlign w:val="center"/>
          </w:tcPr>
          <w:p w14:paraId="238BD473" w14:textId="77777777" w:rsidR="005D7F40" w:rsidRPr="005D7F40" w:rsidRDefault="005D7F40" w:rsidP="005D7F40">
            <w:pPr>
              <w:contextualSpacing/>
              <w:rPr>
                <w:rFonts w:ascii="Times New Roman" w:hAnsi="Times New Roman" w:cs="Times New Roman"/>
                <w:noProof/>
                <w:color w:val="000000" w:themeColor="text1"/>
                <w:lang w:val="id-ID"/>
              </w:rPr>
            </w:pPr>
          </w:p>
        </w:tc>
        <w:tc>
          <w:tcPr>
            <w:tcW w:w="13041" w:type="dxa"/>
            <w:gridSpan w:val="11"/>
            <w:shd w:val="clear" w:color="auto" w:fill="D9D9D9" w:themeFill="background1" w:themeFillShade="D9"/>
          </w:tcPr>
          <w:p w14:paraId="46620742" w14:textId="77777777" w:rsidR="005D7F40" w:rsidRPr="005D7F40" w:rsidRDefault="005D7F40" w:rsidP="005D7F40">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Korelasi CPL terhadap Sub-CPMK</w:t>
            </w:r>
          </w:p>
        </w:tc>
      </w:tr>
      <w:tr w:rsidR="006A25E2" w:rsidRPr="005D7F40" w14:paraId="35C54E75" w14:textId="050C3F82" w:rsidTr="0075218F">
        <w:trPr>
          <w:gridAfter w:val="1"/>
          <w:wAfter w:w="42" w:type="dxa"/>
        </w:trPr>
        <w:tc>
          <w:tcPr>
            <w:tcW w:w="2452" w:type="dxa"/>
            <w:vMerge/>
            <w:vAlign w:val="center"/>
          </w:tcPr>
          <w:p w14:paraId="2F42F8B8" w14:textId="77777777" w:rsidR="006A25E2" w:rsidRPr="005D7F40" w:rsidRDefault="006A25E2" w:rsidP="007953ED">
            <w:pPr>
              <w:contextualSpacing/>
              <w:rPr>
                <w:rFonts w:ascii="Times New Roman" w:hAnsi="Times New Roman" w:cs="Times New Roman"/>
                <w:noProof/>
                <w:color w:val="000000" w:themeColor="text1"/>
                <w:lang w:val="id-ID"/>
              </w:rPr>
            </w:pPr>
          </w:p>
        </w:tc>
        <w:tc>
          <w:tcPr>
            <w:tcW w:w="1869" w:type="dxa"/>
          </w:tcPr>
          <w:p w14:paraId="374C6A02" w14:textId="77777777" w:rsidR="006A25E2" w:rsidRPr="005D7F40" w:rsidRDefault="006A25E2" w:rsidP="007953ED">
            <w:pPr>
              <w:contextualSpacing/>
              <w:jc w:val="center"/>
              <w:rPr>
                <w:rFonts w:ascii="Times New Roman" w:hAnsi="Times New Roman" w:cs="Times New Roman"/>
                <w:noProof/>
                <w:color w:val="000000" w:themeColor="text1"/>
                <w:lang w:val="id-ID"/>
              </w:rPr>
            </w:pPr>
          </w:p>
        </w:tc>
        <w:tc>
          <w:tcPr>
            <w:tcW w:w="2200" w:type="dxa"/>
            <w:gridSpan w:val="2"/>
          </w:tcPr>
          <w:p w14:paraId="4E83AC33" w14:textId="0B8F80E4" w:rsidR="006A25E2" w:rsidRPr="005D7F40" w:rsidRDefault="006A25E2" w:rsidP="006A25E2">
            <w:pPr>
              <w:contextualSpacing/>
              <w:jc w:val="center"/>
              <w:rPr>
                <w:rFonts w:ascii="Times New Roman" w:hAnsi="Times New Roman" w:cs="Times New Roman"/>
                <w:noProof/>
                <w:color w:val="000000" w:themeColor="text1"/>
                <w:lang w:val="id-ID"/>
              </w:rPr>
            </w:pPr>
            <w:r>
              <w:rPr>
                <w:rFonts w:ascii="Times New Roman" w:hAnsi="Times New Roman" w:cs="Times New Roman"/>
                <w:noProof/>
                <w:color w:val="000000" w:themeColor="text1"/>
              </w:rPr>
              <w:t>C</w:t>
            </w:r>
            <w:r w:rsidRPr="005D7F40">
              <w:rPr>
                <w:rFonts w:ascii="Times New Roman" w:hAnsi="Times New Roman" w:cs="Times New Roman"/>
                <w:noProof/>
                <w:color w:val="000000" w:themeColor="text1"/>
                <w:lang w:val="id-ID"/>
              </w:rPr>
              <w:t>PMK</w:t>
            </w:r>
            <w:r>
              <w:rPr>
                <w:rFonts w:ascii="Times New Roman" w:hAnsi="Times New Roman" w:cs="Times New Roman"/>
                <w:noProof/>
                <w:color w:val="000000" w:themeColor="text1"/>
              </w:rPr>
              <w:t xml:space="preserve"> </w:t>
            </w:r>
            <w:r w:rsidRPr="005D7F40">
              <w:rPr>
                <w:rFonts w:ascii="Times New Roman" w:hAnsi="Times New Roman" w:cs="Times New Roman"/>
                <w:noProof/>
                <w:color w:val="000000" w:themeColor="text1"/>
                <w:lang w:val="id-ID"/>
              </w:rPr>
              <w:t>1</w:t>
            </w:r>
          </w:p>
        </w:tc>
        <w:tc>
          <w:tcPr>
            <w:tcW w:w="1075" w:type="dxa"/>
          </w:tcPr>
          <w:p w14:paraId="2C7202D6" w14:textId="062AD304" w:rsidR="006A25E2" w:rsidRPr="006A25E2" w:rsidRDefault="006A25E2" w:rsidP="006A25E2">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CPMK 2</w:t>
            </w:r>
          </w:p>
        </w:tc>
        <w:tc>
          <w:tcPr>
            <w:tcW w:w="1193" w:type="dxa"/>
          </w:tcPr>
          <w:p w14:paraId="2CE38B35" w14:textId="76D31F87" w:rsidR="006A25E2" w:rsidRPr="006A25E2" w:rsidRDefault="006A25E2" w:rsidP="006A25E2">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CPMK 3</w:t>
            </w:r>
          </w:p>
        </w:tc>
        <w:tc>
          <w:tcPr>
            <w:tcW w:w="1417" w:type="dxa"/>
          </w:tcPr>
          <w:p w14:paraId="30604453" w14:textId="6345F6D2" w:rsidR="006A25E2" w:rsidRPr="006A25E2" w:rsidRDefault="006A25E2" w:rsidP="006A25E2">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CPMK 4</w:t>
            </w:r>
          </w:p>
        </w:tc>
        <w:tc>
          <w:tcPr>
            <w:tcW w:w="993" w:type="dxa"/>
          </w:tcPr>
          <w:p w14:paraId="7CDC9822" w14:textId="5866D712" w:rsidR="006A25E2" w:rsidRPr="007953ED" w:rsidRDefault="006A25E2" w:rsidP="006A25E2">
            <w:pPr>
              <w:ind w:right="-114"/>
              <w:contextualSpacing/>
              <w:jc w:val="center"/>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CPM</w:t>
            </w:r>
            <w:r>
              <w:rPr>
                <w:rFonts w:ascii="Times New Roman" w:hAnsi="Times New Roman" w:cs="Times New Roman"/>
                <w:noProof/>
                <w:color w:val="000000" w:themeColor="text1"/>
              </w:rPr>
              <w:t>K 5</w:t>
            </w:r>
          </w:p>
        </w:tc>
        <w:tc>
          <w:tcPr>
            <w:tcW w:w="1417" w:type="dxa"/>
          </w:tcPr>
          <w:p w14:paraId="39498ADF" w14:textId="19C513A3" w:rsidR="006A25E2" w:rsidRPr="007953ED" w:rsidRDefault="006A25E2" w:rsidP="006A25E2">
            <w:pPr>
              <w:contextualSpacing/>
              <w:jc w:val="center"/>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CPMK</w:t>
            </w:r>
            <w:r>
              <w:rPr>
                <w:rFonts w:ascii="Times New Roman" w:hAnsi="Times New Roman" w:cs="Times New Roman"/>
                <w:noProof/>
                <w:color w:val="000000" w:themeColor="text1"/>
              </w:rPr>
              <w:t xml:space="preserve"> 6</w:t>
            </w:r>
          </w:p>
        </w:tc>
        <w:tc>
          <w:tcPr>
            <w:tcW w:w="1559" w:type="dxa"/>
          </w:tcPr>
          <w:p w14:paraId="5AC94C0D" w14:textId="1B506BB8" w:rsidR="006A25E2" w:rsidRPr="005D7F40" w:rsidRDefault="006A25E2" w:rsidP="006A25E2">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CPMK</w:t>
            </w:r>
            <w:r>
              <w:rPr>
                <w:rFonts w:ascii="Times New Roman" w:hAnsi="Times New Roman" w:cs="Times New Roman"/>
                <w:noProof/>
                <w:color w:val="000000" w:themeColor="text1"/>
              </w:rPr>
              <w:t xml:space="preserve"> 7</w:t>
            </w:r>
          </w:p>
        </w:tc>
        <w:tc>
          <w:tcPr>
            <w:tcW w:w="1276" w:type="dxa"/>
          </w:tcPr>
          <w:p w14:paraId="41ED1D04" w14:textId="4D9A1D4D" w:rsidR="006A25E2" w:rsidRPr="007953ED" w:rsidRDefault="006A25E2" w:rsidP="006A25E2">
            <w:pPr>
              <w:contextualSpacing/>
              <w:jc w:val="center"/>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CPMK</w:t>
            </w:r>
            <w:r>
              <w:rPr>
                <w:rFonts w:ascii="Times New Roman" w:hAnsi="Times New Roman" w:cs="Times New Roman"/>
                <w:noProof/>
                <w:color w:val="000000" w:themeColor="text1"/>
              </w:rPr>
              <w:t xml:space="preserve"> 8</w:t>
            </w:r>
          </w:p>
        </w:tc>
      </w:tr>
      <w:tr w:rsidR="006A25E2" w:rsidRPr="005D7F40" w14:paraId="386102F5" w14:textId="2B1D537C" w:rsidTr="004560DE">
        <w:trPr>
          <w:gridAfter w:val="1"/>
          <w:wAfter w:w="42" w:type="dxa"/>
        </w:trPr>
        <w:tc>
          <w:tcPr>
            <w:tcW w:w="2452" w:type="dxa"/>
            <w:vMerge/>
            <w:vAlign w:val="center"/>
          </w:tcPr>
          <w:p w14:paraId="6D5FACF4" w14:textId="77777777" w:rsidR="006A25E2" w:rsidRPr="005D7F40" w:rsidRDefault="006A25E2" w:rsidP="005D7F40">
            <w:pPr>
              <w:contextualSpacing/>
              <w:rPr>
                <w:rFonts w:ascii="Times New Roman" w:hAnsi="Times New Roman" w:cs="Times New Roman"/>
                <w:noProof/>
                <w:color w:val="000000" w:themeColor="text1"/>
                <w:lang w:val="id-ID"/>
              </w:rPr>
            </w:pPr>
          </w:p>
        </w:tc>
        <w:tc>
          <w:tcPr>
            <w:tcW w:w="1869" w:type="dxa"/>
          </w:tcPr>
          <w:p w14:paraId="0A7AED4D" w14:textId="3A7548F2" w:rsidR="006A25E2" w:rsidRPr="005D7F40" w:rsidRDefault="006A25E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CPL 1</w:t>
            </w:r>
          </w:p>
        </w:tc>
        <w:tc>
          <w:tcPr>
            <w:tcW w:w="2200" w:type="dxa"/>
            <w:gridSpan w:val="2"/>
          </w:tcPr>
          <w:p w14:paraId="5C4EB63D" w14:textId="7ACFE6DF" w:rsidR="006A25E2" w:rsidRPr="005D7F40" w:rsidRDefault="006A25E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c>
          <w:tcPr>
            <w:tcW w:w="1075" w:type="dxa"/>
          </w:tcPr>
          <w:p w14:paraId="52B22A3C" w14:textId="2619456E" w:rsidR="006A25E2" w:rsidRPr="005D7F40" w:rsidRDefault="006A25E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noProof/>
                <w:color w:val="000000" w:themeColor="text1"/>
                <w:lang w:val="id-ID"/>
              </w:rPr>
              <w:t>√</w:t>
            </w:r>
          </w:p>
        </w:tc>
        <w:tc>
          <w:tcPr>
            <w:tcW w:w="1193" w:type="dxa"/>
          </w:tcPr>
          <w:p w14:paraId="180B251A" w14:textId="0E8747BA" w:rsidR="006A25E2" w:rsidRPr="005D7F40" w:rsidRDefault="006A25E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c>
          <w:tcPr>
            <w:tcW w:w="1417" w:type="dxa"/>
          </w:tcPr>
          <w:p w14:paraId="7E9B2019" w14:textId="77777777" w:rsidR="006A25E2" w:rsidRPr="005D7F40" w:rsidRDefault="006A25E2" w:rsidP="005D7F40">
            <w:pPr>
              <w:contextualSpacing/>
              <w:jc w:val="center"/>
              <w:rPr>
                <w:rFonts w:ascii="Times New Roman" w:hAnsi="Times New Roman" w:cs="Times New Roman"/>
                <w:noProof/>
                <w:color w:val="000000" w:themeColor="text1"/>
                <w:lang w:val="id-ID"/>
              </w:rPr>
            </w:pPr>
          </w:p>
        </w:tc>
        <w:tc>
          <w:tcPr>
            <w:tcW w:w="993" w:type="dxa"/>
          </w:tcPr>
          <w:p w14:paraId="202B4E21" w14:textId="0DC08E05" w:rsidR="006A25E2" w:rsidRPr="005D7F40" w:rsidRDefault="006A25E2" w:rsidP="005D7F40">
            <w:pPr>
              <w:contextualSpacing/>
              <w:rPr>
                <w:rFonts w:ascii="Times New Roman" w:hAnsi="Times New Roman" w:cs="Times New Roman"/>
                <w:noProof/>
                <w:color w:val="000000" w:themeColor="text1"/>
                <w:lang w:val="id-ID"/>
              </w:rPr>
            </w:pPr>
          </w:p>
        </w:tc>
        <w:tc>
          <w:tcPr>
            <w:tcW w:w="1417" w:type="dxa"/>
          </w:tcPr>
          <w:p w14:paraId="1FEA1202" w14:textId="77777777" w:rsidR="006A25E2" w:rsidRPr="005D7F40" w:rsidRDefault="006A25E2" w:rsidP="005D7F40">
            <w:pPr>
              <w:contextualSpacing/>
              <w:rPr>
                <w:rFonts w:ascii="Times New Roman" w:hAnsi="Times New Roman" w:cs="Times New Roman"/>
                <w:noProof/>
                <w:color w:val="000000" w:themeColor="text1"/>
                <w:lang w:val="id-ID"/>
              </w:rPr>
            </w:pPr>
          </w:p>
        </w:tc>
        <w:tc>
          <w:tcPr>
            <w:tcW w:w="1559" w:type="dxa"/>
          </w:tcPr>
          <w:p w14:paraId="588704CD" w14:textId="77777777" w:rsidR="006A25E2" w:rsidRPr="005D7F40" w:rsidRDefault="006A25E2" w:rsidP="005D7F40">
            <w:pPr>
              <w:contextualSpacing/>
              <w:rPr>
                <w:rFonts w:ascii="Times New Roman" w:hAnsi="Times New Roman" w:cs="Times New Roman"/>
                <w:noProof/>
                <w:color w:val="000000" w:themeColor="text1"/>
                <w:lang w:val="id-ID"/>
              </w:rPr>
            </w:pPr>
          </w:p>
        </w:tc>
        <w:tc>
          <w:tcPr>
            <w:tcW w:w="1276" w:type="dxa"/>
          </w:tcPr>
          <w:p w14:paraId="1F18857B" w14:textId="7BA29910" w:rsidR="006A25E2" w:rsidRPr="005D7F40" w:rsidRDefault="006A25E2" w:rsidP="005D7F40">
            <w:pPr>
              <w:contextualSpacing/>
              <w:rPr>
                <w:rFonts w:ascii="Times New Roman" w:hAnsi="Times New Roman" w:cs="Times New Roman"/>
                <w:noProof/>
                <w:color w:val="000000" w:themeColor="text1"/>
                <w:lang w:val="id-ID"/>
              </w:rPr>
            </w:pPr>
          </w:p>
        </w:tc>
      </w:tr>
      <w:tr w:rsidR="006A25E2" w:rsidRPr="005D7F40" w14:paraId="2E15657A" w14:textId="49002FA6" w:rsidTr="000F698D">
        <w:trPr>
          <w:gridAfter w:val="1"/>
          <w:wAfter w:w="42" w:type="dxa"/>
        </w:trPr>
        <w:tc>
          <w:tcPr>
            <w:tcW w:w="2452" w:type="dxa"/>
            <w:vMerge/>
            <w:vAlign w:val="center"/>
          </w:tcPr>
          <w:p w14:paraId="7CBB48F7"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869" w:type="dxa"/>
          </w:tcPr>
          <w:p w14:paraId="37EB3560" w14:textId="058AB2D1" w:rsidR="006A25E2" w:rsidRPr="005D7F40" w:rsidRDefault="006A25E2" w:rsidP="006A25E2">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CPL 2</w:t>
            </w:r>
          </w:p>
        </w:tc>
        <w:tc>
          <w:tcPr>
            <w:tcW w:w="2200" w:type="dxa"/>
            <w:gridSpan w:val="2"/>
          </w:tcPr>
          <w:p w14:paraId="15E57CA0" w14:textId="14D8EB94" w:rsidR="006A25E2" w:rsidRPr="005D7F40" w:rsidRDefault="006A25E2" w:rsidP="006A25E2">
            <w:pPr>
              <w:contextualSpacing/>
              <w:jc w:val="center"/>
              <w:rPr>
                <w:rFonts w:ascii="Times New Roman" w:hAnsi="Times New Roman" w:cs="Times New Roman"/>
                <w:noProof/>
                <w:color w:val="000000" w:themeColor="text1"/>
                <w:lang w:val="id-ID"/>
              </w:rPr>
            </w:pPr>
          </w:p>
        </w:tc>
        <w:tc>
          <w:tcPr>
            <w:tcW w:w="1075" w:type="dxa"/>
          </w:tcPr>
          <w:p w14:paraId="1FEAB2B6" w14:textId="32F17164" w:rsidR="006A25E2" w:rsidRPr="005D7F40" w:rsidRDefault="006A25E2" w:rsidP="006A25E2">
            <w:pPr>
              <w:contextualSpacing/>
              <w:jc w:val="center"/>
              <w:rPr>
                <w:rFonts w:ascii="Times New Roman" w:hAnsi="Times New Roman" w:cs="Times New Roman"/>
                <w:noProof/>
                <w:color w:val="000000" w:themeColor="text1"/>
                <w:lang w:val="id-ID"/>
              </w:rPr>
            </w:pPr>
          </w:p>
        </w:tc>
        <w:tc>
          <w:tcPr>
            <w:tcW w:w="1193" w:type="dxa"/>
          </w:tcPr>
          <w:p w14:paraId="09D6A685" w14:textId="77777777" w:rsidR="006A25E2" w:rsidRPr="005D7F40" w:rsidRDefault="006A25E2" w:rsidP="006A25E2">
            <w:pPr>
              <w:contextualSpacing/>
              <w:jc w:val="center"/>
              <w:rPr>
                <w:rFonts w:ascii="Times New Roman" w:hAnsi="Times New Roman" w:cs="Times New Roman"/>
                <w:noProof/>
                <w:color w:val="000000" w:themeColor="text1"/>
                <w:lang w:val="id-ID"/>
              </w:rPr>
            </w:pPr>
          </w:p>
        </w:tc>
        <w:tc>
          <w:tcPr>
            <w:tcW w:w="1417" w:type="dxa"/>
          </w:tcPr>
          <w:p w14:paraId="0ABEEADA" w14:textId="1A057B0E" w:rsidR="006A25E2" w:rsidRPr="005D7F40" w:rsidRDefault="006A25E2" w:rsidP="006A25E2">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c>
          <w:tcPr>
            <w:tcW w:w="993" w:type="dxa"/>
          </w:tcPr>
          <w:p w14:paraId="594458F4" w14:textId="4B202AFC" w:rsidR="006A25E2" w:rsidRPr="005D7F40" w:rsidRDefault="006A25E2" w:rsidP="006A25E2">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c>
          <w:tcPr>
            <w:tcW w:w="1417" w:type="dxa"/>
          </w:tcPr>
          <w:p w14:paraId="3A594DC1" w14:textId="5F4E7D82" w:rsidR="006A25E2" w:rsidRPr="005D7F40" w:rsidRDefault="006A25E2" w:rsidP="006A25E2">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c>
          <w:tcPr>
            <w:tcW w:w="1559" w:type="dxa"/>
          </w:tcPr>
          <w:p w14:paraId="665DC36A" w14:textId="03553EEF" w:rsidR="006A25E2" w:rsidRPr="005D7F40" w:rsidRDefault="006A25E2" w:rsidP="006A25E2">
            <w:pPr>
              <w:ind w:left="477"/>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c>
          <w:tcPr>
            <w:tcW w:w="1276" w:type="dxa"/>
          </w:tcPr>
          <w:p w14:paraId="2730D098" w14:textId="77777777" w:rsidR="006A25E2" w:rsidRPr="005D7F40" w:rsidRDefault="006A25E2" w:rsidP="006A25E2">
            <w:pPr>
              <w:contextualSpacing/>
              <w:rPr>
                <w:rFonts w:ascii="Times New Roman" w:hAnsi="Times New Roman" w:cs="Times New Roman"/>
                <w:noProof/>
                <w:color w:val="000000" w:themeColor="text1"/>
                <w:lang w:val="id-ID"/>
              </w:rPr>
            </w:pPr>
          </w:p>
        </w:tc>
      </w:tr>
      <w:tr w:rsidR="006A25E2" w:rsidRPr="005D7F40" w14:paraId="7C87C5E5" w14:textId="52B711F4" w:rsidTr="00841DDF">
        <w:trPr>
          <w:gridAfter w:val="1"/>
          <w:wAfter w:w="42" w:type="dxa"/>
        </w:trPr>
        <w:tc>
          <w:tcPr>
            <w:tcW w:w="2452" w:type="dxa"/>
            <w:vMerge/>
            <w:vAlign w:val="center"/>
          </w:tcPr>
          <w:p w14:paraId="05E2D530"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869" w:type="dxa"/>
          </w:tcPr>
          <w:p w14:paraId="6A193A13" w14:textId="116405DE" w:rsidR="006A25E2" w:rsidRPr="005D7F40" w:rsidRDefault="006A25E2" w:rsidP="006A25E2">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CPL 3</w:t>
            </w:r>
          </w:p>
        </w:tc>
        <w:tc>
          <w:tcPr>
            <w:tcW w:w="2200" w:type="dxa"/>
            <w:gridSpan w:val="2"/>
          </w:tcPr>
          <w:p w14:paraId="786AD8DF" w14:textId="60D25C43" w:rsidR="006A25E2" w:rsidRPr="005D7F40" w:rsidRDefault="006A25E2" w:rsidP="006A25E2">
            <w:pPr>
              <w:contextualSpacing/>
              <w:jc w:val="center"/>
              <w:rPr>
                <w:rFonts w:ascii="Times New Roman" w:hAnsi="Times New Roman" w:cs="Times New Roman"/>
                <w:noProof/>
                <w:color w:val="000000" w:themeColor="text1"/>
                <w:lang w:val="id-ID"/>
              </w:rPr>
            </w:pPr>
          </w:p>
        </w:tc>
        <w:tc>
          <w:tcPr>
            <w:tcW w:w="1075" w:type="dxa"/>
          </w:tcPr>
          <w:p w14:paraId="360EE922" w14:textId="3254194F" w:rsidR="006A25E2" w:rsidRPr="005D7F40" w:rsidRDefault="006A25E2" w:rsidP="006A25E2">
            <w:pPr>
              <w:contextualSpacing/>
              <w:jc w:val="center"/>
              <w:rPr>
                <w:rFonts w:ascii="Times New Roman" w:hAnsi="Times New Roman" w:cs="Times New Roman"/>
                <w:noProof/>
                <w:color w:val="000000" w:themeColor="text1"/>
                <w:lang w:val="id-ID"/>
              </w:rPr>
            </w:pPr>
          </w:p>
        </w:tc>
        <w:tc>
          <w:tcPr>
            <w:tcW w:w="1193" w:type="dxa"/>
          </w:tcPr>
          <w:p w14:paraId="75129C95" w14:textId="77777777" w:rsidR="006A25E2" w:rsidRPr="005D7F40" w:rsidRDefault="006A25E2" w:rsidP="006A25E2">
            <w:pPr>
              <w:contextualSpacing/>
              <w:jc w:val="center"/>
              <w:rPr>
                <w:rFonts w:ascii="Times New Roman" w:hAnsi="Times New Roman" w:cs="Times New Roman"/>
                <w:noProof/>
                <w:color w:val="000000" w:themeColor="text1"/>
                <w:lang w:val="id-ID"/>
              </w:rPr>
            </w:pPr>
          </w:p>
        </w:tc>
        <w:tc>
          <w:tcPr>
            <w:tcW w:w="1417" w:type="dxa"/>
          </w:tcPr>
          <w:p w14:paraId="660DFB29" w14:textId="5F5BC816" w:rsidR="006A25E2" w:rsidRPr="005D7F40" w:rsidRDefault="006A25E2" w:rsidP="006A25E2">
            <w:pPr>
              <w:contextualSpacing/>
              <w:jc w:val="center"/>
              <w:rPr>
                <w:rFonts w:ascii="Times New Roman" w:hAnsi="Times New Roman" w:cs="Times New Roman"/>
                <w:noProof/>
                <w:color w:val="000000" w:themeColor="text1"/>
                <w:lang w:val="id-ID"/>
              </w:rPr>
            </w:pPr>
          </w:p>
        </w:tc>
        <w:tc>
          <w:tcPr>
            <w:tcW w:w="993" w:type="dxa"/>
          </w:tcPr>
          <w:p w14:paraId="416937A0"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417" w:type="dxa"/>
          </w:tcPr>
          <w:p w14:paraId="79ACCEF5"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559" w:type="dxa"/>
          </w:tcPr>
          <w:p w14:paraId="06D8F9CF" w14:textId="081EE7F8" w:rsidR="006A25E2" w:rsidRPr="005D7F40" w:rsidRDefault="006A25E2" w:rsidP="006A25E2">
            <w:pPr>
              <w:contextualSpacing/>
              <w:rPr>
                <w:rFonts w:ascii="Times New Roman" w:hAnsi="Times New Roman" w:cs="Times New Roman"/>
                <w:noProof/>
                <w:color w:val="000000" w:themeColor="text1"/>
                <w:lang w:val="id-ID"/>
              </w:rPr>
            </w:pPr>
          </w:p>
        </w:tc>
        <w:tc>
          <w:tcPr>
            <w:tcW w:w="1276" w:type="dxa"/>
          </w:tcPr>
          <w:p w14:paraId="5438A7F7" w14:textId="785BFA69" w:rsidR="006A25E2" w:rsidRPr="005D7F40" w:rsidRDefault="006A25E2" w:rsidP="006A25E2">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w:t>
            </w:r>
          </w:p>
        </w:tc>
      </w:tr>
      <w:tr w:rsidR="006A25E2" w:rsidRPr="007953ED" w14:paraId="4D0FCD36" w14:textId="77777777" w:rsidTr="005D7F40">
        <w:tc>
          <w:tcPr>
            <w:tcW w:w="2452" w:type="dxa"/>
            <w:vAlign w:val="center"/>
          </w:tcPr>
          <w:p w14:paraId="646FC2EE" w14:textId="77777777" w:rsidR="006A25E2" w:rsidRPr="005D7F40" w:rsidRDefault="006A25E2" w:rsidP="006A25E2">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Deskripsi Singkat MK</w:t>
            </w:r>
          </w:p>
        </w:tc>
        <w:tc>
          <w:tcPr>
            <w:tcW w:w="13041" w:type="dxa"/>
            <w:gridSpan w:val="11"/>
          </w:tcPr>
          <w:p w14:paraId="6BF6650E" w14:textId="77777777" w:rsidR="006A25E2" w:rsidRPr="006A25E2" w:rsidRDefault="006A25E2" w:rsidP="006A25E2">
            <w:pPr>
              <w:pStyle w:val="ListParagraph"/>
              <w:shd w:val="clear" w:color="auto" w:fill="FFFFFF" w:themeFill="background1"/>
              <w:tabs>
                <w:tab w:val="left" w:pos="3885"/>
              </w:tabs>
              <w:ind w:left="0"/>
              <w:rPr>
                <w:rFonts w:ascii="Times New Roman" w:eastAsia="Calibri" w:hAnsi="Times New Roman" w:cs="Times New Roman"/>
                <w:noProof/>
                <w:color w:val="000000" w:themeColor="text1"/>
                <w:sz w:val="16"/>
                <w:szCs w:val="16"/>
                <w:lang w:val="id-ID"/>
              </w:rPr>
            </w:pPr>
          </w:p>
          <w:p w14:paraId="32E9264E" w14:textId="15460E7C" w:rsidR="006A25E2" w:rsidRPr="006A25E2" w:rsidRDefault="006A25E2" w:rsidP="006A25E2">
            <w:pPr>
              <w:pStyle w:val="ListParagraph"/>
              <w:shd w:val="clear" w:color="auto" w:fill="FFFFFF" w:themeFill="background1"/>
              <w:tabs>
                <w:tab w:val="left" w:pos="3885"/>
              </w:tabs>
              <w:ind w:left="0"/>
              <w:rPr>
                <w:rFonts w:ascii="Times New Roman" w:eastAsia="Calibri" w:hAnsi="Times New Roman" w:cs="Times New Roman"/>
                <w:noProof/>
                <w:color w:val="000000" w:themeColor="text1"/>
                <w:lang w:val="id-ID"/>
              </w:rPr>
            </w:pPr>
            <w:r w:rsidRPr="006A25E2">
              <w:rPr>
                <w:rFonts w:ascii="Times New Roman" w:eastAsia="Calibri" w:hAnsi="Times New Roman" w:cs="Times New Roman"/>
                <w:noProof/>
                <w:color w:val="000000" w:themeColor="text1"/>
                <w:lang w:val="id-ID"/>
              </w:rPr>
              <w:t>Mata kuliah ini membahas perspektif wacana dari berbagai aspek; teori, analisis, dan pembelajaran wacana. Substansi mata kuliah ini mencakup: (1) Hakikat dan konsep dasar wacana, (2) wacana berdasarkan persyaratannya, (3) jenis-jenis wacana, (4) koteks, konteks, dan tekstur,               (5) bentuk-bentuk referensi dan inferensi, (6) kohesi dan koherensi, (7) pemakaian alat kohesi, (8) analisis wacana, dan (9) desain pembelajaran wacana.</w:t>
            </w:r>
          </w:p>
          <w:p w14:paraId="2E960A24" w14:textId="24B5C294" w:rsidR="006A25E2" w:rsidRPr="006A25E2" w:rsidRDefault="006A25E2" w:rsidP="006A25E2">
            <w:pPr>
              <w:pStyle w:val="ListParagraph"/>
              <w:ind w:left="0"/>
              <w:jc w:val="both"/>
              <w:rPr>
                <w:rFonts w:ascii="Times New Roman" w:hAnsi="Times New Roman" w:cs="Times New Roman"/>
                <w:noProof/>
                <w:color w:val="000000" w:themeColor="text1"/>
                <w:sz w:val="14"/>
                <w:szCs w:val="14"/>
                <w:lang w:val="id-ID"/>
              </w:rPr>
            </w:pPr>
          </w:p>
        </w:tc>
      </w:tr>
      <w:tr w:rsidR="006A25E2" w:rsidRPr="005D7F40" w14:paraId="7419C842" w14:textId="77777777" w:rsidTr="005D7F40">
        <w:tc>
          <w:tcPr>
            <w:tcW w:w="2452" w:type="dxa"/>
            <w:vAlign w:val="center"/>
          </w:tcPr>
          <w:p w14:paraId="72406B0E" w14:textId="77777777" w:rsidR="006A25E2" w:rsidRPr="005D7F40" w:rsidRDefault="006A25E2" w:rsidP="006A25E2">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Bahan Kajian/ Materi Pembelajaran</w:t>
            </w:r>
          </w:p>
        </w:tc>
        <w:tc>
          <w:tcPr>
            <w:tcW w:w="13041" w:type="dxa"/>
            <w:gridSpan w:val="11"/>
          </w:tcPr>
          <w:p w14:paraId="68456438" w14:textId="794B636D"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Hakikat dan konsep dasar wacana,  </w:t>
            </w:r>
          </w:p>
          <w:p w14:paraId="49229B53" w14:textId="68FCBB62"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Persyaratan wacana  </w:t>
            </w:r>
          </w:p>
          <w:p w14:paraId="4FAD96F8" w14:textId="0123A939"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Wujud, jenis, dan klasisfikiasi wacana </w:t>
            </w:r>
          </w:p>
          <w:p w14:paraId="51857D70" w14:textId="167EA45C"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Koteks, konteks, dan tekstur </w:t>
            </w:r>
          </w:p>
          <w:p w14:paraId="092A0742" w14:textId="7E3DDD53"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Interpretasi lokal dan analogi </w:t>
            </w:r>
          </w:p>
          <w:p w14:paraId="2C653317" w14:textId="67352F7E"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Referensi dan inferensi wacana </w:t>
            </w:r>
          </w:p>
          <w:p w14:paraId="4165B11A" w14:textId="18F0999C" w:rsidR="006A25E2" w:rsidRPr="005D7F40" w:rsidRDefault="006A25E2" w:rsidP="006A25E2">
            <w:pPr>
              <w:numPr>
                <w:ilvl w:val="0"/>
                <w:numId w:val="1"/>
              </w:numPr>
              <w:tabs>
                <w:tab w:val="left" w:pos="176"/>
              </w:tabs>
              <w:ind w:left="412" w:hanging="412"/>
              <w:contextualSpacing/>
              <w:rPr>
                <w:rFonts w:ascii="Times New Roman" w:hAnsi="Times New Roman" w:cs="Times New Roman"/>
                <w:noProof/>
                <w:color w:val="000000" w:themeColor="text1"/>
                <w:lang w:val="id-ID"/>
              </w:rPr>
            </w:pPr>
            <w:r>
              <w:rPr>
                <w:rFonts w:ascii="Times New Roman" w:hAnsi="Times New Roman" w:cs="Times New Roman"/>
                <w:noProof/>
                <w:color w:val="000000" w:themeColor="text1"/>
              </w:rPr>
              <w:t xml:space="preserve">    </w:t>
            </w:r>
            <w:r w:rsidRPr="005D7F40">
              <w:rPr>
                <w:rFonts w:ascii="Times New Roman" w:hAnsi="Times New Roman" w:cs="Times New Roman"/>
                <w:noProof/>
                <w:color w:val="000000" w:themeColor="text1"/>
                <w:lang w:val="id-ID"/>
              </w:rPr>
              <w:t xml:space="preserve">Kohesi dan koherensi wacana  </w:t>
            </w:r>
          </w:p>
          <w:p w14:paraId="754811AD" w14:textId="4E8BE1E5" w:rsidR="006A25E2" w:rsidRPr="005D7F40" w:rsidRDefault="006A25E2" w:rsidP="006A25E2">
            <w:pPr>
              <w:numPr>
                <w:ilvl w:val="0"/>
                <w:numId w:val="1"/>
              </w:numPr>
              <w:ind w:left="412" w:hanging="41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Alat kohesi antarkalimat dalam wacana </w:t>
            </w:r>
          </w:p>
          <w:p w14:paraId="68DB14E1" w14:textId="64C4E024" w:rsidR="006A25E2" w:rsidRPr="005D7F40" w:rsidRDefault="006A25E2" w:rsidP="006A25E2">
            <w:pPr>
              <w:numPr>
                <w:ilvl w:val="0"/>
                <w:numId w:val="1"/>
              </w:numPr>
              <w:tabs>
                <w:tab w:val="left" w:pos="176"/>
              </w:tabs>
              <w:ind w:left="412" w:hanging="412"/>
              <w:contextualSpacing/>
              <w:rPr>
                <w:rFonts w:ascii="Times New Roman" w:hAnsi="Times New Roman" w:cs="Times New Roman"/>
                <w:noProof/>
                <w:color w:val="000000" w:themeColor="text1"/>
                <w:lang w:val="id-ID"/>
              </w:rPr>
            </w:pPr>
            <w:r w:rsidRPr="006A25E2">
              <w:rPr>
                <w:rFonts w:ascii="Times New Roman" w:hAnsi="Times New Roman" w:cs="Times New Roman"/>
                <w:noProof/>
                <w:color w:val="000000" w:themeColor="text1"/>
                <w:lang w:val="sv-SE"/>
              </w:rPr>
              <w:t xml:space="preserve">    </w:t>
            </w:r>
            <w:r w:rsidRPr="005D7F40">
              <w:rPr>
                <w:rFonts w:ascii="Times New Roman" w:hAnsi="Times New Roman" w:cs="Times New Roman"/>
                <w:noProof/>
                <w:color w:val="000000" w:themeColor="text1"/>
                <w:lang w:val="id-ID"/>
              </w:rPr>
              <w:t xml:space="preserve">Analisis wacana kritis </w:t>
            </w:r>
          </w:p>
          <w:p w14:paraId="37BCDF78" w14:textId="207EFF0A" w:rsidR="006A25E2" w:rsidRPr="005D7F40" w:rsidRDefault="006A25E2" w:rsidP="006A25E2">
            <w:pPr>
              <w:pStyle w:val="ListParagraph"/>
              <w:numPr>
                <w:ilvl w:val="0"/>
                <w:numId w:val="1"/>
              </w:numPr>
              <w:tabs>
                <w:tab w:val="left" w:pos="176"/>
              </w:tabs>
              <w:ind w:left="412" w:hanging="412"/>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Analisis wacana dialog dan monolog </w:t>
            </w:r>
          </w:p>
          <w:p w14:paraId="4493C5D8" w14:textId="027572BE" w:rsidR="006A25E2" w:rsidRPr="005D7F40" w:rsidRDefault="006A25E2" w:rsidP="006A25E2">
            <w:pPr>
              <w:pStyle w:val="ListParagraph"/>
              <w:numPr>
                <w:ilvl w:val="0"/>
                <w:numId w:val="1"/>
              </w:numPr>
              <w:tabs>
                <w:tab w:val="left" w:pos="176"/>
              </w:tabs>
              <w:ind w:left="412" w:hanging="412"/>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Pegajaran wacana </w:t>
            </w:r>
          </w:p>
        </w:tc>
      </w:tr>
      <w:tr w:rsidR="006A25E2" w:rsidRPr="005D7F40" w14:paraId="31E47F4E" w14:textId="77777777" w:rsidTr="005D7F40">
        <w:tc>
          <w:tcPr>
            <w:tcW w:w="2452" w:type="dxa"/>
            <w:vMerge w:val="restart"/>
            <w:vAlign w:val="center"/>
          </w:tcPr>
          <w:p w14:paraId="1C246F2F" w14:textId="77777777" w:rsidR="006A25E2" w:rsidRPr="005D7F40" w:rsidRDefault="006A25E2" w:rsidP="006A25E2">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Pustaka</w:t>
            </w:r>
          </w:p>
        </w:tc>
        <w:tc>
          <w:tcPr>
            <w:tcW w:w="13041" w:type="dxa"/>
            <w:gridSpan w:val="11"/>
            <w:shd w:val="clear" w:color="auto" w:fill="FFFFFF" w:themeFill="background1"/>
          </w:tcPr>
          <w:p w14:paraId="3CCA246F" w14:textId="21B8790A" w:rsidR="006A25E2" w:rsidRPr="005D7F40" w:rsidRDefault="006A25E2" w:rsidP="006A25E2">
            <w:pPr>
              <w:contextualSpacing/>
              <w:jc w:val="both"/>
              <w:rPr>
                <w:rFonts w:ascii="Times New Roman" w:eastAsia="Times New Roman" w:hAnsi="Times New Roman" w:cs="Times New Roman"/>
                <w:b/>
                <w:noProof/>
                <w:color w:val="000000" w:themeColor="text1"/>
                <w:lang w:val="id-ID" w:eastAsia="id-ID"/>
              </w:rPr>
            </w:pPr>
            <w:r w:rsidRPr="005D7F40">
              <w:rPr>
                <w:rFonts w:ascii="Times New Roman" w:eastAsia="Times New Roman" w:hAnsi="Times New Roman" w:cs="Times New Roman"/>
                <w:b/>
                <w:noProof/>
                <w:color w:val="000000" w:themeColor="text1"/>
                <w:lang w:val="id-ID" w:eastAsia="id-ID"/>
              </w:rPr>
              <w:t>Utama:</w:t>
            </w:r>
          </w:p>
        </w:tc>
      </w:tr>
      <w:tr w:rsidR="006A25E2" w:rsidRPr="007953ED" w14:paraId="70DC5997" w14:textId="77777777" w:rsidTr="005D7F40">
        <w:tc>
          <w:tcPr>
            <w:tcW w:w="2452" w:type="dxa"/>
            <w:vMerge/>
            <w:vAlign w:val="center"/>
          </w:tcPr>
          <w:p w14:paraId="08D19CF7"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3041" w:type="dxa"/>
            <w:gridSpan w:val="11"/>
            <w:shd w:val="clear" w:color="auto" w:fill="FFFFFF" w:themeFill="background1"/>
          </w:tcPr>
          <w:p w14:paraId="0C5C73D2" w14:textId="77777777" w:rsidR="006A25E2" w:rsidRPr="005D7F40" w:rsidRDefault="006A25E2" w:rsidP="006A25E2">
            <w:pPr>
              <w:tabs>
                <w:tab w:val="left" w:pos="1134"/>
              </w:tabs>
              <w:ind w:left="598" w:hanging="567"/>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51D3ECB2" w14:textId="77777777" w:rsidR="006A25E2" w:rsidRPr="005D7F40" w:rsidRDefault="006A25E2" w:rsidP="006A25E2">
            <w:pPr>
              <w:ind w:left="598" w:hanging="567"/>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 Syamsudin. 1998. Studi Wacana: </w:t>
            </w:r>
            <w:r w:rsidRPr="005D7F40">
              <w:rPr>
                <w:rFonts w:ascii="Times New Roman" w:hAnsi="Times New Roman" w:cs="Times New Roman"/>
                <w:i/>
                <w:noProof/>
                <w:color w:val="000000" w:themeColor="text1"/>
                <w:lang w:val="id-ID"/>
              </w:rPr>
              <w:t>Teori – Analisis – Pengajaran</w:t>
            </w:r>
            <w:r w:rsidRPr="005D7F40">
              <w:rPr>
                <w:rFonts w:ascii="Times New Roman" w:hAnsi="Times New Roman" w:cs="Times New Roman"/>
                <w:noProof/>
                <w:color w:val="000000" w:themeColor="text1"/>
                <w:lang w:val="id-ID"/>
              </w:rPr>
              <w:t>. Bandung: FPBS IKIP Bandung.</w:t>
            </w:r>
          </w:p>
          <w:p w14:paraId="4A2C455A" w14:textId="77777777" w:rsidR="006A25E2" w:rsidRPr="005D7F40" w:rsidRDefault="006A25E2" w:rsidP="006A25E2">
            <w:pPr>
              <w:ind w:left="598" w:hanging="567"/>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Brown, Gillian dan George Yule. 1986. </w:t>
            </w:r>
            <w:r w:rsidRPr="005D7F40">
              <w:rPr>
                <w:rFonts w:ascii="Times New Roman" w:hAnsi="Times New Roman" w:cs="Times New Roman"/>
                <w:i/>
                <w:noProof/>
                <w:color w:val="000000" w:themeColor="text1"/>
                <w:lang w:val="id-ID"/>
              </w:rPr>
              <w:t>Discourse Analysis</w:t>
            </w:r>
            <w:r w:rsidRPr="005D7F40">
              <w:rPr>
                <w:rFonts w:ascii="Times New Roman" w:hAnsi="Times New Roman" w:cs="Times New Roman"/>
                <w:noProof/>
                <w:color w:val="000000" w:themeColor="text1"/>
                <w:lang w:val="id-ID"/>
              </w:rPr>
              <w:t xml:space="preserve"> (terjemahan). Jakarta: Gramaedia Pustaka Utama.</w:t>
            </w:r>
          </w:p>
          <w:p w14:paraId="6BC67BA8" w14:textId="77777777" w:rsidR="006A25E2" w:rsidRPr="005D7F40" w:rsidRDefault="006A25E2" w:rsidP="006A25E2">
            <w:pPr>
              <w:shd w:val="clear" w:color="auto" w:fill="FFFFFF"/>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Hartono, Bambang. 2012. </w:t>
            </w:r>
            <w:r w:rsidRPr="005D7F40">
              <w:rPr>
                <w:rFonts w:ascii="Times New Roman" w:eastAsia="Times New Roman" w:hAnsi="Times New Roman" w:cs="Times New Roman"/>
                <w:i/>
                <w:iCs/>
                <w:noProof/>
                <w:color w:val="000000" w:themeColor="text1"/>
                <w:lang w:val="id-ID" w:eastAsia="id-ID"/>
              </w:rPr>
              <w:t>Dasar-dasar Kajian Wacana</w:t>
            </w:r>
            <w:r w:rsidRPr="005D7F40">
              <w:rPr>
                <w:rFonts w:ascii="Times New Roman" w:eastAsia="Times New Roman" w:hAnsi="Times New Roman" w:cs="Times New Roman"/>
                <w:noProof/>
                <w:color w:val="000000" w:themeColor="text1"/>
                <w:lang w:val="id-ID" w:eastAsia="id-ID"/>
              </w:rPr>
              <w:t>. Semarang: Pustaka Zaman.</w:t>
            </w:r>
          </w:p>
          <w:p w14:paraId="1F6D5BA0" w14:textId="77777777" w:rsidR="006A25E2" w:rsidRPr="005D7F40" w:rsidRDefault="006A25E2" w:rsidP="006A25E2">
            <w:pPr>
              <w:tabs>
                <w:tab w:val="left" w:pos="1134"/>
              </w:tabs>
              <w:ind w:left="993" w:hanging="962"/>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Hayon, Josef. 2003. </w:t>
            </w:r>
            <w:r w:rsidRPr="005D7F40">
              <w:rPr>
                <w:rFonts w:ascii="Times New Roman" w:hAnsi="Times New Roman" w:cs="Times New Roman"/>
                <w:i/>
                <w:noProof/>
                <w:color w:val="000000" w:themeColor="text1"/>
                <w:lang w:val="id-ID"/>
              </w:rPr>
              <w:t>Membaca dan Menulis Wacana</w:t>
            </w:r>
            <w:r w:rsidRPr="005D7F40">
              <w:rPr>
                <w:rFonts w:ascii="Times New Roman" w:hAnsi="Times New Roman" w:cs="Times New Roman"/>
                <w:noProof/>
                <w:color w:val="000000" w:themeColor="text1"/>
                <w:lang w:val="id-ID"/>
              </w:rPr>
              <w:t>. Jakarta: Storia Grafika.</w:t>
            </w:r>
          </w:p>
          <w:p w14:paraId="4160B901" w14:textId="77777777" w:rsidR="006A25E2" w:rsidRPr="005D7F40" w:rsidRDefault="006A25E2" w:rsidP="006A25E2">
            <w:pPr>
              <w:ind w:left="567" w:hanging="567"/>
              <w:contextualSpacing/>
              <w:jc w:val="both"/>
              <w:rPr>
                <w:rFonts w:ascii="Times New Roman" w:eastAsia="Calibri"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 xml:space="preserve">Mulyana. 2005. </w:t>
            </w:r>
            <w:r w:rsidRPr="005D7F40">
              <w:rPr>
                <w:rFonts w:ascii="Times New Roman" w:eastAsia="Calibri" w:hAnsi="Times New Roman" w:cs="Times New Roman"/>
                <w:i/>
                <w:noProof/>
                <w:color w:val="000000" w:themeColor="text1"/>
                <w:lang w:val="id-ID"/>
              </w:rPr>
              <w:t>Kajian Wacana Teori, Metode, dan Aplikasi Prinsip-prinsip Analisis Wacana.</w:t>
            </w:r>
            <w:r w:rsidRPr="005D7F40">
              <w:rPr>
                <w:rFonts w:ascii="Times New Roman" w:eastAsia="Calibri" w:hAnsi="Times New Roman" w:cs="Times New Roman"/>
                <w:noProof/>
                <w:color w:val="000000" w:themeColor="text1"/>
                <w:lang w:val="id-ID"/>
              </w:rPr>
              <w:t xml:space="preserve"> Yogyakarta: Tiara Wacana.</w:t>
            </w:r>
          </w:p>
          <w:p w14:paraId="6C7F75F0" w14:textId="3B0CBF1E" w:rsidR="006A25E2" w:rsidRPr="005D7F40" w:rsidRDefault="006A25E2" w:rsidP="006A25E2">
            <w:pPr>
              <w:contextualSpacing/>
              <w:jc w:val="both"/>
              <w:rPr>
                <w:rFonts w:ascii="Times New Roman" w:eastAsia="Times New Roman" w:hAnsi="Times New Roman" w:cs="Times New Roman"/>
                <w:noProof/>
                <w:color w:val="000000" w:themeColor="text1"/>
                <w:lang w:val="id-ID" w:eastAsia="id-ID"/>
              </w:rPr>
            </w:pPr>
            <w:r w:rsidRPr="005D7F40">
              <w:rPr>
                <w:rFonts w:ascii="Times New Roman" w:hAnsi="Times New Roman" w:cs="Times New Roman"/>
                <w:noProof/>
                <w:color w:val="000000" w:themeColor="text1"/>
                <w:lang w:val="id-ID"/>
              </w:rPr>
              <w:t>Suhendra. 2018</w:t>
            </w:r>
            <w:r w:rsidRPr="005D7F40">
              <w:rPr>
                <w:rFonts w:ascii="Times New Roman" w:hAnsi="Times New Roman" w:cs="Times New Roman"/>
                <w:i/>
                <w:noProof/>
                <w:color w:val="000000" w:themeColor="text1"/>
                <w:lang w:val="id-ID"/>
              </w:rPr>
              <w:t>. Analisis wacana Bahasa Indonesia</w:t>
            </w:r>
            <w:r w:rsidRPr="005D7F40">
              <w:rPr>
                <w:rFonts w:ascii="Times New Roman" w:hAnsi="Times New Roman" w:cs="Times New Roman"/>
                <w:noProof/>
                <w:color w:val="000000" w:themeColor="text1"/>
                <w:lang w:val="id-ID"/>
              </w:rPr>
              <w:t xml:space="preserve"> (edidi revisi). LBSI. Unpak.</w:t>
            </w:r>
          </w:p>
        </w:tc>
      </w:tr>
      <w:tr w:rsidR="006A25E2" w:rsidRPr="005D7F40" w14:paraId="75287F78" w14:textId="77777777" w:rsidTr="005D7F40">
        <w:tc>
          <w:tcPr>
            <w:tcW w:w="2452" w:type="dxa"/>
            <w:vMerge/>
            <w:vAlign w:val="center"/>
          </w:tcPr>
          <w:p w14:paraId="25EB1C11"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3041" w:type="dxa"/>
            <w:gridSpan w:val="11"/>
            <w:shd w:val="clear" w:color="auto" w:fill="FFFFFF" w:themeFill="background1"/>
          </w:tcPr>
          <w:p w14:paraId="47A08C05" w14:textId="226BED62" w:rsidR="006A25E2" w:rsidRPr="005D7F40" w:rsidRDefault="006A25E2" w:rsidP="006A25E2">
            <w:pPr>
              <w:tabs>
                <w:tab w:val="left" w:pos="1134"/>
              </w:tabs>
              <w:ind w:left="598" w:hanging="567"/>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 xml:space="preserve">Pendukung </w:t>
            </w:r>
          </w:p>
        </w:tc>
      </w:tr>
      <w:tr w:rsidR="006A25E2" w:rsidRPr="005D7F40" w14:paraId="6773D216" w14:textId="77777777" w:rsidTr="005D7F40">
        <w:tc>
          <w:tcPr>
            <w:tcW w:w="2452" w:type="dxa"/>
            <w:vMerge/>
            <w:vAlign w:val="center"/>
          </w:tcPr>
          <w:p w14:paraId="5065FB27" w14:textId="77777777" w:rsidR="006A25E2" w:rsidRPr="005D7F40" w:rsidRDefault="006A25E2" w:rsidP="006A25E2">
            <w:pPr>
              <w:contextualSpacing/>
              <w:rPr>
                <w:rFonts w:ascii="Times New Roman" w:hAnsi="Times New Roman" w:cs="Times New Roman"/>
                <w:noProof/>
                <w:color w:val="000000" w:themeColor="text1"/>
                <w:lang w:val="id-ID"/>
              </w:rPr>
            </w:pPr>
          </w:p>
        </w:tc>
        <w:tc>
          <w:tcPr>
            <w:tcW w:w="13041" w:type="dxa"/>
            <w:gridSpan w:val="11"/>
          </w:tcPr>
          <w:p w14:paraId="74E4834A" w14:textId="77777777" w:rsidR="006A25E2" w:rsidRPr="005D7F40" w:rsidRDefault="006A25E2" w:rsidP="006A25E2">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Praptomo. Baryadi. 2015. Analisis Wacana. Bahan Lokakrya. FKIP Universtas Tidar, Jateng.</w:t>
            </w:r>
          </w:p>
          <w:p w14:paraId="7D8DB640" w14:textId="0F4D9BB4" w:rsidR="006A25E2" w:rsidRPr="005D7F40" w:rsidRDefault="006A25E2" w:rsidP="006A25E2">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Tahun 43, N0.2.</w:t>
            </w:r>
          </w:p>
          <w:p w14:paraId="4095A591" w14:textId="77777777" w:rsidR="006A25E2" w:rsidRPr="005D7F40" w:rsidRDefault="006A25E2" w:rsidP="006A25E2">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Fitri Umi Zakiyah, 2017. Wacana Monolog, Dialog, dan Polilog. Makalah Lokakarya. </w:t>
            </w:r>
          </w:p>
          <w:p w14:paraId="7360E666" w14:textId="672ED9E7" w:rsidR="006A25E2" w:rsidRPr="00AF5125" w:rsidRDefault="006A25E2" w:rsidP="006A25E2">
            <w:pPr>
              <w:tabs>
                <w:tab w:val="left" w:pos="1134"/>
              </w:tabs>
              <w:contextualSpacing/>
              <w:rPr>
                <w:rFonts w:ascii="Times New Roman" w:hAnsi="Times New Roman" w:cs="Times New Roman"/>
                <w:noProof/>
                <w:color w:val="000000" w:themeColor="text1"/>
              </w:rPr>
            </w:pPr>
            <w:r w:rsidRPr="005D7F40">
              <w:rPr>
                <w:rFonts w:ascii="Times New Roman" w:hAnsi="Times New Roman" w:cs="Times New Roman"/>
                <w:noProof/>
                <w:color w:val="000000" w:themeColor="text1"/>
                <w:lang w:val="id-ID"/>
              </w:rPr>
              <w:t>Anang Santoso. 2015. Studi Wacana Kritis, Pengajaran Bahasa Indonesia, dan Perspektif Emansipasi. Jurnal Bahasa dan Seni</w:t>
            </w:r>
            <w:r w:rsidR="00AF5125">
              <w:rPr>
                <w:rFonts w:ascii="Times New Roman" w:hAnsi="Times New Roman" w:cs="Times New Roman"/>
                <w:noProof/>
                <w:color w:val="000000" w:themeColor="text1"/>
              </w:rPr>
              <w:t>.</w:t>
            </w:r>
          </w:p>
        </w:tc>
      </w:tr>
      <w:tr w:rsidR="006A25E2" w:rsidRPr="005D7F40" w14:paraId="57FD35AE" w14:textId="77777777" w:rsidTr="005D7F40">
        <w:tc>
          <w:tcPr>
            <w:tcW w:w="2452" w:type="dxa"/>
            <w:vAlign w:val="center"/>
          </w:tcPr>
          <w:p w14:paraId="614F79B8" w14:textId="77777777" w:rsidR="006A25E2" w:rsidRPr="005D7F40" w:rsidRDefault="006A25E2" w:rsidP="006A25E2">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Dosen Pengampu</w:t>
            </w:r>
          </w:p>
        </w:tc>
        <w:tc>
          <w:tcPr>
            <w:tcW w:w="13041" w:type="dxa"/>
            <w:gridSpan w:val="11"/>
          </w:tcPr>
          <w:p w14:paraId="41750E52" w14:textId="29479416" w:rsidR="006A25E2" w:rsidRPr="005D7F40" w:rsidRDefault="006A25E2" w:rsidP="006A25E2">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Suhendra, M.Pd.</w:t>
            </w:r>
          </w:p>
          <w:p w14:paraId="42B341B8" w14:textId="07D7A05B" w:rsidR="006A25E2" w:rsidRDefault="006A25E2" w:rsidP="006A25E2">
            <w:pPr>
              <w:contextualSpacing/>
              <w:rPr>
                <w:rFonts w:ascii="Times New Roman" w:hAnsi="Times New Roman" w:cs="Times New Roman"/>
                <w:noProof/>
                <w:color w:val="000000" w:themeColor="text1"/>
                <w:lang w:val="id-ID"/>
              </w:rPr>
            </w:pPr>
            <w:r>
              <w:rPr>
                <w:rFonts w:ascii="Times New Roman" w:hAnsi="Times New Roman" w:cs="Times New Roman"/>
                <w:noProof/>
                <w:color w:val="000000" w:themeColor="text1"/>
              </w:rPr>
              <w:t>Ainiyah Ekowati</w:t>
            </w:r>
            <w:r>
              <w:rPr>
                <w:rFonts w:ascii="Times New Roman" w:hAnsi="Times New Roman" w:cs="Times New Roman"/>
                <w:noProof/>
                <w:color w:val="000000" w:themeColor="text1"/>
                <w:lang w:val="id-ID"/>
              </w:rPr>
              <w:t>, M.Pd.</w:t>
            </w:r>
          </w:p>
          <w:p w14:paraId="40FD7EFB" w14:textId="72AA674E" w:rsidR="006A25E2" w:rsidRPr="005D7F40" w:rsidRDefault="006A25E2" w:rsidP="006A25E2">
            <w:pPr>
              <w:contextualSpacing/>
              <w:rPr>
                <w:rFonts w:ascii="Times New Roman" w:hAnsi="Times New Roman" w:cs="Times New Roman"/>
                <w:noProof/>
                <w:color w:val="000000" w:themeColor="text1"/>
                <w:lang w:val="id-ID"/>
              </w:rPr>
            </w:pPr>
            <w:r>
              <w:rPr>
                <w:rFonts w:ascii="Times New Roman" w:hAnsi="Times New Roman" w:cs="Times New Roman"/>
                <w:noProof/>
                <w:color w:val="000000" w:themeColor="text1"/>
                <w:lang w:val="id-ID"/>
              </w:rPr>
              <w:t>Ruyatul Hilal M., M.Pd.</w:t>
            </w:r>
          </w:p>
        </w:tc>
      </w:tr>
      <w:tr w:rsidR="006A25E2" w:rsidRPr="005D7F40" w14:paraId="368768D9" w14:textId="77777777" w:rsidTr="005D7F40">
        <w:tc>
          <w:tcPr>
            <w:tcW w:w="2452" w:type="dxa"/>
            <w:vAlign w:val="center"/>
          </w:tcPr>
          <w:p w14:paraId="28012D87" w14:textId="3E38C25E" w:rsidR="006A25E2" w:rsidRPr="005D7F40" w:rsidRDefault="006A25E2" w:rsidP="006A25E2">
            <w:pPr>
              <w:contextualSpacing/>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Mata Kuliah Syarat</w:t>
            </w:r>
          </w:p>
        </w:tc>
        <w:tc>
          <w:tcPr>
            <w:tcW w:w="13041" w:type="dxa"/>
            <w:gridSpan w:val="11"/>
          </w:tcPr>
          <w:p w14:paraId="503C5B4D" w14:textId="7FA804A3" w:rsidR="006A25E2" w:rsidRPr="006A25E2" w:rsidRDefault="006A25E2" w:rsidP="006A25E2">
            <w:pPr>
              <w:contextualSpacing/>
              <w:rPr>
                <w:rFonts w:ascii="Times New Roman" w:hAnsi="Times New Roman" w:cs="Times New Roman"/>
                <w:iCs/>
                <w:noProof/>
                <w:color w:val="000000" w:themeColor="text1"/>
              </w:rPr>
            </w:pPr>
            <w:r w:rsidRPr="006A25E2">
              <w:rPr>
                <w:rFonts w:ascii="Times New Roman" w:hAnsi="Times New Roman" w:cs="Times New Roman"/>
                <w:iCs/>
                <w:noProof/>
                <w:color w:val="000000" w:themeColor="text1"/>
              </w:rPr>
              <w:t>Sintaksis</w:t>
            </w:r>
          </w:p>
        </w:tc>
      </w:tr>
    </w:tbl>
    <w:p w14:paraId="03CE1870" w14:textId="77777777" w:rsidR="00D80385" w:rsidRPr="005D7F40" w:rsidRDefault="00D80385" w:rsidP="005D7F40">
      <w:pPr>
        <w:spacing w:after="0" w:line="240" w:lineRule="auto"/>
        <w:contextualSpacing/>
        <w:rPr>
          <w:rFonts w:ascii="Times New Roman" w:hAnsi="Times New Roman" w:cs="Times New Roman"/>
          <w:noProof/>
          <w:color w:val="000000" w:themeColor="text1"/>
          <w:lang w:val="id-ID"/>
        </w:rPr>
      </w:pPr>
    </w:p>
    <w:tbl>
      <w:tblPr>
        <w:tblStyle w:val="TableGrid"/>
        <w:tblW w:w="17436" w:type="dxa"/>
        <w:tblInd w:w="-572" w:type="dxa"/>
        <w:tblLayout w:type="fixed"/>
        <w:tblLook w:val="04A0" w:firstRow="1" w:lastRow="0" w:firstColumn="1" w:lastColumn="0" w:noHBand="0" w:noVBand="1"/>
      </w:tblPr>
      <w:tblGrid>
        <w:gridCol w:w="927"/>
        <w:gridCol w:w="2192"/>
        <w:gridCol w:w="1701"/>
        <w:gridCol w:w="1276"/>
        <w:gridCol w:w="4252"/>
        <w:gridCol w:w="3544"/>
        <w:gridCol w:w="2605"/>
        <w:gridCol w:w="939"/>
      </w:tblGrid>
      <w:tr w:rsidR="00D35175" w:rsidRPr="005D7F40" w14:paraId="626C8004" w14:textId="77777777" w:rsidTr="005D7F40">
        <w:trPr>
          <w:tblHeader/>
        </w:trPr>
        <w:tc>
          <w:tcPr>
            <w:tcW w:w="927" w:type="dxa"/>
            <w:vMerge w:val="restart"/>
            <w:vAlign w:val="center"/>
          </w:tcPr>
          <w:p w14:paraId="148C3EBB"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Minggu ke-</w:t>
            </w:r>
          </w:p>
        </w:tc>
        <w:tc>
          <w:tcPr>
            <w:tcW w:w="2192" w:type="dxa"/>
            <w:vMerge w:val="restart"/>
            <w:vAlign w:val="center"/>
          </w:tcPr>
          <w:p w14:paraId="634F4EB1"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Kemampuan akhir tiap tahapan belajar (Sub-CPMK)</w:t>
            </w:r>
          </w:p>
        </w:tc>
        <w:tc>
          <w:tcPr>
            <w:tcW w:w="2977" w:type="dxa"/>
            <w:gridSpan w:val="2"/>
            <w:vAlign w:val="center"/>
          </w:tcPr>
          <w:p w14:paraId="748AD66E"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Penilaian</w:t>
            </w:r>
          </w:p>
        </w:tc>
        <w:tc>
          <w:tcPr>
            <w:tcW w:w="7796" w:type="dxa"/>
            <w:gridSpan w:val="2"/>
            <w:vAlign w:val="center"/>
          </w:tcPr>
          <w:p w14:paraId="0D513D04"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Bentuk Pembelajaran, Metode Pembelajaran, Penugasan Mahasiswa (Estimasi Waktu)</w:t>
            </w:r>
          </w:p>
        </w:tc>
        <w:tc>
          <w:tcPr>
            <w:tcW w:w="2605" w:type="dxa"/>
            <w:vMerge w:val="restart"/>
            <w:vAlign w:val="center"/>
          </w:tcPr>
          <w:p w14:paraId="009E6A18"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Materi Pembelajaran (Pustaka)</w:t>
            </w:r>
          </w:p>
        </w:tc>
        <w:tc>
          <w:tcPr>
            <w:tcW w:w="939" w:type="dxa"/>
            <w:vMerge w:val="restart"/>
            <w:vAlign w:val="center"/>
          </w:tcPr>
          <w:p w14:paraId="5858D191"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Bobot Penilaian %</w:t>
            </w:r>
          </w:p>
        </w:tc>
      </w:tr>
      <w:tr w:rsidR="00D35175" w:rsidRPr="005D7F40" w14:paraId="7A2ECFFF" w14:textId="77777777" w:rsidTr="005D7F40">
        <w:trPr>
          <w:tblHeader/>
        </w:trPr>
        <w:tc>
          <w:tcPr>
            <w:tcW w:w="927" w:type="dxa"/>
            <w:vMerge/>
            <w:vAlign w:val="center"/>
          </w:tcPr>
          <w:p w14:paraId="777804AC" w14:textId="77777777" w:rsidR="003D6932" w:rsidRPr="005D7F40" w:rsidRDefault="003D6932" w:rsidP="005D7F40">
            <w:pPr>
              <w:contextualSpacing/>
              <w:jc w:val="center"/>
              <w:rPr>
                <w:rFonts w:ascii="Times New Roman" w:hAnsi="Times New Roman" w:cs="Times New Roman"/>
                <w:b/>
                <w:noProof/>
                <w:color w:val="000000" w:themeColor="text1"/>
                <w:lang w:val="id-ID"/>
              </w:rPr>
            </w:pPr>
          </w:p>
        </w:tc>
        <w:tc>
          <w:tcPr>
            <w:tcW w:w="2192" w:type="dxa"/>
            <w:vMerge/>
            <w:vAlign w:val="center"/>
          </w:tcPr>
          <w:p w14:paraId="525837EA" w14:textId="77777777" w:rsidR="003D6932" w:rsidRPr="005D7F40" w:rsidRDefault="003D6932" w:rsidP="005D7F40">
            <w:pPr>
              <w:contextualSpacing/>
              <w:jc w:val="center"/>
              <w:rPr>
                <w:rFonts w:ascii="Times New Roman" w:hAnsi="Times New Roman" w:cs="Times New Roman"/>
                <w:b/>
                <w:noProof/>
                <w:color w:val="000000" w:themeColor="text1"/>
                <w:lang w:val="id-ID"/>
              </w:rPr>
            </w:pPr>
          </w:p>
        </w:tc>
        <w:tc>
          <w:tcPr>
            <w:tcW w:w="1701" w:type="dxa"/>
            <w:vAlign w:val="center"/>
          </w:tcPr>
          <w:p w14:paraId="1D65E88C"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Indikator</w:t>
            </w:r>
          </w:p>
        </w:tc>
        <w:tc>
          <w:tcPr>
            <w:tcW w:w="1276" w:type="dxa"/>
            <w:vAlign w:val="center"/>
          </w:tcPr>
          <w:p w14:paraId="699702D9"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Kriteria&amp; bentuk</w:t>
            </w:r>
          </w:p>
        </w:tc>
        <w:tc>
          <w:tcPr>
            <w:tcW w:w="4252" w:type="dxa"/>
            <w:vAlign w:val="center"/>
          </w:tcPr>
          <w:p w14:paraId="61551D51"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Luring</w:t>
            </w:r>
          </w:p>
        </w:tc>
        <w:tc>
          <w:tcPr>
            <w:tcW w:w="3544" w:type="dxa"/>
            <w:vAlign w:val="center"/>
          </w:tcPr>
          <w:p w14:paraId="19528824"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Daring</w:t>
            </w:r>
          </w:p>
        </w:tc>
        <w:tc>
          <w:tcPr>
            <w:tcW w:w="2605" w:type="dxa"/>
            <w:vMerge/>
            <w:vAlign w:val="center"/>
          </w:tcPr>
          <w:p w14:paraId="0E3D8D25" w14:textId="77777777" w:rsidR="003D6932" w:rsidRPr="005D7F40" w:rsidRDefault="003D6932" w:rsidP="005D7F40">
            <w:pPr>
              <w:contextualSpacing/>
              <w:jc w:val="center"/>
              <w:rPr>
                <w:rFonts w:ascii="Times New Roman" w:hAnsi="Times New Roman" w:cs="Times New Roman"/>
                <w:b/>
                <w:noProof/>
                <w:color w:val="000000" w:themeColor="text1"/>
                <w:lang w:val="id-ID"/>
              </w:rPr>
            </w:pPr>
          </w:p>
        </w:tc>
        <w:tc>
          <w:tcPr>
            <w:tcW w:w="939" w:type="dxa"/>
            <w:vMerge/>
            <w:vAlign w:val="center"/>
          </w:tcPr>
          <w:p w14:paraId="6A5C8387" w14:textId="77777777" w:rsidR="003D6932" w:rsidRPr="005D7F40" w:rsidRDefault="003D6932" w:rsidP="005D7F40">
            <w:pPr>
              <w:contextualSpacing/>
              <w:jc w:val="center"/>
              <w:rPr>
                <w:rFonts w:ascii="Times New Roman" w:hAnsi="Times New Roman" w:cs="Times New Roman"/>
                <w:b/>
                <w:noProof/>
                <w:color w:val="000000" w:themeColor="text1"/>
                <w:lang w:val="id-ID"/>
              </w:rPr>
            </w:pPr>
          </w:p>
        </w:tc>
      </w:tr>
      <w:tr w:rsidR="00D35175" w:rsidRPr="005D7F40" w14:paraId="652F7A92" w14:textId="77777777" w:rsidTr="005D7F40">
        <w:tc>
          <w:tcPr>
            <w:tcW w:w="927" w:type="dxa"/>
            <w:vAlign w:val="center"/>
          </w:tcPr>
          <w:p w14:paraId="70EE5070" w14:textId="11845287" w:rsidR="003D6932" w:rsidRPr="005D7F40" w:rsidRDefault="003D693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1</w:t>
            </w:r>
          </w:p>
        </w:tc>
        <w:tc>
          <w:tcPr>
            <w:tcW w:w="2192" w:type="dxa"/>
          </w:tcPr>
          <w:p w14:paraId="69DCA95E" w14:textId="77777777" w:rsidR="003D6932" w:rsidRPr="005D7F40" w:rsidRDefault="003D6932"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1</w:t>
            </w:r>
          </w:p>
          <w:p w14:paraId="7B3E01DA" w14:textId="77777777" w:rsidR="00FB71C7" w:rsidRPr="005D7F40" w:rsidRDefault="00FB71C7" w:rsidP="005D7F40">
            <w:pPr>
              <w:contextualSpacing/>
              <w:jc w:val="both"/>
              <w:rPr>
                <w:rFonts w:ascii="Times New Roman" w:hAnsi="Times New Roman" w:cs="Times New Roman"/>
                <w:noProof/>
                <w:color w:val="000000" w:themeColor="text1"/>
                <w:lang w:val="id-ID"/>
              </w:rPr>
            </w:pPr>
          </w:p>
          <w:p w14:paraId="1204D8E5" w14:textId="77777777" w:rsidR="00FB71C7" w:rsidRPr="005D7F40" w:rsidRDefault="00FB71C7"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menjelaskan hakikat dan definisi wacana dari berbagai sumber</w:t>
            </w:r>
          </w:p>
          <w:p w14:paraId="3A2ED071" w14:textId="77777777" w:rsidR="00FB71C7" w:rsidRPr="005D7F40" w:rsidRDefault="00FB71C7" w:rsidP="005D7F40">
            <w:pPr>
              <w:contextualSpacing/>
              <w:jc w:val="both"/>
              <w:rPr>
                <w:rFonts w:ascii="Times New Roman" w:hAnsi="Times New Roman" w:cs="Times New Roman"/>
                <w:noProof/>
                <w:color w:val="000000" w:themeColor="text1"/>
                <w:lang w:val="id-ID"/>
              </w:rPr>
            </w:pPr>
          </w:p>
          <w:p w14:paraId="30FF56A5" w14:textId="77777777" w:rsidR="00FB71C7" w:rsidRPr="005D7F40" w:rsidRDefault="00FB71C7" w:rsidP="005D7F40">
            <w:pPr>
              <w:contextualSpacing/>
              <w:jc w:val="both"/>
              <w:rPr>
                <w:rFonts w:ascii="Times New Roman" w:hAnsi="Times New Roman" w:cs="Times New Roman"/>
                <w:noProof/>
                <w:color w:val="000000" w:themeColor="text1"/>
                <w:lang w:val="id-ID"/>
              </w:rPr>
            </w:pPr>
          </w:p>
          <w:p w14:paraId="0190BA9F" w14:textId="0588DC8B" w:rsidR="003D6932" w:rsidRPr="005D7F40" w:rsidRDefault="003D693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 </w:t>
            </w:r>
          </w:p>
        </w:tc>
        <w:tc>
          <w:tcPr>
            <w:tcW w:w="1701" w:type="dxa"/>
          </w:tcPr>
          <w:p w14:paraId="285428D3" w14:textId="3C4E60C8" w:rsidR="003D6932" w:rsidRPr="005D7F40" w:rsidRDefault="003D6932"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Ketepan menjelaskan (1)</w:t>
            </w:r>
            <w:r w:rsidR="00FB71C7" w:rsidRPr="005D7F40">
              <w:rPr>
                <w:rFonts w:ascii="Times New Roman" w:hAnsi="Times New Roman" w:cs="Times New Roman"/>
                <w:noProof/>
                <w:color w:val="000000" w:themeColor="text1"/>
                <w:lang w:val="id-ID"/>
              </w:rPr>
              <w:t xml:space="preserve"> konsep-konsep dasar wacana</w:t>
            </w:r>
            <w:r w:rsidRPr="005D7F40">
              <w:rPr>
                <w:rFonts w:ascii="Times New Roman" w:hAnsi="Times New Roman" w:cs="Times New Roman"/>
                <w:noProof/>
                <w:color w:val="000000" w:themeColor="text1"/>
                <w:lang w:val="id-ID"/>
              </w:rPr>
              <w:t xml:space="preserve"> (2) </w:t>
            </w:r>
            <w:r w:rsidR="00FB71C7" w:rsidRPr="005D7F40">
              <w:rPr>
                <w:rFonts w:ascii="Times New Roman" w:hAnsi="Times New Roman" w:cs="Times New Roman"/>
                <w:noProof/>
                <w:color w:val="000000" w:themeColor="text1"/>
                <w:lang w:val="id-ID"/>
              </w:rPr>
              <w:t>pengertian wacana (3) ciri-ciri wacana</w:t>
            </w:r>
          </w:p>
        </w:tc>
        <w:tc>
          <w:tcPr>
            <w:tcW w:w="1276" w:type="dxa"/>
          </w:tcPr>
          <w:p w14:paraId="5DE39546" w14:textId="77777777" w:rsidR="003D6932" w:rsidRPr="005D7F40" w:rsidRDefault="003D693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3FAEEFEF" w14:textId="3DB84DB0" w:rsidR="003D6932" w:rsidRPr="005D7F40" w:rsidRDefault="003D6932"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tugas </w:t>
            </w:r>
          </w:p>
        </w:tc>
        <w:tc>
          <w:tcPr>
            <w:tcW w:w="4252" w:type="dxa"/>
            <w:vAlign w:val="center"/>
          </w:tcPr>
          <w:p w14:paraId="6DA7ECD4" w14:textId="7777777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probelm based learning (PBL)</w:t>
            </w:r>
            <w:r w:rsidRPr="005D7F40">
              <w:rPr>
                <w:rFonts w:ascii="Times New Roman" w:eastAsia="Times New Roman" w:hAnsi="Times New Roman" w:cs="Times New Roman"/>
                <w:noProof/>
                <w:color w:val="000000" w:themeColor="text1"/>
                <w:lang w:val="id-ID" w:eastAsia="id-ID"/>
              </w:rPr>
              <w:br/>
            </w:r>
          </w:p>
          <w:p w14:paraId="5E356DA9" w14:textId="478FDF8F"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Disajikan kaus-kasus yang harus dipecahkan oleh mahasiswa.</w:t>
            </w:r>
          </w:p>
          <w:p w14:paraId="7EB24985" w14:textId="77777777" w:rsidR="00EA025C"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menelaah materi pembelajaran yang diberikan.</w:t>
            </w:r>
          </w:p>
          <w:p w14:paraId="42BCD4EB" w14:textId="2106031E"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mengidentifikasi materi pembelajaran yang terkait dengan masalah yang diberikan</w:t>
            </w:r>
          </w:p>
          <w:p w14:paraId="6141241E" w14:textId="3618EDCF" w:rsidR="003D6932" w:rsidRPr="00EA025C" w:rsidRDefault="003D6932" w:rsidP="00612A89">
            <w:pPr>
              <w:pStyle w:val="ListParagraph"/>
              <w:numPr>
                <w:ilvl w:val="0"/>
                <w:numId w:val="12"/>
              </w:numPr>
              <w:ind w:left="360" w:hanging="425"/>
              <w:rPr>
                <w:rFonts w:ascii="Times New Roman" w:eastAsia="Times New Roman" w:hAnsi="Times New Roman" w:cs="Times New Roman"/>
                <w:noProof/>
                <w:color w:val="000000" w:themeColor="text1"/>
                <w:lang w:val="id-ID" w:eastAsia="id-ID"/>
              </w:rPr>
            </w:pPr>
            <w:r w:rsidRPr="00EA025C">
              <w:rPr>
                <w:rFonts w:ascii="Times New Roman" w:eastAsia="Times New Roman" w:hAnsi="Times New Roman" w:cs="Times New Roman"/>
                <w:noProof/>
                <w:color w:val="000000" w:themeColor="text1"/>
                <w:lang w:val="id-ID" w:eastAsia="id-ID"/>
              </w:rPr>
              <w:t>Mahasiswa menyusun alternatif solusi untuk memecahkan masalah yang diberikan.</w:t>
            </w:r>
          </w:p>
          <w:p w14:paraId="1B13908E" w14:textId="052CFBAE"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lastRenderedPageBreak/>
              <w:t>Mahasiswa  mempresentasikan hasil pemecahan masalah.</w:t>
            </w:r>
          </w:p>
          <w:p w14:paraId="589D6283" w14:textId="7777777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 </w:t>
            </w:r>
          </w:p>
          <w:p w14:paraId="28D92E02" w14:textId="18BB794A"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 xml:space="preserve">membuat </w:t>
            </w:r>
            <w:r w:rsidR="00FB71C7" w:rsidRPr="005D7F40">
              <w:rPr>
                <w:rFonts w:ascii="Times New Roman" w:eastAsia="Times New Roman" w:hAnsi="Times New Roman" w:cs="Times New Roman"/>
                <w:noProof/>
                <w:color w:val="000000" w:themeColor="text1"/>
                <w:lang w:val="id-ID" w:eastAsia="id-ID"/>
              </w:rPr>
              <w:t>sintesis de</w:t>
            </w:r>
            <w:r w:rsidR="00EA025C">
              <w:rPr>
                <w:rFonts w:ascii="Times New Roman" w:eastAsia="Times New Roman" w:hAnsi="Times New Roman" w:cs="Times New Roman"/>
                <w:noProof/>
                <w:color w:val="000000" w:themeColor="text1"/>
                <w:lang w:eastAsia="id-ID"/>
              </w:rPr>
              <w:t>f</w:t>
            </w:r>
            <w:r w:rsidR="00FB71C7" w:rsidRPr="005D7F40">
              <w:rPr>
                <w:rFonts w:ascii="Times New Roman" w:eastAsia="Times New Roman" w:hAnsi="Times New Roman" w:cs="Times New Roman"/>
                <w:noProof/>
                <w:color w:val="000000" w:themeColor="text1"/>
                <w:lang w:val="id-ID" w:eastAsia="id-ID"/>
              </w:rPr>
              <w:t>inisi wacana</w:t>
            </w:r>
          </w:p>
          <w:p w14:paraId="2EC6C437" w14:textId="7777777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p w14:paraId="0F2D76B3" w14:textId="77777777" w:rsidR="003D6932" w:rsidRPr="005D7F40" w:rsidRDefault="003D6932" w:rsidP="005D7F40">
            <w:pPr>
              <w:contextualSpacing/>
              <w:jc w:val="center"/>
              <w:rPr>
                <w:rFonts w:ascii="Times New Roman" w:hAnsi="Times New Roman" w:cs="Times New Roman"/>
                <w:noProof/>
                <w:color w:val="000000" w:themeColor="text1"/>
                <w:lang w:val="id-ID"/>
              </w:rPr>
            </w:pPr>
          </w:p>
          <w:p w14:paraId="2F8B2A96" w14:textId="77777777" w:rsidR="00D35175" w:rsidRPr="005D7F40" w:rsidRDefault="00D35175" w:rsidP="005D7F40">
            <w:pPr>
              <w:contextualSpacing/>
              <w:jc w:val="center"/>
              <w:rPr>
                <w:rFonts w:ascii="Times New Roman" w:hAnsi="Times New Roman" w:cs="Times New Roman"/>
                <w:noProof/>
                <w:color w:val="000000" w:themeColor="text1"/>
                <w:lang w:val="id-ID"/>
              </w:rPr>
            </w:pPr>
          </w:p>
          <w:p w14:paraId="08ED99A2" w14:textId="77777777" w:rsidR="00D35175" w:rsidRPr="005D7F40" w:rsidRDefault="00D35175" w:rsidP="005D7F40">
            <w:pPr>
              <w:contextualSpacing/>
              <w:jc w:val="center"/>
              <w:rPr>
                <w:rFonts w:ascii="Times New Roman" w:hAnsi="Times New Roman" w:cs="Times New Roman"/>
                <w:noProof/>
                <w:color w:val="000000" w:themeColor="text1"/>
                <w:lang w:val="id-ID"/>
              </w:rPr>
            </w:pPr>
          </w:p>
          <w:p w14:paraId="5E2F639A" w14:textId="77777777" w:rsidR="00D35175" w:rsidRPr="005D7F40" w:rsidRDefault="00D35175" w:rsidP="005D7F40">
            <w:pPr>
              <w:contextualSpacing/>
              <w:jc w:val="center"/>
              <w:rPr>
                <w:rFonts w:ascii="Times New Roman" w:hAnsi="Times New Roman" w:cs="Times New Roman"/>
                <w:noProof/>
                <w:color w:val="000000" w:themeColor="text1"/>
                <w:lang w:val="id-ID"/>
              </w:rPr>
            </w:pPr>
          </w:p>
          <w:p w14:paraId="35377B87" w14:textId="77777777" w:rsidR="00D35175" w:rsidRPr="005D7F40" w:rsidRDefault="00D35175" w:rsidP="005D7F40">
            <w:pPr>
              <w:contextualSpacing/>
              <w:jc w:val="center"/>
              <w:rPr>
                <w:rFonts w:ascii="Times New Roman" w:hAnsi="Times New Roman" w:cs="Times New Roman"/>
                <w:noProof/>
                <w:color w:val="000000" w:themeColor="text1"/>
                <w:lang w:val="id-ID"/>
              </w:rPr>
            </w:pPr>
          </w:p>
        </w:tc>
        <w:tc>
          <w:tcPr>
            <w:tcW w:w="3544" w:type="dxa"/>
            <w:vAlign w:val="center"/>
          </w:tcPr>
          <w:p w14:paraId="17FD9BA4" w14:textId="77777777" w:rsidR="003D6932" w:rsidRPr="005D7F40" w:rsidRDefault="003D6932" w:rsidP="005D7F40">
            <w:pPr>
              <w:pStyle w:val="ListParagraph"/>
              <w:ind w:left="17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lastRenderedPageBreak/>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7748AEC7"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3A65FE15"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kasus (terkait dengan materi) yang harus dipecahkan mahasiwa.</w:t>
            </w:r>
          </w:p>
          <w:p w14:paraId="75D133C8"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75BC7CC9"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5B0C120B"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lastRenderedPageBreak/>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googlemeet untuk mempresentasikan hasil pemecahan masalah</w:t>
            </w:r>
          </w:p>
          <w:p w14:paraId="6E6A763C"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p w14:paraId="2F84214E" w14:textId="77777777" w:rsidR="003D6932" w:rsidRPr="005D7F40" w:rsidRDefault="003D6932" w:rsidP="005D7F40">
            <w:pPr>
              <w:contextualSpacing/>
              <w:jc w:val="center"/>
              <w:rPr>
                <w:rFonts w:ascii="Times New Roman" w:hAnsi="Times New Roman" w:cs="Times New Roman"/>
                <w:noProof/>
                <w:color w:val="000000" w:themeColor="text1"/>
                <w:lang w:val="id-ID"/>
              </w:rPr>
            </w:pPr>
          </w:p>
          <w:p w14:paraId="7AFE7723" w14:textId="77777777" w:rsidR="00D35175" w:rsidRPr="005D7F40" w:rsidRDefault="00D35175" w:rsidP="005D7F40">
            <w:pPr>
              <w:contextualSpacing/>
              <w:jc w:val="center"/>
              <w:rPr>
                <w:rFonts w:ascii="Times New Roman" w:hAnsi="Times New Roman" w:cs="Times New Roman"/>
                <w:noProof/>
                <w:color w:val="000000" w:themeColor="text1"/>
                <w:lang w:val="id-ID"/>
              </w:rPr>
            </w:pPr>
          </w:p>
          <w:p w14:paraId="2C8AC828" w14:textId="77777777" w:rsidR="00D35175" w:rsidRPr="005D7F40" w:rsidRDefault="00D35175" w:rsidP="005D7F40">
            <w:pPr>
              <w:contextualSpacing/>
              <w:rPr>
                <w:rFonts w:ascii="Times New Roman" w:hAnsi="Times New Roman" w:cs="Times New Roman"/>
                <w:noProof/>
                <w:color w:val="000000" w:themeColor="text1"/>
                <w:lang w:val="id-ID"/>
              </w:rPr>
            </w:pPr>
          </w:p>
        </w:tc>
        <w:tc>
          <w:tcPr>
            <w:tcW w:w="2605" w:type="dxa"/>
            <w:vAlign w:val="center"/>
          </w:tcPr>
          <w:p w14:paraId="78CE6BAC"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lastRenderedPageBreak/>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2035E0E3"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p>
          <w:p w14:paraId="1D0B72B0" w14:textId="0E4A0B35" w:rsidR="00F72F9D" w:rsidRPr="005D7F40" w:rsidRDefault="00F72F9D" w:rsidP="005D7F40">
            <w:pPr>
              <w:ind w:left="52" w:hanging="2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 Syamsudin. 1998. Studi Wacana: </w:t>
            </w:r>
            <w:r w:rsidRPr="005D7F40">
              <w:rPr>
                <w:rFonts w:ascii="Times New Roman" w:hAnsi="Times New Roman" w:cs="Times New Roman"/>
                <w:i/>
                <w:noProof/>
                <w:color w:val="000000" w:themeColor="text1"/>
                <w:lang w:val="id-ID"/>
              </w:rPr>
              <w:t>Teori – Analisis – Pengajaran</w:t>
            </w:r>
            <w:r w:rsidRPr="005D7F40">
              <w:rPr>
                <w:rFonts w:ascii="Times New Roman" w:hAnsi="Times New Roman" w:cs="Times New Roman"/>
                <w:noProof/>
                <w:color w:val="000000" w:themeColor="text1"/>
                <w:lang w:val="id-ID"/>
              </w:rPr>
              <w:t>. Bandung: FPBS IKIP Bandung.</w:t>
            </w:r>
          </w:p>
          <w:p w14:paraId="4ED195C0" w14:textId="77777777" w:rsidR="00F72F9D" w:rsidRPr="005D7F40" w:rsidRDefault="00F72F9D" w:rsidP="005D7F40">
            <w:pPr>
              <w:ind w:left="52" w:hanging="2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lastRenderedPageBreak/>
              <w:t xml:space="preserve">Brown, Gillian dan George Yule. 1986. </w:t>
            </w:r>
            <w:r w:rsidRPr="005D7F40">
              <w:rPr>
                <w:rFonts w:ascii="Times New Roman" w:hAnsi="Times New Roman" w:cs="Times New Roman"/>
                <w:i/>
                <w:noProof/>
                <w:color w:val="000000" w:themeColor="text1"/>
                <w:lang w:val="id-ID"/>
              </w:rPr>
              <w:t>Discourse Analysis</w:t>
            </w:r>
            <w:r w:rsidRPr="005D7F40">
              <w:rPr>
                <w:rFonts w:ascii="Times New Roman" w:hAnsi="Times New Roman" w:cs="Times New Roman"/>
                <w:noProof/>
                <w:color w:val="000000" w:themeColor="text1"/>
                <w:lang w:val="id-ID"/>
              </w:rPr>
              <w:t xml:space="preserve"> (terjemahan). Jakarta: Gramaedia Pustaka Utama.</w:t>
            </w:r>
          </w:p>
          <w:p w14:paraId="4E012594" w14:textId="77777777" w:rsidR="00F72F9D" w:rsidRPr="005D7F40" w:rsidRDefault="00F72F9D" w:rsidP="005D7F40">
            <w:pPr>
              <w:ind w:left="52" w:hanging="21"/>
              <w:contextualSpacing/>
              <w:rPr>
                <w:rFonts w:ascii="Times New Roman" w:hAnsi="Times New Roman" w:cs="Times New Roman"/>
                <w:noProof/>
                <w:color w:val="000000" w:themeColor="text1"/>
                <w:lang w:val="id-ID"/>
              </w:rPr>
            </w:pPr>
          </w:p>
          <w:p w14:paraId="632D5F66" w14:textId="0F0F746D" w:rsidR="003D6932" w:rsidRPr="005D7F40" w:rsidRDefault="00F72F9D" w:rsidP="005D7F40">
            <w:pPr>
              <w:shd w:val="clear" w:color="auto" w:fill="FFFFFF"/>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Hartono, Bambang. 2012. </w:t>
            </w:r>
            <w:r w:rsidRPr="005D7F40">
              <w:rPr>
                <w:rFonts w:ascii="Times New Roman" w:eastAsia="Times New Roman" w:hAnsi="Times New Roman" w:cs="Times New Roman"/>
                <w:i/>
                <w:iCs/>
                <w:noProof/>
                <w:color w:val="000000" w:themeColor="text1"/>
                <w:lang w:val="id-ID" w:eastAsia="id-ID"/>
              </w:rPr>
              <w:t>Dasar-dasar Kajian Wacana</w:t>
            </w:r>
            <w:r w:rsidRPr="005D7F40">
              <w:rPr>
                <w:rFonts w:ascii="Times New Roman" w:eastAsia="Times New Roman" w:hAnsi="Times New Roman" w:cs="Times New Roman"/>
                <w:noProof/>
                <w:color w:val="000000" w:themeColor="text1"/>
                <w:lang w:val="id-ID" w:eastAsia="id-ID"/>
              </w:rPr>
              <w:t>. Semarang: Pustaka Zaman.</w:t>
            </w:r>
          </w:p>
        </w:tc>
        <w:tc>
          <w:tcPr>
            <w:tcW w:w="939" w:type="dxa"/>
            <w:vAlign w:val="center"/>
          </w:tcPr>
          <w:p w14:paraId="5EB1C716" w14:textId="1E8E7332" w:rsidR="003D6932" w:rsidRPr="00EA025C" w:rsidRDefault="00EA025C" w:rsidP="005D7F40">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lastRenderedPageBreak/>
              <w:t>5</w:t>
            </w:r>
          </w:p>
        </w:tc>
      </w:tr>
      <w:tr w:rsidR="00D35175" w:rsidRPr="005D7F40" w14:paraId="7EC54EFA" w14:textId="77777777" w:rsidTr="005D7F40">
        <w:tc>
          <w:tcPr>
            <w:tcW w:w="927" w:type="dxa"/>
          </w:tcPr>
          <w:p w14:paraId="00538E0B" w14:textId="7714DC5B" w:rsidR="003D6932" w:rsidRPr="005D7F40" w:rsidRDefault="00FB71C7"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2</w:t>
            </w:r>
          </w:p>
        </w:tc>
        <w:tc>
          <w:tcPr>
            <w:tcW w:w="2192" w:type="dxa"/>
          </w:tcPr>
          <w:p w14:paraId="4D346A8A" w14:textId="11080219" w:rsidR="00FB71C7" w:rsidRPr="005D7F40" w:rsidRDefault="00FB71C7"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2</w:t>
            </w:r>
          </w:p>
          <w:p w14:paraId="6EE808D8" w14:textId="77777777" w:rsidR="00FB71C7" w:rsidRPr="005D7F40" w:rsidRDefault="00FB71C7" w:rsidP="005D7F40">
            <w:pPr>
              <w:contextualSpacing/>
              <w:jc w:val="both"/>
              <w:rPr>
                <w:rFonts w:ascii="Times New Roman" w:hAnsi="Times New Roman" w:cs="Times New Roman"/>
                <w:noProof/>
                <w:color w:val="000000" w:themeColor="text1"/>
                <w:lang w:val="id-ID"/>
              </w:rPr>
            </w:pPr>
          </w:p>
          <w:p w14:paraId="6E5A664C" w14:textId="2382EFF0" w:rsidR="00FB71C7" w:rsidRPr="005D7F40" w:rsidRDefault="00FB71C7"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menganalisis wacana berdasarkan persyaratannya</w:t>
            </w:r>
          </w:p>
          <w:p w14:paraId="1D1365AD" w14:textId="77777777" w:rsidR="00FB71C7" w:rsidRPr="005D7F40" w:rsidRDefault="00FB71C7" w:rsidP="005D7F40">
            <w:pPr>
              <w:contextualSpacing/>
              <w:rPr>
                <w:rFonts w:ascii="Times New Roman" w:hAnsi="Times New Roman" w:cs="Times New Roman"/>
                <w:noProof/>
                <w:color w:val="000000" w:themeColor="text1"/>
                <w:lang w:val="id-ID"/>
              </w:rPr>
            </w:pPr>
          </w:p>
          <w:p w14:paraId="0C305F43" w14:textId="77777777" w:rsidR="00FB71C7" w:rsidRPr="005D7F40" w:rsidRDefault="00FB71C7" w:rsidP="005D7F40">
            <w:pPr>
              <w:contextualSpacing/>
              <w:rPr>
                <w:rFonts w:ascii="Times New Roman" w:hAnsi="Times New Roman" w:cs="Times New Roman"/>
                <w:noProof/>
                <w:color w:val="000000" w:themeColor="text1"/>
                <w:lang w:val="id-ID"/>
              </w:rPr>
            </w:pPr>
          </w:p>
          <w:p w14:paraId="207CDDB7" w14:textId="713B933D" w:rsidR="003D6932" w:rsidRPr="005D7F40" w:rsidRDefault="003D6932" w:rsidP="005D7F40">
            <w:pPr>
              <w:contextualSpacing/>
              <w:rPr>
                <w:rFonts w:ascii="Times New Roman" w:hAnsi="Times New Roman" w:cs="Times New Roman"/>
                <w:noProof/>
                <w:color w:val="000000" w:themeColor="text1"/>
                <w:lang w:val="id-ID"/>
              </w:rPr>
            </w:pPr>
          </w:p>
        </w:tc>
        <w:tc>
          <w:tcPr>
            <w:tcW w:w="1701" w:type="dxa"/>
          </w:tcPr>
          <w:p w14:paraId="0A3DFF71" w14:textId="77777777"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Ketepatan mahasiswa dalam:</w:t>
            </w:r>
          </w:p>
          <w:p w14:paraId="7B45224A" w14:textId="01CBB930" w:rsidR="00FB71C7" w:rsidRPr="005D7F40" w:rsidRDefault="00FB71C7" w:rsidP="005D7F40">
            <w:pPr>
              <w:pStyle w:val="ListParagraph"/>
              <w:numPr>
                <w:ilvl w:val="0"/>
                <w:numId w:val="17"/>
              </w:numPr>
              <w:ind w:left="326"/>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Mengidentifikasi </w:t>
            </w:r>
            <w:r w:rsidR="00CE297E" w:rsidRPr="005D7F40">
              <w:rPr>
                <w:rFonts w:ascii="Times New Roman" w:hAnsi="Times New Roman" w:cs="Times New Roman"/>
                <w:noProof/>
                <w:color w:val="000000" w:themeColor="text1"/>
                <w:lang w:val="id-ID"/>
              </w:rPr>
              <w:t>syarat-syarat wacana</w:t>
            </w:r>
          </w:p>
          <w:p w14:paraId="6C5101C5" w14:textId="27BE6A23" w:rsidR="00CE297E" w:rsidRPr="005D7F40" w:rsidRDefault="00CE297E" w:rsidP="005D7F40">
            <w:pPr>
              <w:pStyle w:val="ListParagraph"/>
              <w:numPr>
                <w:ilvl w:val="0"/>
                <w:numId w:val="17"/>
              </w:numPr>
              <w:ind w:left="326"/>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Membedakan antara keutuhan dan koherensi sebagai persyaratan wacana</w:t>
            </w:r>
          </w:p>
          <w:p w14:paraId="4EFA9708" w14:textId="2059D407" w:rsidR="00CE297E" w:rsidRPr="005D7F40" w:rsidRDefault="00CE297E" w:rsidP="005D7F40">
            <w:pPr>
              <w:pStyle w:val="ListParagraph"/>
              <w:numPr>
                <w:ilvl w:val="0"/>
                <w:numId w:val="17"/>
              </w:numPr>
              <w:ind w:left="326"/>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Menelaah wacana berdasarkan persyaratannya</w:t>
            </w:r>
          </w:p>
          <w:p w14:paraId="71528547" w14:textId="3127DDA5" w:rsidR="003D6932" w:rsidRPr="005D7F40" w:rsidRDefault="003D6932" w:rsidP="005D7F40">
            <w:pPr>
              <w:contextualSpacing/>
              <w:rPr>
                <w:rFonts w:ascii="Times New Roman" w:hAnsi="Times New Roman" w:cs="Times New Roman"/>
                <w:noProof/>
                <w:color w:val="000000" w:themeColor="text1"/>
                <w:lang w:val="id-ID"/>
              </w:rPr>
            </w:pPr>
          </w:p>
        </w:tc>
        <w:tc>
          <w:tcPr>
            <w:tcW w:w="1276" w:type="dxa"/>
          </w:tcPr>
          <w:p w14:paraId="2A164C5D" w14:textId="77777777"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05CFEE2E" w14:textId="347C4A5A"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tugas </w:t>
            </w:r>
          </w:p>
        </w:tc>
        <w:tc>
          <w:tcPr>
            <w:tcW w:w="4252" w:type="dxa"/>
            <w:vAlign w:val="center"/>
          </w:tcPr>
          <w:p w14:paraId="1F3D2BE0" w14:textId="7777777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probelm based learning (PBL)</w:t>
            </w:r>
            <w:r w:rsidRPr="005D7F40">
              <w:rPr>
                <w:rFonts w:ascii="Times New Roman" w:eastAsia="Times New Roman" w:hAnsi="Times New Roman" w:cs="Times New Roman"/>
                <w:noProof/>
                <w:color w:val="000000" w:themeColor="text1"/>
                <w:lang w:val="id-ID" w:eastAsia="id-ID"/>
              </w:rPr>
              <w:br/>
            </w:r>
          </w:p>
          <w:p w14:paraId="08C8E74D" w14:textId="77777777"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Disajikan kaus-kasus yang harus dipecahkan oleh mahasiswa.</w:t>
            </w:r>
          </w:p>
          <w:p w14:paraId="1E5E2DEC" w14:textId="77777777"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menelaah materi pembelajaran yang diberikan.</w:t>
            </w:r>
            <w:r w:rsidRPr="005D7F40">
              <w:rPr>
                <w:rFonts w:ascii="Times New Roman" w:eastAsia="Times New Roman" w:hAnsi="Times New Roman" w:cs="Times New Roman"/>
                <w:noProof/>
                <w:color w:val="000000" w:themeColor="text1"/>
                <w:lang w:val="id-ID" w:eastAsia="id-ID"/>
              </w:rPr>
              <w:br/>
              <w:t>-Mahasiswa mengidentifikasi materi pembelajaran yang terkait dengan masalah yang diberikan</w:t>
            </w:r>
          </w:p>
          <w:p w14:paraId="1E146C03" w14:textId="77777777"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menyusun alternatif solusi untuk memecahkan masalah yang diberikan.</w:t>
            </w:r>
          </w:p>
          <w:p w14:paraId="10806830" w14:textId="77777777"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mempresentasikan hasil pemecahan masalah.</w:t>
            </w:r>
          </w:p>
          <w:p w14:paraId="2929BCA6" w14:textId="7777777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 </w:t>
            </w:r>
          </w:p>
          <w:p w14:paraId="41370385" w14:textId="5052B385"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 xml:space="preserve">secara berkelompok membuat </w:t>
            </w:r>
            <w:r w:rsidR="00CE297E" w:rsidRPr="005D7F40">
              <w:rPr>
                <w:rFonts w:ascii="Times New Roman" w:eastAsia="Times New Roman" w:hAnsi="Times New Roman" w:cs="Times New Roman"/>
                <w:noProof/>
                <w:color w:val="000000" w:themeColor="text1"/>
                <w:lang w:val="id-ID" w:eastAsia="id-ID"/>
              </w:rPr>
              <w:t>menganalisis wacana berasarkan persyaratannya</w:t>
            </w:r>
          </w:p>
          <w:p w14:paraId="14F11815" w14:textId="03F44C15"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vAlign w:val="center"/>
          </w:tcPr>
          <w:p w14:paraId="648C36C0" w14:textId="77777777" w:rsidR="003D6932" w:rsidRPr="005D7F40" w:rsidRDefault="003D6932" w:rsidP="005D7F40">
            <w:pPr>
              <w:pStyle w:val="ListParagraph"/>
              <w:ind w:left="17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721D4B60"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68E183BB"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kasus (terkait dengan materi) yang harus dipecahkan mahasiwa.</w:t>
            </w:r>
          </w:p>
          <w:p w14:paraId="2E877F77"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1F31CC9A"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5482F7A7"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googlemeet untuk mempresentasikan hasil pemecahan masalah</w:t>
            </w:r>
          </w:p>
          <w:p w14:paraId="0035880B" w14:textId="332DED45"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tc>
        <w:tc>
          <w:tcPr>
            <w:tcW w:w="2605" w:type="dxa"/>
            <w:vAlign w:val="center"/>
          </w:tcPr>
          <w:p w14:paraId="180BDF65"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Hayon, Josef. 2003. </w:t>
            </w:r>
            <w:r w:rsidRPr="005D7F40">
              <w:rPr>
                <w:rFonts w:ascii="Times New Roman" w:hAnsi="Times New Roman" w:cs="Times New Roman"/>
                <w:i/>
                <w:noProof/>
                <w:color w:val="000000" w:themeColor="text1"/>
                <w:lang w:val="id-ID"/>
              </w:rPr>
              <w:t>Membaca dan Menulis Wacana</w:t>
            </w:r>
            <w:r w:rsidRPr="005D7F40">
              <w:rPr>
                <w:rFonts w:ascii="Times New Roman" w:hAnsi="Times New Roman" w:cs="Times New Roman"/>
                <w:noProof/>
                <w:color w:val="000000" w:themeColor="text1"/>
                <w:lang w:val="id-ID"/>
              </w:rPr>
              <w:t>. Jakarta: Storia Grafika.</w:t>
            </w:r>
          </w:p>
          <w:p w14:paraId="55E92117"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p>
          <w:p w14:paraId="1A85F03F" w14:textId="77777777" w:rsidR="00F72F9D" w:rsidRPr="005D7F40" w:rsidRDefault="00F72F9D" w:rsidP="005D7F40">
            <w:pPr>
              <w:contextualSpacing/>
              <w:jc w:val="both"/>
              <w:rPr>
                <w:rFonts w:ascii="Times New Roman" w:eastAsia="Calibri"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 xml:space="preserve">Mulyana. 2005. </w:t>
            </w:r>
            <w:r w:rsidRPr="005D7F40">
              <w:rPr>
                <w:rFonts w:ascii="Times New Roman" w:eastAsia="Calibri" w:hAnsi="Times New Roman" w:cs="Times New Roman"/>
                <w:i/>
                <w:noProof/>
                <w:color w:val="000000" w:themeColor="text1"/>
                <w:lang w:val="id-ID"/>
              </w:rPr>
              <w:t>Kajian Wacana Teori, Metode, dan Aplikasi Prinsip-prinsip Analisis Wacana.</w:t>
            </w:r>
            <w:r w:rsidRPr="005D7F40">
              <w:rPr>
                <w:rFonts w:ascii="Times New Roman" w:eastAsia="Calibri" w:hAnsi="Times New Roman" w:cs="Times New Roman"/>
                <w:noProof/>
                <w:color w:val="000000" w:themeColor="text1"/>
                <w:lang w:val="id-ID"/>
              </w:rPr>
              <w:t xml:space="preserve"> Yogyakarta: Tiara Wacana.</w:t>
            </w:r>
          </w:p>
          <w:p w14:paraId="20B0BA22" w14:textId="44BA70EC" w:rsidR="003D6932" w:rsidRPr="005D7F40" w:rsidRDefault="003D6932" w:rsidP="005D7F40">
            <w:pPr>
              <w:ind w:left="324"/>
              <w:contextualSpacing/>
              <w:jc w:val="both"/>
              <w:rPr>
                <w:rFonts w:ascii="Times New Roman" w:eastAsia="Times New Roman" w:hAnsi="Times New Roman" w:cs="Times New Roman"/>
                <w:noProof/>
                <w:color w:val="000000" w:themeColor="text1"/>
                <w:lang w:val="id-ID" w:eastAsia="id-ID"/>
              </w:rPr>
            </w:pPr>
          </w:p>
        </w:tc>
        <w:tc>
          <w:tcPr>
            <w:tcW w:w="939" w:type="dxa"/>
          </w:tcPr>
          <w:p w14:paraId="36E15D4E" w14:textId="7EB86370" w:rsidR="003D6932" w:rsidRPr="00EA025C" w:rsidRDefault="00530ED2"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10</w:t>
            </w:r>
          </w:p>
        </w:tc>
      </w:tr>
      <w:tr w:rsidR="00D35175" w:rsidRPr="005D7F40" w14:paraId="7F453C3D" w14:textId="77777777" w:rsidTr="005D7F40">
        <w:tc>
          <w:tcPr>
            <w:tcW w:w="927" w:type="dxa"/>
          </w:tcPr>
          <w:p w14:paraId="462F4D2D" w14:textId="32F59DE1" w:rsidR="003D6932" w:rsidRPr="005D7F40" w:rsidRDefault="00184C66"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3-4</w:t>
            </w:r>
          </w:p>
        </w:tc>
        <w:tc>
          <w:tcPr>
            <w:tcW w:w="2192" w:type="dxa"/>
          </w:tcPr>
          <w:p w14:paraId="21EDBDA1" w14:textId="1E0D93C1" w:rsidR="00321F0F" w:rsidRPr="005D7F40" w:rsidRDefault="00321F0F"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3</w:t>
            </w:r>
          </w:p>
          <w:p w14:paraId="4BD9CBD6" w14:textId="77777777" w:rsidR="00321F0F" w:rsidRPr="005D7F40" w:rsidRDefault="00321F0F" w:rsidP="005D7F40">
            <w:pPr>
              <w:contextualSpacing/>
              <w:rPr>
                <w:rFonts w:ascii="Times New Roman" w:hAnsi="Times New Roman" w:cs="Times New Roman"/>
                <w:noProof/>
                <w:color w:val="000000" w:themeColor="text1"/>
                <w:lang w:val="id-ID"/>
              </w:rPr>
            </w:pPr>
          </w:p>
          <w:p w14:paraId="7724C3BE" w14:textId="58763540" w:rsidR="00321F0F" w:rsidRPr="005D7F40" w:rsidRDefault="00321F0F"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membandingkan jenis-jenis wacana dalam pemakaian bahasa (dalam konteks sosial yang nyata).</w:t>
            </w:r>
          </w:p>
          <w:p w14:paraId="7D6D9F43" w14:textId="77777777" w:rsidR="00321F0F" w:rsidRPr="005D7F40" w:rsidRDefault="00321F0F" w:rsidP="005D7F40">
            <w:pPr>
              <w:contextualSpacing/>
              <w:rPr>
                <w:rFonts w:ascii="Times New Roman" w:hAnsi="Times New Roman" w:cs="Times New Roman"/>
                <w:noProof/>
                <w:color w:val="000000" w:themeColor="text1"/>
                <w:lang w:val="id-ID"/>
              </w:rPr>
            </w:pPr>
          </w:p>
          <w:p w14:paraId="7183DB54" w14:textId="77777777" w:rsidR="00321F0F" w:rsidRPr="005D7F40" w:rsidRDefault="00321F0F" w:rsidP="005D7F40">
            <w:pPr>
              <w:contextualSpacing/>
              <w:rPr>
                <w:rFonts w:ascii="Times New Roman" w:hAnsi="Times New Roman" w:cs="Times New Roman"/>
                <w:noProof/>
                <w:color w:val="000000" w:themeColor="text1"/>
                <w:lang w:val="id-ID"/>
              </w:rPr>
            </w:pPr>
          </w:p>
          <w:p w14:paraId="6A820772" w14:textId="77777777" w:rsidR="00321F0F" w:rsidRPr="005D7F40" w:rsidRDefault="00321F0F" w:rsidP="005D7F40">
            <w:pPr>
              <w:contextualSpacing/>
              <w:rPr>
                <w:rFonts w:ascii="Times New Roman" w:hAnsi="Times New Roman" w:cs="Times New Roman"/>
                <w:noProof/>
                <w:color w:val="000000" w:themeColor="text1"/>
                <w:lang w:val="id-ID"/>
              </w:rPr>
            </w:pPr>
          </w:p>
          <w:p w14:paraId="196489D7" w14:textId="77777777" w:rsidR="00321F0F" w:rsidRPr="005D7F40" w:rsidRDefault="00321F0F" w:rsidP="005D7F40">
            <w:pPr>
              <w:contextualSpacing/>
              <w:rPr>
                <w:rFonts w:ascii="Times New Roman" w:hAnsi="Times New Roman" w:cs="Times New Roman"/>
                <w:noProof/>
                <w:color w:val="000000" w:themeColor="text1"/>
                <w:lang w:val="id-ID"/>
              </w:rPr>
            </w:pPr>
          </w:p>
          <w:p w14:paraId="4108C663" w14:textId="77777777" w:rsidR="00321F0F" w:rsidRPr="005D7F40" w:rsidRDefault="00321F0F" w:rsidP="005D7F40">
            <w:pPr>
              <w:contextualSpacing/>
              <w:rPr>
                <w:rFonts w:ascii="Times New Roman" w:hAnsi="Times New Roman" w:cs="Times New Roman"/>
                <w:noProof/>
                <w:color w:val="000000" w:themeColor="text1"/>
                <w:lang w:val="id-ID"/>
              </w:rPr>
            </w:pPr>
          </w:p>
          <w:p w14:paraId="08AF902C" w14:textId="77777777" w:rsidR="00321F0F" w:rsidRPr="005D7F40" w:rsidRDefault="00321F0F" w:rsidP="005D7F40">
            <w:pPr>
              <w:contextualSpacing/>
              <w:rPr>
                <w:rFonts w:ascii="Times New Roman" w:hAnsi="Times New Roman" w:cs="Times New Roman"/>
                <w:noProof/>
                <w:color w:val="000000" w:themeColor="text1"/>
                <w:lang w:val="id-ID"/>
              </w:rPr>
            </w:pPr>
          </w:p>
          <w:p w14:paraId="523A910B" w14:textId="77777777" w:rsidR="00321F0F" w:rsidRPr="005D7F40" w:rsidRDefault="00321F0F" w:rsidP="005D7F40">
            <w:pPr>
              <w:contextualSpacing/>
              <w:rPr>
                <w:rFonts w:ascii="Times New Roman" w:hAnsi="Times New Roman" w:cs="Times New Roman"/>
                <w:noProof/>
                <w:color w:val="000000" w:themeColor="text1"/>
                <w:lang w:val="id-ID"/>
              </w:rPr>
            </w:pPr>
          </w:p>
          <w:p w14:paraId="2BDB4184" w14:textId="77777777" w:rsidR="00321F0F" w:rsidRPr="005D7F40" w:rsidRDefault="00321F0F" w:rsidP="005D7F40">
            <w:pPr>
              <w:contextualSpacing/>
              <w:rPr>
                <w:rFonts w:ascii="Times New Roman" w:hAnsi="Times New Roman" w:cs="Times New Roman"/>
                <w:noProof/>
                <w:color w:val="000000" w:themeColor="text1"/>
                <w:lang w:val="id-ID"/>
              </w:rPr>
            </w:pPr>
          </w:p>
          <w:p w14:paraId="1FB09EAD" w14:textId="2355A691" w:rsidR="003D6932" w:rsidRPr="005D7F40" w:rsidRDefault="003D6932" w:rsidP="005D7F40">
            <w:pPr>
              <w:contextualSpacing/>
              <w:rPr>
                <w:rFonts w:ascii="Times New Roman" w:hAnsi="Times New Roman" w:cs="Times New Roman"/>
                <w:noProof/>
                <w:color w:val="000000" w:themeColor="text1"/>
                <w:lang w:val="id-ID"/>
              </w:rPr>
            </w:pPr>
          </w:p>
        </w:tc>
        <w:tc>
          <w:tcPr>
            <w:tcW w:w="1701" w:type="dxa"/>
          </w:tcPr>
          <w:p w14:paraId="614C2790" w14:textId="0F67E2E5" w:rsidR="003D6932" w:rsidRPr="005D7F40" w:rsidRDefault="00321F0F"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Ketepatan mahasiswa dalam menjelaskan</w:t>
            </w:r>
          </w:p>
          <w:p w14:paraId="09EA0937" w14:textId="488E7EFC" w:rsidR="00321F0F" w:rsidRPr="005D7F40" w:rsidRDefault="00321F0F" w:rsidP="005D7F40">
            <w:pPr>
              <w:pStyle w:val="ListParagraph"/>
              <w:numPr>
                <w:ilvl w:val="0"/>
                <w:numId w:val="17"/>
              </w:numPr>
              <w:ind w:left="326"/>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Menjelaskan wacana berdarkan jenisnya</w:t>
            </w:r>
          </w:p>
          <w:p w14:paraId="72703C00" w14:textId="462C5730" w:rsidR="00321F0F" w:rsidRPr="005D7F40" w:rsidRDefault="00321F0F" w:rsidP="005D7F40">
            <w:pPr>
              <w:pStyle w:val="ListParagraph"/>
              <w:numPr>
                <w:ilvl w:val="0"/>
                <w:numId w:val="17"/>
              </w:numPr>
              <w:ind w:left="326"/>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Menelaah wacana berdarakan wujudnya</w:t>
            </w:r>
          </w:p>
          <w:p w14:paraId="55C418D4" w14:textId="63B80673" w:rsidR="003D6932" w:rsidRPr="005D7F40" w:rsidRDefault="00321F0F" w:rsidP="005D7F40">
            <w:pPr>
              <w:pStyle w:val="ListParagraph"/>
              <w:numPr>
                <w:ilvl w:val="0"/>
                <w:numId w:val="17"/>
              </w:numPr>
              <w:ind w:left="326"/>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Menelaah wacana berdasarkan tujua pemakaiannya</w:t>
            </w:r>
          </w:p>
        </w:tc>
        <w:tc>
          <w:tcPr>
            <w:tcW w:w="1276" w:type="dxa"/>
          </w:tcPr>
          <w:p w14:paraId="712552D7" w14:textId="77777777"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7BD8359D" w14:textId="77777777" w:rsidR="00D41A6A"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w:t>
            </w:r>
          </w:p>
          <w:p w14:paraId="5EF96FE1" w14:textId="2CA01C85" w:rsidR="003D6932" w:rsidRPr="005D7F40" w:rsidRDefault="001901C1"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w:t>
            </w:r>
            <w:r w:rsidR="00D41A6A" w:rsidRPr="005D7F40">
              <w:rPr>
                <w:rFonts w:ascii="Times New Roman" w:hAnsi="Times New Roman" w:cs="Times New Roman"/>
                <w:noProof/>
                <w:color w:val="000000" w:themeColor="text1"/>
                <w:lang w:val="id-ID"/>
              </w:rPr>
              <w:t>ugas</w:t>
            </w:r>
            <w:r w:rsidRPr="005D7F40">
              <w:rPr>
                <w:rFonts w:ascii="Times New Roman" w:hAnsi="Times New Roman" w:cs="Times New Roman"/>
                <w:noProof/>
                <w:color w:val="000000" w:themeColor="text1"/>
                <w:lang w:val="id-ID"/>
              </w:rPr>
              <w:t>/proyek</w:t>
            </w:r>
          </w:p>
        </w:tc>
        <w:tc>
          <w:tcPr>
            <w:tcW w:w="4252" w:type="dxa"/>
            <w:vAlign w:val="center"/>
          </w:tcPr>
          <w:p w14:paraId="428DC3CB" w14:textId="308BACE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00793E0A" w:rsidRPr="005D7F40">
              <w:rPr>
                <w:rFonts w:ascii="Times New Roman" w:eastAsia="Times New Roman" w:hAnsi="Times New Roman" w:cs="Times New Roman"/>
                <w:i/>
                <w:iCs/>
                <w:noProof/>
                <w:color w:val="000000" w:themeColor="text1"/>
                <w:lang w:val="id-ID" w:eastAsia="id-ID"/>
              </w:rPr>
              <w:t xml:space="preserve">project based </w:t>
            </w:r>
            <w:r w:rsidRPr="005D7F40">
              <w:rPr>
                <w:rFonts w:ascii="Times New Roman" w:eastAsia="Times New Roman" w:hAnsi="Times New Roman" w:cs="Times New Roman"/>
                <w:i/>
                <w:iCs/>
                <w:noProof/>
                <w:color w:val="000000" w:themeColor="text1"/>
                <w:lang w:val="id-ID" w:eastAsia="id-ID"/>
              </w:rPr>
              <w:t xml:space="preserve"> learning </w:t>
            </w:r>
            <w:r w:rsidR="00793E0A" w:rsidRPr="005D7F40">
              <w:rPr>
                <w:rFonts w:ascii="Times New Roman" w:eastAsia="Times New Roman" w:hAnsi="Times New Roman" w:cs="Times New Roman"/>
                <w:i/>
                <w:iCs/>
                <w:noProof/>
                <w:color w:val="000000" w:themeColor="text1"/>
                <w:lang w:val="id-ID" w:eastAsia="id-ID"/>
              </w:rPr>
              <w:t>(PBL)</w:t>
            </w:r>
            <w:r w:rsidRPr="005D7F40">
              <w:rPr>
                <w:rFonts w:ascii="Times New Roman" w:eastAsia="Times New Roman" w:hAnsi="Times New Roman" w:cs="Times New Roman"/>
                <w:noProof/>
                <w:color w:val="000000" w:themeColor="text1"/>
                <w:lang w:val="id-ID" w:eastAsia="id-ID"/>
              </w:rPr>
              <w:br/>
            </w:r>
          </w:p>
          <w:p w14:paraId="539D231A" w14:textId="43DF629A" w:rsidR="003D6932" w:rsidRPr="005D7F40" w:rsidRDefault="003D6932"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r>
            <w:r w:rsidR="00793E0A" w:rsidRPr="005D7F40">
              <w:rPr>
                <w:rFonts w:ascii="Times New Roman" w:eastAsia="Times New Roman" w:hAnsi="Times New Roman" w:cs="Times New Roman"/>
                <w:noProof/>
                <w:color w:val="000000" w:themeColor="text1"/>
                <w:lang w:val="id-ID" w:eastAsia="id-ID"/>
              </w:rPr>
              <w:t>Pengajuan pertanyaan mendasar apa yang harus dilakukan mahasiswa terhadap topik yang disajikan/pemecahan masalah</w:t>
            </w:r>
            <w:r w:rsidRPr="005D7F40">
              <w:rPr>
                <w:rFonts w:ascii="Times New Roman" w:eastAsia="Times New Roman" w:hAnsi="Times New Roman" w:cs="Times New Roman"/>
                <w:noProof/>
                <w:color w:val="000000" w:themeColor="text1"/>
                <w:lang w:val="id-ID" w:eastAsia="id-ID"/>
              </w:rPr>
              <w:t>.</w:t>
            </w:r>
          </w:p>
          <w:p w14:paraId="6BD68216" w14:textId="4415878D" w:rsidR="00793E0A" w:rsidRPr="005D7F40" w:rsidRDefault="00793E0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berdiskusi menyusun rencana pembuatan proyek (penyusunan wacana), pembagian tugas, dan menyiapkan refersni yang duperlukan.</w:t>
            </w:r>
          </w:p>
          <w:p w14:paraId="1F498586" w14:textId="08FE0983" w:rsidR="00793E0A" w:rsidRPr="005D7F40" w:rsidRDefault="00793E0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Menyusun jadwal pembuatan proyek</w:t>
            </w:r>
          </w:p>
          <w:p w14:paraId="14BF9F8A" w14:textId="759926E9" w:rsidR="00793E0A" w:rsidRPr="005D7F40" w:rsidRDefault="00793E0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Membuat proyek sesuai jadwal yang telah disusun.</w:t>
            </w:r>
          </w:p>
          <w:p w14:paraId="0F76AF42" w14:textId="172127D5" w:rsidR="00793E0A" w:rsidRPr="005D7F40" w:rsidRDefault="00793E0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Mendiskusikan hasil pembuatan proyek; dan</w:t>
            </w:r>
          </w:p>
          <w:p w14:paraId="6E01D53E" w14:textId="566B0302" w:rsidR="00793E0A" w:rsidRPr="005D7F40" w:rsidRDefault="00793E0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Memaparkan hasil pembuatan proyek</w:t>
            </w:r>
          </w:p>
          <w:p w14:paraId="48823043" w14:textId="677BDADB" w:rsidR="003D6932" w:rsidRPr="005D7F40" w:rsidRDefault="003D6932" w:rsidP="005D7F40">
            <w:pPr>
              <w:contextualSpacing/>
              <w:rPr>
                <w:rFonts w:ascii="Times New Roman" w:eastAsia="Times New Roman" w:hAnsi="Times New Roman" w:cs="Times New Roman"/>
                <w:noProof/>
                <w:color w:val="000000" w:themeColor="text1"/>
                <w:lang w:val="id-ID" w:eastAsia="id-ID"/>
              </w:rPr>
            </w:pPr>
          </w:p>
          <w:p w14:paraId="458250E2" w14:textId="12D21FC2"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lastRenderedPageBreak/>
              <w:t>Penugasan:</w:t>
            </w:r>
            <w:r w:rsidRPr="005D7F40">
              <w:rPr>
                <w:rFonts w:ascii="Times New Roman" w:eastAsia="Times New Roman" w:hAnsi="Times New Roman" w:cs="Times New Roman"/>
                <w:noProof/>
                <w:color w:val="000000" w:themeColor="text1"/>
                <w:lang w:val="id-ID" w:eastAsia="id-ID"/>
              </w:rPr>
              <w:br/>
              <w:t xml:space="preserve">membuat </w:t>
            </w:r>
            <w:r w:rsidR="00321F0F" w:rsidRPr="005D7F40">
              <w:rPr>
                <w:rFonts w:ascii="Times New Roman" w:eastAsia="Times New Roman" w:hAnsi="Times New Roman" w:cs="Times New Roman"/>
                <w:noProof/>
                <w:color w:val="000000" w:themeColor="text1"/>
                <w:lang w:val="id-ID" w:eastAsia="id-ID"/>
              </w:rPr>
              <w:t>salah satau wacana berdasarkan bentuknya</w:t>
            </w:r>
            <w:r w:rsidRPr="005D7F40">
              <w:rPr>
                <w:rFonts w:ascii="Times New Roman" w:eastAsia="Times New Roman" w:hAnsi="Times New Roman" w:cs="Times New Roman"/>
                <w:noProof/>
                <w:color w:val="000000" w:themeColor="text1"/>
                <w:lang w:val="id-ID" w:eastAsia="id-ID"/>
              </w:rPr>
              <w:t>.</w:t>
            </w:r>
          </w:p>
          <w:p w14:paraId="2245F60A" w14:textId="4E177734"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vAlign w:val="center"/>
          </w:tcPr>
          <w:p w14:paraId="618667CD" w14:textId="77777777" w:rsidR="003D6932" w:rsidRPr="005D7F40" w:rsidRDefault="003D6932"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lastRenderedPageBreak/>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7C490793"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18B48605" w14:textId="30257BFB"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Dosen menyajikan </w:t>
            </w:r>
            <w:r w:rsidR="004C1D3E" w:rsidRPr="005D7F40">
              <w:rPr>
                <w:rFonts w:ascii="Times New Roman" w:eastAsia="Times New Roman" w:hAnsi="Times New Roman" w:cs="Times New Roman"/>
                <w:noProof/>
                <w:color w:val="000000" w:themeColor="text1"/>
                <w:lang w:val="id-ID" w:eastAsia="id-ID"/>
              </w:rPr>
              <w:t>data</w:t>
            </w:r>
            <w:r w:rsidRPr="005D7F40">
              <w:rPr>
                <w:rFonts w:ascii="Times New Roman" w:eastAsia="Times New Roman" w:hAnsi="Times New Roman" w:cs="Times New Roman"/>
                <w:noProof/>
                <w:color w:val="000000" w:themeColor="text1"/>
                <w:lang w:val="id-ID" w:eastAsia="id-ID"/>
              </w:rPr>
              <w:t xml:space="preserve"> (terkait dengan materi) yang harus </w:t>
            </w:r>
            <w:r w:rsidR="004C1D3E" w:rsidRPr="005D7F40">
              <w:rPr>
                <w:rFonts w:ascii="Times New Roman" w:eastAsia="Times New Roman" w:hAnsi="Times New Roman" w:cs="Times New Roman"/>
                <w:noProof/>
                <w:color w:val="000000" w:themeColor="text1"/>
                <w:lang w:val="id-ID" w:eastAsia="id-ID"/>
              </w:rPr>
              <w:t>diidentifikasi</w:t>
            </w:r>
            <w:r w:rsidRPr="005D7F40">
              <w:rPr>
                <w:rFonts w:ascii="Times New Roman" w:eastAsia="Times New Roman" w:hAnsi="Times New Roman" w:cs="Times New Roman"/>
                <w:noProof/>
                <w:color w:val="000000" w:themeColor="text1"/>
                <w:lang w:val="id-ID" w:eastAsia="id-ID"/>
              </w:rPr>
              <w:t xml:space="preserve"> mahasiwa.</w:t>
            </w:r>
          </w:p>
          <w:p w14:paraId="60862BC8"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164A79D1"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422FF874"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 xml:space="preserve">link googlemeet untuk </w:t>
            </w:r>
            <w:r w:rsidRPr="005D7F40">
              <w:rPr>
                <w:rFonts w:ascii="Times New Roman" w:eastAsia="Times New Roman" w:hAnsi="Times New Roman" w:cs="Times New Roman"/>
                <w:i/>
                <w:noProof/>
                <w:color w:val="000000" w:themeColor="text1"/>
                <w:lang w:val="id-ID" w:eastAsia="id-ID"/>
              </w:rPr>
              <w:lastRenderedPageBreak/>
              <w:t>mempresentasikan hasil pemecahan masalah</w:t>
            </w:r>
          </w:p>
          <w:p w14:paraId="70FC954D" w14:textId="28804FC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tc>
        <w:tc>
          <w:tcPr>
            <w:tcW w:w="2605" w:type="dxa"/>
            <w:vAlign w:val="center"/>
          </w:tcPr>
          <w:p w14:paraId="131C2DB5"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lastRenderedPageBreak/>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416947BA"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p>
          <w:p w14:paraId="3B12434F"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Praptomo. Baryadi. 2015. Analisis Wacana. Bahan Lokakrya. FKIP Universtas Tidar, Jateng.</w:t>
            </w:r>
          </w:p>
          <w:p w14:paraId="46ACFD46"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Tahun 43, N0.2.</w:t>
            </w:r>
          </w:p>
          <w:p w14:paraId="7EF17E1D" w14:textId="77777777" w:rsidR="003D6932" w:rsidRPr="005D7F40" w:rsidRDefault="003D6932" w:rsidP="005D7F40">
            <w:pPr>
              <w:contextualSpacing/>
              <w:jc w:val="both"/>
              <w:rPr>
                <w:rFonts w:ascii="Times New Roman" w:eastAsia="Times New Roman" w:hAnsi="Times New Roman" w:cs="Times New Roman"/>
                <w:noProof/>
                <w:color w:val="000000" w:themeColor="text1"/>
                <w:lang w:val="id-ID" w:eastAsia="id-ID"/>
              </w:rPr>
            </w:pPr>
          </w:p>
          <w:p w14:paraId="11800CAF"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787349A5"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79DD485B"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392DD05B"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2D9F124B"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24F8A99A" w14:textId="22190402"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tc>
        <w:tc>
          <w:tcPr>
            <w:tcW w:w="939" w:type="dxa"/>
          </w:tcPr>
          <w:p w14:paraId="728F51E2" w14:textId="055164A3" w:rsidR="003D6932" w:rsidRPr="00EA025C" w:rsidRDefault="00EA025C"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lastRenderedPageBreak/>
              <w:t>20</w:t>
            </w:r>
          </w:p>
        </w:tc>
      </w:tr>
      <w:tr w:rsidR="00D35175" w:rsidRPr="007953ED" w14:paraId="0626990E" w14:textId="77777777" w:rsidTr="005D7F40">
        <w:tc>
          <w:tcPr>
            <w:tcW w:w="927" w:type="dxa"/>
          </w:tcPr>
          <w:p w14:paraId="675B2E17" w14:textId="245461AE" w:rsidR="003D6932" w:rsidRPr="005D7F40" w:rsidRDefault="008070BD"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5</w:t>
            </w:r>
          </w:p>
        </w:tc>
        <w:tc>
          <w:tcPr>
            <w:tcW w:w="2192" w:type="dxa"/>
          </w:tcPr>
          <w:p w14:paraId="1D35BF21" w14:textId="311E2228" w:rsidR="008070BD" w:rsidRPr="005D7F40" w:rsidRDefault="008070BD"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4</w:t>
            </w:r>
          </w:p>
          <w:p w14:paraId="684583DD" w14:textId="77777777" w:rsidR="008070BD" w:rsidRPr="005D7F40" w:rsidRDefault="008070BD" w:rsidP="005D7F40">
            <w:pPr>
              <w:contextualSpacing/>
              <w:rPr>
                <w:rFonts w:ascii="Times New Roman" w:hAnsi="Times New Roman" w:cs="Times New Roman"/>
                <w:noProof/>
                <w:color w:val="000000" w:themeColor="text1"/>
                <w:lang w:val="id-ID"/>
              </w:rPr>
            </w:pPr>
          </w:p>
          <w:p w14:paraId="4DE0914C" w14:textId="359479AB" w:rsidR="008070BD" w:rsidRPr="005D7F40" w:rsidRDefault="008070B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menemukan koteks, konteks, dan tekstur dalam wacana lisan/tulis</w:t>
            </w:r>
          </w:p>
          <w:p w14:paraId="3B32EC8C" w14:textId="77777777" w:rsidR="008070BD" w:rsidRPr="005D7F40" w:rsidRDefault="008070BD" w:rsidP="005D7F40">
            <w:pPr>
              <w:contextualSpacing/>
              <w:rPr>
                <w:rFonts w:ascii="Times New Roman" w:hAnsi="Times New Roman" w:cs="Times New Roman"/>
                <w:noProof/>
                <w:color w:val="000000" w:themeColor="text1"/>
                <w:lang w:val="id-ID"/>
              </w:rPr>
            </w:pPr>
          </w:p>
          <w:p w14:paraId="2BA98BD4" w14:textId="77777777" w:rsidR="008070BD" w:rsidRPr="005D7F40" w:rsidRDefault="008070BD" w:rsidP="005D7F40">
            <w:pPr>
              <w:contextualSpacing/>
              <w:rPr>
                <w:rFonts w:ascii="Times New Roman" w:hAnsi="Times New Roman" w:cs="Times New Roman"/>
                <w:noProof/>
                <w:color w:val="000000" w:themeColor="text1"/>
                <w:lang w:val="id-ID"/>
              </w:rPr>
            </w:pPr>
          </w:p>
          <w:p w14:paraId="22661D1C" w14:textId="77777777" w:rsidR="008070BD" w:rsidRPr="005D7F40" w:rsidRDefault="008070BD" w:rsidP="005D7F40">
            <w:pPr>
              <w:contextualSpacing/>
              <w:rPr>
                <w:rFonts w:ascii="Times New Roman" w:hAnsi="Times New Roman" w:cs="Times New Roman"/>
                <w:noProof/>
                <w:color w:val="000000" w:themeColor="text1"/>
                <w:lang w:val="id-ID"/>
              </w:rPr>
            </w:pPr>
          </w:p>
          <w:p w14:paraId="42776D86" w14:textId="77777777" w:rsidR="008070BD" w:rsidRPr="005D7F40" w:rsidRDefault="008070BD" w:rsidP="005D7F40">
            <w:pPr>
              <w:contextualSpacing/>
              <w:rPr>
                <w:rFonts w:ascii="Times New Roman" w:hAnsi="Times New Roman" w:cs="Times New Roman"/>
                <w:noProof/>
                <w:color w:val="000000" w:themeColor="text1"/>
                <w:lang w:val="id-ID"/>
              </w:rPr>
            </w:pPr>
          </w:p>
          <w:p w14:paraId="7AB189EA" w14:textId="77777777" w:rsidR="008070BD" w:rsidRPr="005D7F40" w:rsidRDefault="008070BD" w:rsidP="005D7F40">
            <w:pPr>
              <w:contextualSpacing/>
              <w:rPr>
                <w:rFonts w:ascii="Times New Roman" w:hAnsi="Times New Roman" w:cs="Times New Roman"/>
                <w:noProof/>
                <w:color w:val="000000" w:themeColor="text1"/>
                <w:lang w:val="id-ID"/>
              </w:rPr>
            </w:pPr>
          </w:p>
          <w:p w14:paraId="0804C6DB" w14:textId="77777777" w:rsidR="008070BD" w:rsidRPr="005D7F40" w:rsidRDefault="008070BD" w:rsidP="005D7F40">
            <w:pPr>
              <w:contextualSpacing/>
              <w:rPr>
                <w:rFonts w:ascii="Times New Roman" w:hAnsi="Times New Roman" w:cs="Times New Roman"/>
                <w:noProof/>
                <w:color w:val="000000" w:themeColor="text1"/>
                <w:lang w:val="id-ID"/>
              </w:rPr>
            </w:pPr>
          </w:p>
          <w:p w14:paraId="3A4D61F4" w14:textId="77777777" w:rsidR="008070BD" w:rsidRPr="005D7F40" w:rsidRDefault="008070BD" w:rsidP="005D7F40">
            <w:pPr>
              <w:contextualSpacing/>
              <w:rPr>
                <w:rFonts w:ascii="Times New Roman" w:hAnsi="Times New Roman" w:cs="Times New Roman"/>
                <w:noProof/>
                <w:color w:val="000000" w:themeColor="text1"/>
                <w:lang w:val="id-ID"/>
              </w:rPr>
            </w:pPr>
          </w:p>
          <w:p w14:paraId="45B38F6D" w14:textId="77777777" w:rsidR="008070BD" w:rsidRPr="005D7F40" w:rsidRDefault="008070BD" w:rsidP="005D7F40">
            <w:pPr>
              <w:contextualSpacing/>
              <w:rPr>
                <w:rFonts w:ascii="Times New Roman" w:hAnsi="Times New Roman" w:cs="Times New Roman"/>
                <w:noProof/>
                <w:color w:val="000000" w:themeColor="text1"/>
                <w:lang w:val="id-ID"/>
              </w:rPr>
            </w:pPr>
          </w:p>
          <w:p w14:paraId="30041740" w14:textId="4819228F"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 </w:t>
            </w:r>
          </w:p>
        </w:tc>
        <w:tc>
          <w:tcPr>
            <w:tcW w:w="1701" w:type="dxa"/>
          </w:tcPr>
          <w:p w14:paraId="44573F0F" w14:textId="2E7FEBCF" w:rsidR="003D6932" w:rsidRPr="005D7F40" w:rsidRDefault="008070B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Ketepatan mahasiswa dalam membedakan</w:t>
            </w:r>
          </w:p>
          <w:p w14:paraId="27FCC57F" w14:textId="7C86315F" w:rsidR="003D6932" w:rsidRPr="005D7F40" w:rsidRDefault="008070BD" w:rsidP="005D7F40">
            <w:pPr>
              <w:pStyle w:val="ListParagraph"/>
              <w:numPr>
                <w:ilvl w:val="0"/>
                <w:numId w:val="25"/>
              </w:numPr>
              <w:tabs>
                <w:tab w:val="left" w:pos="390"/>
              </w:tabs>
              <w:ind w:left="0" w:firstLine="0"/>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koteks, (2) konteks, (3) tekstur</w:t>
            </w:r>
          </w:p>
        </w:tc>
        <w:tc>
          <w:tcPr>
            <w:tcW w:w="1276" w:type="dxa"/>
          </w:tcPr>
          <w:p w14:paraId="707D7C33" w14:textId="77777777"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27316B69" w14:textId="733914CA" w:rsidR="003D6932" w:rsidRPr="005D7F40" w:rsidRDefault="003D6932"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w:t>
            </w:r>
            <w:r w:rsidR="001901C1" w:rsidRPr="005D7F40">
              <w:rPr>
                <w:rFonts w:ascii="Times New Roman" w:hAnsi="Times New Roman" w:cs="Times New Roman"/>
                <w:noProof/>
                <w:color w:val="000000" w:themeColor="text1"/>
                <w:lang w:val="id-ID"/>
              </w:rPr>
              <w:t>tugas/proyek</w:t>
            </w:r>
          </w:p>
        </w:tc>
        <w:tc>
          <w:tcPr>
            <w:tcW w:w="4252" w:type="dxa"/>
            <w:vAlign w:val="center"/>
          </w:tcPr>
          <w:p w14:paraId="0626C6A8" w14:textId="77777777" w:rsidR="008070BD" w:rsidRPr="005D7F40" w:rsidRDefault="008070BD"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project based  learning (PBL)</w:t>
            </w:r>
            <w:r w:rsidRPr="005D7F40">
              <w:rPr>
                <w:rFonts w:ascii="Times New Roman" w:eastAsia="Times New Roman" w:hAnsi="Times New Roman" w:cs="Times New Roman"/>
                <w:noProof/>
                <w:color w:val="000000" w:themeColor="text1"/>
                <w:lang w:val="id-ID" w:eastAsia="id-ID"/>
              </w:rPr>
              <w:br/>
            </w:r>
          </w:p>
          <w:p w14:paraId="189FD567" w14:textId="77777777" w:rsidR="008070BD" w:rsidRPr="005D7F40" w:rsidRDefault="008070BD"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Pengajuan pertanyaan mendasar apa yang harus dilakukan mahasiswa terhadap topik yang disajikan/pemecahan masalah.</w:t>
            </w:r>
          </w:p>
          <w:p w14:paraId="46CA9700" w14:textId="48D860B9" w:rsidR="008070BD" w:rsidRPr="005D7F40" w:rsidRDefault="008070BD"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berdiskusi menyusun rencana pembuatan proyek (pembuatan bagan perbedaan koteks, konteks, dan tekstur), pembagian tugas, dan menyiapkan refersni yang duperlukan.</w:t>
            </w:r>
          </w:p>
          <w:p w14:paraId="650FB8E2" w14:textId="77777777" w:rsidR="008070BD" w:rsidRPr="005D7F40" w:rsidRDefault="008070BD"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Menyusun jadwal pembuatan proyek</w:t>
            </w:r>
          </w:p>
          <w:p w14:paraId="2734A6CC" w14:textId="77777777" w:rsidR="008070BD" w:rsidRPr="005D7F40" w:rsidRDefault="008070BD"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Membuat proyek sesuai jadwal yang telah disusun.</w:t>
            </w:r>
          </w:p>
          <w:p w14:paraId="29EF9AC8" w14:textId="77777777" w:rsidR="008070BD" w:rsidRPr="005D7F40" w:rsidRDefault="008070BD"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Mendiskusikan hasil pembuatan proyek; dan</w:t>
            </w:r>
          </w:p>
          <w:p w14:paraId="6811A6BF" w14:textId="77777777" w:rsidR="008070BD" w:rsidRPr="005D7F40" w:rsidRDefault="008070BD"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Memaparkan hasil pembuatan proyek</w:t>
            </w:r>
          </w:p>
          <w:p w14:paraId="0836E128" w14:textId="77777777" w:rsidR="008070BD" w:rsidRPr="005D7F40" w:rsidRDefault="008070BD" w:rsidP="005D7F40">
            <w:pPr>
              <w:contextualSpacing/>
              <w:rPr>
                <w:rFonts w:ascii="Times New Roman" w:eastAsia="Times New Roman" w:hAnsi="Times New Roman" w:cs="Times New Roman"/>
                <w:noProof/>
                <w:color w:val="000000" w:themeColor="text1"/>
                <w:lang w:val="id-ID" w:eastAsia="id-ID"/>
              </w:rPr>
            </w:pPr>
          </w:p>
          <w:p w14:paraId="3C6860FF" w14:textId="0E39525B" w:rsidR="008070BD" w:rsidRPr="005D7F40" w:rsidRDefault="008070BD"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membuat bagan perbedaan koteks, konteks, dan tekstur</w:t>
            </w:r>
          </w:p>
          <w:p w14:paraId="2DF25F8E" w14:textId="4A2D6F05" w:rsidR="003D6932" w:rsidRPr="005D7F40" w:rsidRDefault="008070BD"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vAlign w:val="center"/>
          </w:tcPr>
          <w:p w14:paraId="4317202E" w14:textId="77777777" w:rsidR="003D6932" w:rsidRPr="005D7F40" w:rsidRDefault="003D6932" w:rsidP="005D7F40">
            <w:pPr>
              <w:pStyle w:val="ListParagraph"/>
              <w:ind w:left="17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693A539C"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7DA66BC6"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kasus (terkait dengan materi) yang harus dipecahkan mahasiwa.</w:t>
            </w:r>
          </w:p>
          <w:p w14:paraId="74817E8B"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26E07ED4"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0D6E46E3"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googlemeet untuk mempresentasikan hasil pemecahan masalah</w:t>
            </w:r>
          </w:p>
          <w:p w14:paraId="5AA22AF6" w14:textId="77777777" w:rsidR="003D6932" w:rsidRPr="005D7F40" w:rsidRDefault="003D6932"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p w14:paraId="5F7EC809" w14:textId="77777777" w:rsidR="003D6932" w:rsidRPr="005D7F40" w:rsidRDefault="003D6932" w:rsidP="005D7F40">
            <w:pPr>
              <w:contextualSpacing/>
              <w:rPr>
                <w:rFonts w:ascii="Times New Roman" w:hAnsi="Times New Roman" w:cs="Times New Roman"/>
                <w:noProof/>
                <w:color w:val="000000" w:themeColor="text1"/>
                <w:lang w:val="id-ID"/>
              </w:rPr>
            </w:pPr>
          </w:p>
          <w:p w14:paraId="46489E35" w14:textId="77777777" w:rsidR="00F72F9D" w:rsidRPr="005D7F40" w:rsidRDefault="00F72F9D" w:rsidP="005D7F40">
            <w:pPr>
              <w:contextualSpacing/>
              <w:rPr>
                <w:rFonts w:ascii="Times New Roman" w:hAnsi="Times New Roman" w:cs="Times New Roman"/>
                <w:noProof/>
                <w:color w:val="000000" w:themeColor="text1"/>
                <w:lang w:val="id-ID"/>
              </w:rPr>
            </w:pPr>
          </w:p>
        </w:tc>
        <w:tc>
          <w:tcPr>
            <w:tcW w:w="2605" w:type="dxa"/>
            <w:vAlign w:val="center"/>
          </w:tcPr>
          <w:p w14:paraId="0D0005FF" w14:textId="77777777" w:rsidR="00F72F9D" w:rsidRPr="005D7F40" w:rsidRDefault="00F72F9D" w:rsidP="005D7F40">
            <w:pPr>
              <w:contextualSpacing/>
              <w:jc w:val="both"/>
              <w:rPr>
                <w:rFonts w:ascii="Times New Roman" w:eastAsia="Calibri" w:hAnsi="Times New Roman" w:cs="Times New Roman"/>
                <w:noProof/>
                <w:color w:val="000000" w:themeColor="text1"/>
                <w:lang w:val="id-ID"/>
              </w:rPr>
            </w:pPr>
            <w:r w:rsidRPr="005D7F40">
              <w:rPr>
                <w:rFonts w:ascii="Times New Roman" w:eastAsia="Calibri" w:hAnsi="Times New Roman" w:cs="Times New Roman"/>
                <w:noProof/>
                <w:color w:val="000000" w:themeColor="text1"/>
                <w:lang w:val="id-ID"/>
              </w:rPr>
              <w:t xml:space="preserve">Mulyana. 2005. </w:t>
            </w:r>
            <w:r w:rsidRPr="005D7F40">
              <w:rPr>
                <w:rFonts w:ascii="Times New Roman" w:eastAsia="Calibri" w:hAnsi="Times New Roman" w:cs="Times New Roman"/>
                <w:i/>
                <w:noProof/>
                <w:color w:val="000000" w:themeColor="text1"/>
                <w:lang w:val="id-ID"/>
              </w:rPr>
              <w:t>Kajian Wacana Teori, Metode, dan Aplikasi Prinsip-prinsip Analisis Wacana.</w:t>
            </w:r>
            <w:r w:rsidRPr="005D7F40">
              <w:rPr>
                <w:rFonts w:ascii="Times New Roman" w:eastAsia="Calibri" w:hAnsi="Times New Roman" w:cs="Times New Roman"/>
                <w:noProof/>
                <w:color w:val="000000" w:themeColor="text1"/>
                <w:lang w:val="id-ID"/>
              </w:rPr>
              <w:t xml:space="preserve"> Yogyakarta: Tiara Wacana.</w:t>
            </w:r>
          </w:p>
          <w:p w14:paraId="22B5AC5E" w14:textId="77777777" w:rsidR="00F72F9D" w:rsidRPr="005D7F40" w:rsidRDefault="00F72F9D" w:rsidP="005D7F40">
            <w:pPr>
              <w:contextualSpacing/>
              <w:jc w:val="both"/>
              <w:rPr>
                <w:rFonts w:ascii="Times New Roman" w:eastAsia="Calibri" w:hAnsi="Times New Roman" w:cs="Times New Roman"/>
                <w:noProof/>
                <w:color w:val="000000" w:themeColor="text1"/>
                <w:lang w:val="id-ID"/>
              </w:rPr>
            </w:pPr>
          </w:p>
          <w:p w14:paraId="233B87DD" w14:textId="77777777" w:rsidR="003D6932" w:rsidRPr="005D7F40" w:rsidRDefault="00F72F9D"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Suhendra. 2018</w:t>
            </w:r>
            <w:r w:rsidRPr="005D7F40">
              <w:rPr>
                <w:rFonts w:ascii="Times New Roman" w:hAnsi="Times New Roman" w:cs="Times New Roman"/>
                <w:i/>
                <w:noProof/>
                <w:color w:val="000000" w:themeColor="text1"/>
                <w:lang w:val="id-ID"/>
              </w:rPr>
              <w:t>. Analisis wacana Bahasa Indonesia</w:t>
            </w:r>
            <w:r w:rsidRPr="005D7F40">
              <w:rPr>
                <w:rFonts w:ascii="Times New Roman" w:hAnsi="Times New Roman" w:cs="Times New Roman"/>
                <w:noProof/>
                <w:color w:val="000000" w:themeColor="text1"/>
                <w:lang w:val="id-ID"/>
              </w:rPr>
              <w:t xml:space="preserve"> (edidi revisi). LBSI. Unpak.</w:t>
            </w:r>
          </w:p>
          <w:p w14:paraId="3DD8005A"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22925916"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6C5B50E0"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063A8509"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0E0E4DDD"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55CDD57A"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54837A04"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52ECDD58"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63F45667"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2FA39AAA" w14:textId="77777777" w:rsidR="00F72F9D" w:rsidRPr="005D7F40" w:rsidRDefault="00F72F9D" w:rsidP="005D7F40">
            <w:pPr>
              <w:contextualSpacing/>
              <w:jc w:val="both"/>
              <w:rPr>
                <w:rFonts w:ascii="Times New Roman" w:hAnsi="Times New Roman" w:cs="Times New Roman"/>
                <w:noProof/>
                <w:color w:val="000000" w:themeColor="text1"/>
                <w:lang w:val="id-ID"/>
              </w:rPr>
            </w:pPr>
          </w:p>
          <w:p w14:paraId="6AEA2600" w14:textId="54F2B8CA"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tc>
        <w:tc>
          <w:tcPr>
            <w:tcW w:w="939" w:type="dxa"/>
          </w:tcPr>
          <w:p w14:paraId="33C0CA88" w14:textId="43CC430A" w:rsidR="003D6932" w:rsidRPr="00EA025C" w:rsidRDefault="00530ED2"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10</w:t>
            </w:r>
          </w:p>
        </w:tc>
      </w:tr>
      <w:tr w:rsidR="00D35175" w:rsidRPr="005D7F40" w14:paraId="31E96AAF" w14:textId="77777777" w:rsidTr="00B326E7">
        <w:tc>
          <w:tcPr>
            <w:tcW w:w="927" w:type="dxa"/>
            <w:shd w:val="clear" w:color="auto" w:fill="E2EFD9" w:themeFill="accent6" w:themeFillTint="33"/>
          </w:tcPr>
          <w:p w14:paraId="44F6FD2F" w14:textId="73E28E93" w:rsidR="001901C1" w:rsidRPr="005D7F40" w:rsidRDefault="0030648E"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6-7</w:t>
            </w:r>
          </w:p>
        </w:tc>
        <w:tc>
          <w:tcPr>
            <w:tcW w:w="2192" w:type="dxa"/>
            <w:shd w:val="clear" w:color="auto" w:fill="E2EFD9" w:themeFill="accent6" w:themeFillTint="33"/>
          </w:tcPr>
          <w:p w14:paraId="5B84D943" w14:textId="2E838E1A" w:rsidR="001901C1" w:rsidRPr="005D7F40" w:rsidRDefault="001901C1"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5</w:t>
            </w:r>
          </w:p>
          <w:p w14:paraId="525BD794" w14:textId="7F4F353D" w:rsidR="001901C1" w:rsidRPr="005D7F40" w:rsidRDefault="001901C1"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menganalisis bentuk-bentuk referensi dan inferensi dalam wacana lisan/tulis</w:t>
            </w:r>
          </w:p>
        </w:tc>
        <w:tc>
          <w:tcPr>
            <w:tcW w:w="1701" w:type="dxa"/>
            <w:shd w:val="clear" w:color="auto" w:fill="E2EFD9" w:themeFill="accent6" w:themeFillTint="33"/>
          </w:tcPr>
          <w:p w14:paraId="286A2B00" w14:textId="63233493" w:rsidR="001901C1" w:rsidRPr="005D7F40" w:rsidRDefault="001901C1"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Ketepatan mahasiswa dalam menjelaskan (1) refernsi dan bentuk-bentuknya, (2) inferensi dalam wacana lisan/tulis</w:t>
            </w:r>
          </w:p>
        </w:tc>
        <w:tc>
          <w:tcPr>
            <w:tcW w:w="1276" w:type="dxa"/>
            <w:shd w:val="clear" w:color="auto" w:fill="E2EFD9" w:themeFill="accent6" w:themeFillTint="33"/>
          </w:tcPr>
          <w:p w14:paraId="4B64B5A5" w14:textId="77777777" w:rsidR="001901C1" w:rsidRPr="005D7F40" w:rsidRDefault="001901C1"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0C005780" w14:textId="71995D3F" w:rsidR="001901C1" w:rsidRPr="005D7F40" w:rsidRDefault="001901C1"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Tekniks tes: non tes</w:t>
            </w:r>
          </w:p>
        </w:tc>
        <w:tc>
          <w:tcPr>
            <w:tcW w:w="4252" w:type="dxa"/>
            <w:shd w:val="clear" w:color="auto" w:fill="E2EFD9" w:themeFill="accent6" w:themeFillTint="33"/>
            <w:vAlign w:val="center"/>
          </w:tcPr>
          <w:p w14:paraId="352A3354" w14:textId="77777777" w:rsidR="001901C1" w:rsidRPr="005D7F40" w:rsidRDefault="001901C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probelm based learning (PBL)</w:t>
            </w:r>
            <w:r w:rsidRPr="005D7F40">
              <w:rPr>
                <w:rFonts w:ascii="Times New Roman" w:eastAsia="Times New Roman" w:hAnsi="Times New Roman" w:cs="Times New Roman"/>
                <w:noProof/>
                <w:color w:val="000000" w:themeColor="text1"/>
                <w:lang w:val="id-ID" w:eastAsia="id-ID"/>
              </w:rPr>
              <w:br/>
            </w:r>
          </w:p>
          <w:p w14:paraId="2EFFE24D" w14:textId="77777777" w:rsidR="001901C1" w:rsidRPr="005D7F40" w:rsidRDefault="001901C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Disajikan kaus-kasus yang harus dipecahkan oleh mahasiswa.</w:t>
            </w:r>
          </w:p>
          <w:p w14:paraId="29997413" w14:textId="77777777" w:rsidR="001901C1" w:rsidRPr="005D7F40" w:rsidRDefault="001901C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menelaah materi pembelajaran yang diberikan.</w:t>
            </w:r>
            <w:r w:rsidRPr="005D7F40">
              <w:rPr>
                <w:rFonts w:ascii="Times New Roman" w:eastAsia="Times New Roman" w:hAnsi="Times New Roman" w:cs="Times New Roman"/>
                <w:noProof/>
                <w:color w:val="000000" w:themeColor="text1"/>
                <w:lang w:val="id-ID" w:eastAsia="id-ID"/>
              </w:rPr>
              <w:br/>
              <w:t>-Mahasiswa mengidentifikasi materi pembelajaran yang terkait dengan masalah yang diberikan</w:t>
            </w:r>
          </w:p>
          <w:p w14:paraId="7F06B70B" w14:textId="77777777" w:rsidR="001901C1" w:rsidRPr="005D7F40" w:rsidRDefault="001901C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menyusun alternatif solusi untuk memecahkan masalah yang diberikan.</w:t>
            </w:r>
          </w:p>
          <w:p w14:paraId="3FA91F67" w14:textId="77777777" w:rsidR="001901C1" w:rsidRPr="005D7F40" w:rsidRDefault="001901C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mempresentasikan hasil pemecahan masalah.</w:t>
            </w:r>
          </w:p>
          <w:p w14:paraId="56267660" w14:textId="77777777" w:rsidR="001901C1" w:rsidRPr="005D7F40" w:rsidRDefault="001901C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 </w:t>
            </w:r>
          </w:p>
          <w:p w14:paraId="1C98376A" w14:textId="7043F56C" w:rsidR="001901C1" w:rsidRPr="005D7F40" w:rsidRDefault="001901C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menganalisis bentuk inferensi dan referensi dalam wacana tulis</w:t>
            </w:r>
          </w:p>
          <w:p w14:paraId="04297B55" w14:textId="58970619" w:rsidR="001901C1" w:rsidRPr="005D7F40" w:rsidRDefault="001901C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shd w:val="clear" w:color="auto" w:fill="E2EFD9" w:themeFill="accent6" w:themeFillTint="33"/>
            <w:vAlign w:val="center"/>
          </w:tcPr>
          <w:p w14:paraId="7A9ACE50" w14:textId="77777777" w:rsidR="001901C1" w:rsidRPr="005D7F40" w:rsidRDefault="001901C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1FE9DF68" w14:textId="77777777" w:rsidR="001901C1" w:rsidRPr="005D7F40" w:rsidRDefault="001901C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6A2C547F" w14:textId="77777777" w:rsidR="001901C1" w:rsidRPr="005D7F40" w:rsidRDefault="001901C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data (terkait dengan materi) yang harus diidentifikasi mahasiwa.</w:t>
            </w:r>
          </w:p>
          <w:p w14:paraId="41B2836C" w14:textId="77777777" w:rsidR="001901C1" w:rsidRPr="005D7F40" w:rsidRDefault="001901C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7868A6AA" w14:textId="77777777" w:rsidR="001901C1" w:rsidRPr="005D7F40" w:rsidRDefault="001901C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61CEBF31" w14:textId="77777777" w:rsidR="001901C1" w:rsidRPr="005D7F40" w:rsidRDefault="001901C1"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googlemeet untuk mempresentasikan hasil pemecahan masalah</w:t>
            </w:r>
          </w:p>
          <w:p w14:paraId="466D1756" w14:textId="70DC9041" w:rsidR="001901C1" w:rsidRPr="005D7F40" w:rsidRDefault="001901C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tc>
        <w:tc>
          <w:tcPr>
            <w:tcW w:w="2605" w:type="dxa"/>
            <w:shd w:val="clear" w:color="auto" w:fill="E2EFD9" w:themeFill="accent6" w:themeFillTint="33"/>
            <w:vAlign w:val="center"/>
          </w:tcPr>
          <w:p w14:paraId="7F665605"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Suhendra. 2018</w:t>
            </w:r>
            <w:r w:rsidRPr="005D7F40">
              <w:rPr>
                <w:rFonts w:ascii="Times New Roman" w:hAnsi="Times New Roman" w:cs="Times New Roman"/>
                <w:i/>
                <w:noProof/>
                <w:color w:val="000000" w:themeColor="text1"/>
                <w:lang w:val="id-ID"/>
              </w:rPr>
              <w:t>. Analisis wacana Bahasa Indonesia</w:t>
            </w:r>
            <w:r w:rsidRPr="005D7F40">
              <w:rPr>
                <w:rFonts w:ascii="Times New Roman" w:hAnsi="Times New Roman" w:cs="Times New Roman"/>
                <w:noProof/>
                <w:color w:val="000000" w:themeColor="text1"/>
                <w:lang w:val="id-ID"/>
              </w:rPr>
              <w:t xml:space="preserve"> (edidi revisi). LBSI. Unpak.</w:t>
            </w:r>
          </w:p>
          <w:p w14:paraId="39806AD6" w14:textId="77777777" w:rsidR="00F72F9D" w:rsidRPr="005D7F40" w:rsidRDefault="00F72F9D" w:rsidP="005D7F40">
            <w:pPr>
              <w:contextualSpacing/>
              <w:rPr>
                <w:rFonts w:ascii="Times New Roman" w:hAnsi="Times New Roman" w:cs="Times New Roman"/>
                <w:noProof/>
                <w:color w:val="000000" w:themeColor="text1"/>
                <w:lang w:val="id-ID"/>
              </w:rPr>
            </w:pPr>
          </w:p>
          <w:p w14:paraId="13FF0571"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Fitri Umi Zakiyah, 2017. Wacana Monolog, Dialog, dan Polilog. Makalah Lokakarya. </w:t>
            </w:r>
          </w:p>
          <w:p w14:paraId="0E8F62B8" w14:textId="77777777" w:rsidR="001901C1" w:rsidRPr="005D7F40" w:rsidRDefault="001901C1" w:rsidP="005D7F40">
            <w:pPr>
              <w:contextualSpacing/>
              <w:jc w:val="both"/>
              <w:rPr>
                <w:rFonts w:ascii="Times New Roman" w:eastAsia="Times New Roman" w:hAnsi="Times New Roman" w:cs="Times New Roman"/>
                <w:noProof/>
                <w:color w:val="000000" w:themeColor="text1"/>
                <w:lang w:val="id-ID" w:eastAsia="id-ID"/>
              </w:rPr>
            </w:pPr>
          </w:p>
          <w:p w14:paraId="2DCAF18E"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5DA19DB7"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1C2C5A1D"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62252591"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tc>
        <w:tc>
          <w:tcPr>
            <w:tcW w:w="939" w:type="dxa"/>
          </w:tcPr>
          <w:p w14:paraId="461F1806" w14:textId="720C8700" w:rsidR="001901C1" w:rsidRPr="00EA025C" w:rsidRDefault="00EA025C"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5</w:t>
            </w:r>
          </w:p>
        </w:tc>
      </w:tr>
      <w:tr w:rsidR="00D35175" w:rsidRPr="005D7F40" w14:paraId="334D7D4E" w14:textId="77777777" w:rsidTr="005D7F40">
        <w:tc>
          <w:tcPr>
            <w:tcW w:w="927" w:type="dxa"/>
          </w:tcPr>
          <w:p w14:paraId="5C1CB2E0" w14:textId="1F3F4764" w:rsidR="00946C93" w:rsidRPr="005D7F40" w:rsidRDefault="00946C93"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8</w:t>
            </w:r>
          </w:p>
        </w:tc>
        <w:tc>
          <w:tcPr>
            <w:tcW w:w="16509" w:type="dxa"/>
            <w:gridSpan w:val="7"/>
          </w:tcPr>
          <w:p w14:paraId="0B28B251" w14:textId="17B0112D" w:rsidR="00946C93" w:rsidRPr="005D7F40" w:rsidRDefault="00946C93"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UTS</w:t>
            </w:r>
          </w:p>
        </w:tc>
      </w:tr>
      <w:tr w:rsidR="00D35175" w:rsidRPr="005D7F40" w14:paraId="5F6B0575" w14:textId="77777777" w:rsidTr="005D7F40">
        <w:tc>
          <w:tcPr>
            <w:tcW w:w="927" w:type="dxa"/>
          </w:tcPr>
          <w:p w14:paraId="21D825DC" w14:textId="4E728747" w:rsidR="001901C1" w:rsidRPr="005D7F40" w:rsidRDefault="0030648E"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lastRenderedPageBreak/>
              <w:t>9-10</w:t>
            </w:r>
          </w:p>
        </w:tc>
        <w:tc>
          <w:tcPr>
            <w:tcW w:w="2192" w:type="dxa"/>
          </w:tcPr>
          <w:p w14:paraId="7AA66B6C" w14:textId="469D2468" w:rsidR="001901C1" w:rsidRPr="005D7F40" w:rsidRDefault="001901C1"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6</w:t>
            </w:r>
          </w:p>
          <w:p w14:paraId="7C3133FF" w14:textId="05D82D69" w:rsidR="001901C1" w:rsidRPr="005D7F40" w:rsidRDefault="001901C1"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meenyimpulkan bentuk-bentuk kohesi dan koherensi dalam wacana</w:t>
            </w:r>
          </w:p>
        </w:tc>
        <w:tc>
          <w:tcPr>
            <w:tcW w:w="1701" w:type="dxa"/>
          </w:tcPr>
          <w:p w14:paraId="06A4BDFE" w14:textId="79F65E6A" w:rsidR="001901C1" w:rsidRPr="005D7F40" w:rsidRDefault="00E66516"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Ketepatan mahasiswa dalam menjelaskan (1) kohesi dan bentuk-bentuknya, (2) koherensi dalam wacana</w:t>
            </w:r>
          </w:p>
        </w:tc>
        <w:tc>
          <w:tcPr>
            <w:tcW w:w="1276" w:type="dxa"/>
          </w:tcPr>
          <w:p w14:paraId="21F9AD47" w14:textId="77777777" w:rsidR="00E66516" w:rsidRPr="005D7F40" w:rsidRDefault="00E66516"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79197297" w14:textId="02793751" w:rsidR="001901C1" w:rsidRPr="005D7F40" w:rsidRDefault="00E66516"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Tekniks tes: non tes</w:t>
            </w:r>
          </w:p>
        </w:tc>
        <w:tc>
          <w:tcPr>
            <w:tcW w:w="4252" w:type="dxa"/>
            <w:vAlign w:val="center"/>
          </w:tcPr>
          <w:p w14:paraId="54697B7A" w14:textId="77777777" w:rsidR="00E66516" w:rsidRPr="005D7F40" w:rsidRDefault="00E66516"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probelm based learning (PBL)</w:t>
            </w:r>
            <w:r w:rsidRPr="005D7F40">
              <w:rPr>
                <w:rFonts w:ascii="Times New Roman" w:eastAsia="Times New Roman" w:hAnsi="Times New Roman" w:cs="Times New Roman"/>
                <w:noProof/>
                <w:color w:val="000000" w:themeColor="text1"/>
                <w:lang w:val="id-ID" w:eastAsia="id-ID"/>
              </w:rPr>
              <w:br/>
            </w:r>
          </w:p>
          <w:p w14:paraId="6DB2CEFC" w14:textId="77777777" w:rsidR="00E66516" w:rsidRPr="005D7F40" w:rsidRDefault="00E66516"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Disajikan kaus-kasus yang harus dipecahkan oleh mahasiswa.</w:t>
            </w:r>
          </w:p>
          <w:p w14:paraId="7FBB8750" w14:textId="77777777" w:rsidR="00E66516" w:rsidRPr="005D7F40" w:rsidRDefault="00E66516"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menelaah materi pembelajaran yang diberikan.</w:t>
            </w:r>
            <w:r w:rsidRPr="005D7F40">
              <w:rPr>
                <w:rFonts w:ascii="Times New Roman" w:eastAsia="Times New Roman" w:hAnsi="Times New Roman" w:cs="Times New Roman"/>
                <w:noProof/>
                <w:color w:val="000000" w:themeColor="text1"/>
                <w:lang w:val="id-ID" w:eastAsia="id-ID"/>
              </w:rPr>
              <w:br/>
              <w:t>-Mahasiswa mengidentifikasi materi pembelajaran yang terkait dengan masalah yang diberikan</w:t>
            </w:r>
          </w:p>
          <w:p w14:paraId="58430C4F" w14:textId="77777777" w:rsidR="00E66516" w:rsidRPr="005D7F40" w:rsidRDefault="00E66516"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menyusun alternatif solusi untuk memecahkan masalah yang diberikan.</w:t>
            </w:r>
          </w:p>
          <w:p w14:paraId="1F3C2378" w14:textId="77777777" w:rsidR="00E66516" w:rsidRPr="005D7F40" w:rsidRDefault="00E66516"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mempresentasikan hasil pemecahan masalah.</w:t>
            </w:r>
          </w:p>
          <w:p w14:paraId="6129743B" w14:textId="77777777" w:rsidR="00E66516" w:rsidRPr="005D7F40" w:rsidRDefault="00E66516"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 </w:t>
            </w:r>
          </w:p>
          <w:p w14:paraId="0E5CD9C6" w14:textId="0C51376E" w:rsidR="00E66516" w:rsidRPr="005D7F40" w:rsidRDefault="00E66516"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 xml:space="preserve">menganalisis </w:t>
            </w:r>
            <w:r w:rsidR="005F0978" w:rsidRPr="005D7F40">
              <w:rPr>
                <w:rFonts w:ascii="Times New Roman" w:eastAsia="Times New Roman" w:hAnsi="Times New Roman" w:cs="Times New Roman"/>
                <w:noProof/>
                <w:color w:val="000000" w:themeColor="text1"/>
                <w:lang w:val="id-ID" w:eastAsia="id-ID"/>
              </w:rPr>
              <w:t>kohesi dan koherensi</w:t>
            </w:r>
            <w:r w:rsidRPr="005D7F40">
              <w:rPr>
                <w:rFonts w:ascii="Times New Roman" w:eastAsia="Times New Roman" w:hAnsi="Times New Roman" w:cs="Times New Roman"/>
                <w:noProof/>
                <w:color w:val="000000" w:themeColor="text1"/>
                <w:lang w:val="id-ID" w:eastAsia="id-ID"/>
              </w:rPr>
              <w:t xml:space="preserve"> dalam wacana tulis</w:t>
            </w:r>
          </w:p>
          <w:p w14:paraId="604E0955" w14:textId="5B5BF590" w:rsidR="001901C1" w:rsidRPr="005D7F40" w:rsidRDefault="00E66516"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vAlign w:val="center"/>
          </w:tcPr>
          <w:p w14:paraId="1613DCD3" w14:textId="77777777" w:rsidR="006C1A60" w:rsidRPr="005D7F40" w:rsidRDefault="006C1A60"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130B4938" w14:textId="77777777" w:rsidR="006C1A60" w:rsidRPr="005D7F40" w:rsidRDefault="006C1A60"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3304B685" w14:textId="77777777" w:rsidR="006C1A60" w:rsidRPr="005D7F40" w:rsidRDefault="006C1A60"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data (terkait dengan materi) yang harus diidentifikasi mahasiwa.</w:t>
            </w:r>
          </w:p>
          <w:p w14:paraId="56DAE99A" w14:textId="77777777" w:rsidR="006C1A60" w:rsidRPr="005D7F40" w:rsidRDefault="006C1A60"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27409842" w14:textId="77777777" w:rsidR="006C1A60" w:rsidRPr="005D7F40" w:rsidRDefault="006C1A60"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741DD13F" w14:textId="77777777" w:rsidR="006C1A60" w:rsidRPr="005D7F40" w:rsidRDefault="006C1A60"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googlemeet untuk mempresentasikan hasil pemecahan masalah</w:t>
            </w:r>
          </w:p>
          <w:p w14:paraId="2CC8F319" w14:textId="30522B82" w:rsidR="001901C1" w:rsidRPr="005D7F40" w:rsidRDefault="006C1A60"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tc>
        <w:tc>
          <w:tcPr>
            <w:tcW w:w="2605" w:type="dxa"/>
            <w:vAlign w:val="center"/>
          </w:tcPr>
          <w:p w14:paraId="1485F57A"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1EF44BD0"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p>
          <w:p w14:paraId="722713B9" w14:textId="77777777" w:rsidR="00F72F9D" w:rsidRPr="005D7F40" w:rsidRDefault="00F72F9D" w:rsidP="005D7F40">
            <w:pPr>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 Syamsudin. 1998. Studi Wacana: </w:t>
            </w:r>
            <w:r w:rsidRPr="005D7F40">
              <w:rPr>
                <w:rFonts w:ascii="Times New Roman" w:hAnsi="Times New Roman" w:cs="Times New Roman"/>
                <w:i/>
                <w:noProof/>
                <w:color w:val="000000" w:themeColor="text1"/>
                <w:lang w:val="id-ID"/>
              </w:rPr>
              <w:t>Teori – Analisis – Pengajaran</w:t>
            </w:r>
            <w:r w:rsidRPr="005D7F40">
              <w:rPr>
                <w:rFonts w:ascii="Times New Roman" w:hAnsi="Times New Roman" w:cs="Times New Roman"/>
                <w:noProof/>
                <w:color w:val="000000" w:themeColor="text1"/>
                <w:lang w:val="id-ID"/>
              </w:rPr>
              <w:t>. Bandung: FPBS IKIP Bandung.</w:t>
            </w:r>
          </w:p>
          <w:p w14:paraId="1D0D2575" w14:textId="77777777" w:rsidR="001901C1" w:rsidRPr="005D7F40" w:rsidRDefault="001901C1" w:rsidP="005D7F40">
            <w:pPr>
              <w:contextualSpacing/>
              <w:jc w:val="both"/>
              <w:rPr>
                <w:rFonts w:ascii="Times New Roman" w:eastAsia="Times New Roman" w:hAnsi="Times New Roman" w:cs="Times New Roman"/>
                <w:noProof/>
                <w:color w:val="000000" w:themeColor="text1"/>
                <w:lang w:val="id-ID" w:eastAsia="id-ID"/>
              </w:rPr>
            </w:pPr>
          </w:p>
          <w:p w14:paraId="1C62CA81"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14FF77E7"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5809F6B2"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114A02C7"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5F594649"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6E58999C"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p w14:paraId="3422CB2B" w14:textId="77777777" w:rsidR="00F72F9D" w:rsidRPr="005D7F40" w:rsidRDefault="00F72F9D" w:rsidP="005D7F40">
            <w:pPr>
              <w:contextualSpacing/>
              <w:jc w:val="both"/>
              <w:rPr>
                <w:rFonts w:ascii="Times New Roman" w:eastAsia="Times New Roman" w:hAnsi="Times New Roman" w:cs="Times New Roman"/>
                <w:noProof/>
                <w:color w:val="000000" w:themeColor="text1"/>
                <w:lang w:val="id-ID" w:eastAsia="id-ID"/>
              </w:rPr>
            </w:pPr>
          </w:p>
        </w:tc>
        <w:tc>
          <w:tcPr>
            <w:tcW w:w="939" w:type="dxa"/>
          </w:tcPr>
          <w:p w14:paraId="35D8F63B" w14:textId="233B0137" w:rsidR="001901C1" w:rsidRPr="00EA025C" w:rsidRDefault="00530ED2"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10</w:t>
            </w:r>
          </w:p>
        </w:tc>
      </w:tr>
      <w:tr w:rsidR="00D35175" w:rsidRPr="005D7F40" w14:paraId="6A6E37F0" w14:textId="77777777" w:rsidTr="005D7F40">
        <w:tc>
          <w:tcPr>
            <w:tcW w:w="927" w:type="dxa"/>
            <w:shd w:val="clear" w:color="auto" w:fill="D9D9D9" w:themeFill="background1" w:themeFillShade="D9"/>
          </w:tcPr>
          <w:p w14:paraId="7273BE42"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8</w:t>
            </w:r>
          </w:p>
        </w:tc>
        <w:tc>
          <w:tcPr>
            <w:tcW w:w="16509" w:type="dxa"/>
            <w:gridSpan w:val="7"/>
            <w:shd w:val="clear" w:color="auto" w:fill="D9D9D9" w:themeFill="background1" w:themeFillShade="D9"/>
          </w:tcPr>
          <w:p w14:paraId="5D56EA7A" w14:textId="77777777" w:rsidR="003D6932" w:rsidRPr="005D7F40" w:rsidRDefault="003D6932"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Ujian Tengah Semester</w:t>
            </w:r>
          </w:p>
        </w:tc>
      </w:tr>
      <w:tr w:rsidR="00D35175" w:rsidRPr="005D7F40" w14:paraId="41D57BF7" w14:textId="77777777" w:rsidTr="005D7F40">
        <w:tc>
          <w:tcPr>
            <w:tcW w:w="927" w:type="dxa"/>
          </w:tcPr>
          <w:p w14:paraId="2164E86D" w14:textId="4C9C0E7D" w:rsidR="00465AC5" w:rsidRPr="005D7F40" w:rsidRDefault="0030648E"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11</w:t>
            </w:r>
          </w:p>
        </w:tc>
        <w:tc>
          <w:tcPr>
            <w:tcW w:w="2192" w:type="dxa"/>
            <w:shd w:val="clear" w:color="auto" w:fill="FFFFFF" w:themeFill="background1"/>
          </w:tcPr>
          <w:p w14:paraId="5666FE15" w14:textId="319F049B" w:rsidR="006C1A60" w:rsidRPr="005D7F40" w:rsidRDefault="006C1A60"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7</w:t>
            </w:r>
          </w:p>
          <w:p w14:paraId="25A6FD03" w14:textId="12451497" w:rsidR="006C1A60" w:rsidRPr="005D7F40" w:rsidRDefault="006C1A60"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membuktikan pemakaian alat kohesi dalam wacana</w:t>
            </w:r>
          </w:p>
          <w:p w14:paraId="37356933" w14:textId="01C82231" w:rsidR="00465AC5" w:rsidRPr="005D7F40" w:rsidRDefault="00465AC5" w:rsidP="005D7F40">
            <w:pPr>
              <w:contextualSpacing/>
              <w:rPr>
                <w:rFonts w:ascii="Times New Roman" w:hAnsi="Times New Roman" w:cs="Times New Roman"/>
                <w:noProof/>
                <w:color w:val="000000" w:themeColor="text1"/>
                <w:lang w:val="id-ID"/>
              </w:rPr>
            </w:pPr>
          </w:p>
        </w:tc>
        <w:tc>
          <w:tcPr>
            <w:tcW w:w="1701" w:type="dxa"/>
            <w:shd w:val="clear" w:color="auto" w:fill="FFFFFF" w:themeFill="background1"/>
          </w:tcPr>
          <w:p w14:paraId="1711ADEF" w14:textId="2091CA06" w:rsidR="00465AC5" w:rsidRPr="005D7F40" w:rsidRDefault="006C1A60"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Ketepatan mahasiswa dalam menjelaskan (1) jensis-jenis alat kohesi, (2) contoh pemakaian alat kohesi dalam wacana tulis </w:t>
            </w:r>
          </w:p>
        </w:tc>
        <w:tc>
          <w:tcPr>
            <w:tcW w:w="1276" w:type="dxa"/>
            <w:shd w:val="clear" w:color="auto" w:fill="FFFFFF" w:themeFill="background1"/>
          </w:tcPr>
          <w:p w14:paraId="701BDA8C" w14:textId="77777777" w:rsidR="00465AC5" w:rsidRPr="005D7F40" w:rsidRDefault="00465AC5"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779C2FAE" w14:textId="77777777" w:rsidR="00465AC5" w:rsidRPr="005D7F40" w:rsidRDefault="00465AC5"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w:t>
            </w:r>
          </w:p>
          <w:p w14:paraId="1C4A6C96" w14:textId="3DDE2C1C" w:rsidR="00465AC5" w:rsidRPr="005D7F40" w:rsidRDefault="00465AC5"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tugas </w:t>
            </w:r>
          </w:p>
        </w:tc>
        <w:tc>
          <w:tcPr>
            <w:tcW w:w="4252" w:type="dxa"/>
            <w:shd w:val="clear" w:color="auto" w:fill="FFFFFF" w:themeFill="background1"/>
            <w:vAlign w:val="center"/>
          </w:tcPr>
          <w:p w14:paraId="2E05EC53" w14:textId="77777777" w:rsidR="00465AC5" w:rsidRPr="005D7F40" w:rsidRDefault="00465AC5"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 xml:space="preserve">discovery learning </w:t>
            </w:r>
            <w:r w:rsidRPr="005D7F40">
              <w:rPr>
                <w:rFonts w:ascii="Times New Roman" w:eastAsia="Times New Roman" w:hAnsi="Times New Roman" w:cs="Times New Roman"/>
                <w:noProof/>
                <w:color w:val="000000" w:themeColor="text1"/>
                <w:lang w:val="id-ID" w:eastAsia="id-ID"/>
              </w:rPr>
              <w:br/>
            </w:r>
          </w:p>
          <w:p w14:paraId="3447EB9E" w14:textId="66E1F739" w:rsidR="00465AC5" w:rsidRPr="005D7F40" w:rsidRDefault="00465AC5"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Disajikan ka</w:t>
            </w:r>
            <w:r w:rsidR="00791BF3" w:rsidRPr="005D7F40">
              <w:rPr>
                <w:rFonts w:ascii="Times New Roman" w:eastAsia="Times New Roman" w:hAnsi="Times New Roman" w:cs="Times New Roman"/>
                <w:noProof/>
                <w:color w:val="000000" w:themeColor="text1"/>
                <w:lang w:val="id-ID" w:eastAsia="id-ID"/>
              </w:rPr>
              <w:t>s</w:t>
            </w:r>
            <w:r w:rsidRPr="005D7F40">
              <w:rPr>
                <w:rFonts w:ascii="Times New Roman" w:eastAsia="Times New Roman" w:hAnsi="Times New Roman" w:cs="Times New Roman"/>
                <w:noProof/>
                <w:color w:val="000000" w:themeColor="text1"/>
                <w:lang w:val="id-ID" w:eastAsia="id-ID"/>
              </w:rPr>
              <w:t>us-kasus yang harus dipecahkan oleh mahasiswa.</w:t>
            </w:r>
          </w:p>
          <w:p w14:paraId="1072AB54" w14:textId="77777777" w:rsidR="005925BE" w:rsidRPr="005D7F40" w:rsidRDefault="00465AC5"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menelaah mater</w:t>
            </w:r>
            <w:r w:rsidR="005925BE" w:rsidRPr="005D7F40">
              <w:rPr>
                <w:rFonts w:ascii="Times New Roman" w:eastAsia="Times New Roman" w:hAnsi="Times New Roman" w:cs="Times New Roman"/>
                <w:noProof/>
                <w:color w:val="000000" w:themeColor="text1"/>
                <w:lang w:val="id-ID" w:eastAsia="id-ID"/>
              </w:rPr>
              <w:t>i pembelajaran yang diberikan.</w:t>
            </w:r>
          </w:p>
          <w:p w14:paraId="4626E078" w14:textId="669C2CE1" w:rsidR="00465AC5" w:rsidRPr="005D7F40" w:rsidRDefault="00465AC5"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mengidentifikasi materi pembelajaran yang terkait dengan masalah yang diberikan</w:t>
            </w:r>
          </w:p>
          <w:p w14:paraId="5C7E2DCA" w14:textId="77777777" w:rsidR="00465AC5" w:rsidRPr="005D7F40" w:rsidRDefault="00465AC5"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menghimpun data dari berbagai sumber</w:t>
            </w:r>
          </w:p>
          <w:p w14:paraId="6FAF822F" w14:textId="77777777" w:rsidR="00465AC5" w:rsidRPr="005D7F40" w:rsidRDefault="00465AC5"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mempresentasikan hasil pengolahan informasi</w:t>
            </w:r>
          </w:p>
          <w:p w14:paraId="3B22432E" w14:textId="77777777" w:rsidR="00465AC5" w:rsidRPr="005D7F40" w:rsidRDefault="00465AC5"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 </w:t>
            </w:r>
          </w:p>
          <w:p w14:paraId="2C780A2A" w14:textId="602F3923" w:rsidR="00465AC5" w:rsidRPr="005D7F40" w:rsidRDefault="00465AC5"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 xml:space="preserve">membuat </w:t>
            </w:r>
            <w:r w:rsidR="005925BE" w:rsidRPr="005D7F40">
              <w:rPr>
                <w:rFonts w:ascii="Times New Roman" w:hAnsi="Times New Roman" w:cs="Times New Roman"/>
                <w:noProof/>
                <w:color w:val="000000" w:themeColor="text1"/>
                <w:lang w:val="id-ID"/>
              </w:rPr>
              <w:t xml:space="preserve">model </w:t>
            </w:r>
            <w:r w:rsidR="006C1A60" w:rsidRPr="005D7F40">
              <w:rPr>
                <w:rFonts w:ascii="Times New Roman" w:hAnsi="Times New Roman" w:cs="Times New Roman"/>
                <w:noProof/>
                <w:color w:val="000000" w:themeColor="text1"/>
                <w:lang w:val="id-ID"/>
              </w:rPr>
              <w:t>analisis pemakaian alat kohesi dalam wacana</w:t>
            </w:r>
          </w:p>
          <w:p w14:paraId="6E348A42" w14:textId="61731BD5" w:rsidR="00465AC5" w:rsidRPr="005D7F40" w:rsidRDefault="00465AC5"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shd w:val="clear" w:color="auto" w:fill="FFFFFF" w:themeFill="background1"/>
            <w:vAlign w:val="center"/>
          </w:tcPr>
          <w:p w14:paraId="436AB233" w14:textId="77777777" w:rsidR="00465AC5" w:rsidRPr="005D7F40" w:rsidRDefault="00465AC5" w:rsidP="005D7F40">
            <w:pPr>
              <w:pStyle w:val="ListParagraph"/>
              <w:ind w:left="17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6F433088" w14:textId="77777777" w:rsidR="00465AC5" w:rsidRPr="005D7F40" w:rsidRDefault="00465AC5"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7FA9C1B8" w14:textId="77777777" w:rsidR="00465AC5" w:rsidRPr="005D7F40" w:rsidRDefault="00465AC5"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data (terkait dengan materi) yang harus diidentifikasi mahasiwa.</w:t>
            </w:r>
          </w:p>
          <w:p w14:paraId="2E79BAD6" w14:textId="77777777" w:rsidR="00465AC5" w:rsidRPr="005D7F40" w:rsidRDefault="00465AC5"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0F017B7D" w14:textId="77777777" w:rsidR="00465AC5" w:rsidRPr="005D7F40" w:rsidRDefault="00465AC5"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46EB126C" w14:textId="3931C17C" w:rsidR="00465AC5" w:rsidRPr="005D7F40" w:rsidRDefault="00465AC5"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005925BE" w:rsidRPr="005D7F40">
              <w:rPr>
                <w:rFonts w:ascii="Times New Roman" w:eastAsia="Times New Roman" w:hAnsi="Times New Roman" w:cs="Times New Roman"/>
                <w:i/>
                <w:noProof/>
                <w:color w:val="000000" w:themeColor="text1"/>
                <w:lang w:val="id-ID" w:eastAsia="id-ID"/>
              </w:rPr>
              <w:t>link zoom meeting</w:t>
            </w:r>
            <w:r w:rsidRPr="005D7F40">
              <w:rPr>
                <w:rFonts w:ascii="Times New Roman" w:eastAsia="Times New Roman" w:hAnsi="Times New Roman" w:cs="Times New Roman"/>
                <w:i/>
                <w:noProof/>
                <w:color w:val="000000" w:themeColor="text1"/>
                <w:lang w:val="id-ID" w:eastAsia="id-ID"/>
              </w:rPr>
              <w:t xml:space="preserve"> untuk mempresentasikan hasil pemecahan masalah</w:t>
            </w:r>
          </w:p>
          <w:p w14:paraId="70A90906" w14:textId="36226B17" w:rsidR="00465AC5" w:rsidRPr="005D7F40" w:rsidRDefault="00465AC5"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tc>
        <w:tc>
          <w:tcPr>
            <w:tcW w:w="2605" w:type="dxa"/>
            <w:shd w:val="clear" w:color="auto" w:fill="FFFFFF" w:themeFill="background1"/>
          </w:tcPr>
          <w:p w14:paraId="5D087DF3" w14:textId="77777777" w:rsidR="005925BE" w:rsidRPr="005D7F40" w:rsidRDefault="005925BE" w:rsidP="005D7F40">
            <w:pPr>
              <w:ind w:left="324"/>
              <w:contextualSpacing/>
              <w:jc w:val="both"/>
              <w:rPr>
                <w:rFonts w:ascii="Times New Roman" w:eastAsia="Times New Roman" w:hAnsi="Times New Roman" w:cs="Times New Roman"/>
                <w:noProof/>
                <w:color w:val="000000" w:themeColor="text1"/>
                <w:lang w:val="id-ID" w:eastAsia="id-ID"/>
              </w:rPr>
            </w:pPr>
          </w:p>
          <w:p w14:paraId="74A2D2B4" w14:textId="77777777" w:rsidR="00F72F9D" w:rsidRPr="005D7F40" w:rsidRDefault="00F72F9D" w:rsidP="005D7F40">
            <w:pPr>
              <w:tabs>
                <w:tab w:val="left" w:pos="1134"/>
              </w:tabs>
              <w:ind w:left="52" w:hanging="2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559DE230" w14:textId="77777777" w:rsidR="00F72F9D" w:rsidRPr="005D7F40" w:rsidRDefault="00F72F9D" w:rsidP="005D7F40">
            <w:pPr>
              <w:tabs>
                <w:tab w:val="left" w:pos="1134"/>
              </w:tabs>
              <w:ind w:left="52" w:hanging="21"/>
              <w:contextualSpacing/>
              <w:rPr>
                <w:rFonts w:ascii="Times New Roman" w:hAnsi="Times New Roman" w:cs="Times New Roman"/>
                <w:noProof/>
                <w:color w:val="000000" w:themeColor="text1"/>
                <w:lang w:val="id-ID"/>
              </w:rPr>
            </w:pPr>
          </w:p>
          <w:p w14:paraId="257A471E"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Suhendra. 2018</w:t>
            </w:r>
            <w:r w:rsidRPr="005D7F40">
              <w:rPr>
                <w:rFonts w:ascii="Times New Roman" w:hAnsi="Times New Roman" w:cs="Times New Roman"/>
                <w:i/>
                <w:noProof/>
                <w:color w:val="000000" w:themeColor="text1"/>
                <w:lang w:val="id-ID"/>
              </w:rPr>
              <w:t>. Analisis wacana Bahasa Indonesia</w:t>
            </w:r>
            <w:r w:rsidRPr="005D7F40">
              <w:rPr>
                <w:rFonts w:ascii="Times New Roman" w:hAnsi="Times New Roman" w:cs="Times New Roman"/>
                <w:noProof/>
                <w:color w:val="000000" w:themeColor="text1"/>
                <w:lang w:val="id-ID"/>
              </w:rPr>
              <w:t xml:space="preserve"> (edidi revisi). LBSI. Unpak.</w:t>
            </w:r>
          </w:p>
          <w:p w14:paraId="1FCC1F8C" w14:textId="77777777" w:rsidR="00F72F9D" w:rsidRPr="005D7F40" w:rsidRDefault="00F72F9D" w:rsidP="005D7F40">
            <w:pPr>
              <w:contextualSpacing/>
              <w:jc w:val="both"/>
              <w:rPr>
                <w:rFonts w:ascii="Times New Roman" w:hAnsi="Times New Roman" w:cs="Times New Roman"/>
                <w:noProof/>
                <w:color w:val="000000" w:themeColor="text1"/>
                <w:lang w:val="id-ID"/>
              </w:rPr>
            </w:pPr>
          </w:p>
        </w:tc>
        <w:tc>
          <w:tcPr>
            <w:tcW w:w="939" w:type="dxa"/>
          </w:tcPr>
          <w:p w14:paraId="74E2F4C7" w14:textId="017C1C8B" w:rsidR="00465AC5" w:rsidRPr="00EA025C" w:rsidRDefault="00530ED2"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10</w:t>
            </w:r>
          </w:p>
        </w:tc>
      </w:tr>
      <w:tr w:rsidR="00D35175" w:rsidRPr="005D7F40" w14:paraId="59D5CDE1" w14:textId="77777777" w:rsidTr="005D7F40">
        <w:trPr>
          <w:trHeight w:val="5619"/>
        </w:trPr>
        <w:tc>
          <w:tcPr>
            <w:tcW w:w="927" w:type="dxa"/>
          </w:tcPr>
          <w:p w14:paraId="36018E5E" w14:textId="77EEA0DD" w:rsidR="00791BF3" w:rsidRPr="005D7F40" w:rsidRDefault="0030648E"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lastRenderedPageBreak/>
              <w:t>12-13</w:t>
            </w:r>
          </w:p>
        </w:tc>
        <w:tc>
          <w:tcPr>
            <w:tcW w:w="2192" w:type="dxa"/>
            <w:shd w:val="clear" w:color="auto" w:fill="FFFFFF" w:themeFill="background1"/>
          </w:tcPr>
          <w:p w14:paraId="3E991BFC" w14:textId="54C3BA32" w:rsidR="00DC73B6" w:rsidRPr="005D7F40" w:rsidRDefault="00DC73B6"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8</w:t>
            </w:r>
          </w:p>
          <w:p w14:paraId="4AD73D4C" w14:textId="77777777" w:rsidR="00DC73B6" w:rsidRPr="005D7F40" w:rsidRDefault="00DC73B6" w:rsidP="005D7F40">
            <w:pPr>
              <w:contextualSpacing/>
              <w:rPr>
                <w:rFonts w:ascii="Times New Roman" w:hAnsi="Times New Roman" w:cs="Times New Roman"/>
                <w:noProof/>
                <w:color w:val="000000" w:themeColor="text1"/>
                <w:lang w:val="id-ID"/>
              </w:rPr>
            </w:pPr>
          </w:p>
          <w:p w14:paraId="74BF8B9B" w14:textId="6D51D487" w:rsidR="00791BF3" w:rsidRPr="005D7F40" w:rsidRDefault="00DC73B6"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menganalisis wacana bahasa Indonesia lisan/tulis</w:t>
            </w:r>
          </w:p>
        </w:tc>
        <w:tc>
          <w:tcPr>
            <w:tcW w:w="1701" w:type="dxa"/>
            <w:shd w:val="clear" w:color="auto" w:fill="FFFFFF" w:themeFill="background1"/>
          </w:tcPr>
          <w:p w14:paraId="735BA2E1" w14:textId="3B8D83FF" w:rsidR="00791BF3" w:rsidRPr="005D7F40" w:rsidRDefault="00DC73B6"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Ketepatan mahasiswa dalam menjelaskan (1) </w:t>
            </w:r>
            <w:r w:rsidR="00643399" w:rsidRPr="005D7F40">
              <w:rPr>
                <w:rFonts w:ascii="Times New Roman" w:hAnsi="Times New Roman" w:cs="Times New Roman"/>
                <w:noProof/>
                <w:color w:val="000000" w:themeColor="text1"/>
                <w:lang w:val="id-ID"/>
              </w:rPr>
              <w:t>aspek-aspek analisis wacana dialog (2) aspek-aspek analisis wacana monolog.</w:t>
            </w:r>
          </w:p>
        </w:tc>
        <w:tc>
          <w:tcPr>
            <w:tcW w:w="1276" w:type="dxa"/>
            <w:shd w:val="clear" w:color="auto" w:fill="FFFFFF" w:themeFill="background1"/>
          </w:tcPr>
          <w:p w14:paraId="718C078A" w14:textId="77777777" w:rsidR="00791BF3" w:rsidRPr="005D7F40" w:rsidRDefault="00791BF3"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240A24E2" w14:textId="77777777" w:rsidR="00791BF3" w:rsidRPr="005D7F40" w:rsidRDefault="00791BF3"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w:t>
            </w:r>
          </w:p>
          <w:p w14:paraId="1D848F65" w14:textId="4610958C" w:rsidR="00791BF3" w:rsidRPr="005D7F40" w:rsidRDefault="00643399"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w:t>
            </w:r>
            <w:r w:rsidR="00791BF3" w:rsidRPr="005D7F40">
              <w:rPr>
                <w:rFonts w:ascii="Times New Roman" w:hAnsi="Times New Roman" w:cs="Times New Roman"/>
                <w:noProof/>
                <w:color w:val="000000" w:themeColor="text1"/>
                <w:lang w:val="id-ID"/>
              </w:rPr>
              <w:t>ugas</w:t>
            </w:r>
            <w:r w:rsidR="005D7F40">
              <w:rPr>
                <w:rFonts w:ascii="Times New Roman" w:hAnsi="Times New Roman" w:cs="Times New Roman"/>
                <w:noProof/>
                <w:color w:val="000000" w:themeColor="text1"/>
                <w:lang w:val="id-ID"/>
              </w:rPr>
              <w:t xml:space="preserve"> </w:t>
            </w:r>
            <w:r w:rsidRPr="005D7F40">
              <w:rPr>
                <w:rFonts w:ascii="Times New Roman" w:hAnsi="Times New Roman" w:cs="Times New Roman"/>
                <w:noProof/>
                <w:color w:val="000000" w:themeColor="text1"/>
                <w:lang w:val="id-ID"/>
              </w:rPr>
              <w:t>/proyek</w:t>
            </w:r>
          </w:p>
        </w:tc>
        <w:tc>
          <w:tcPr>
            <w:tcW w:w="4252" w:type="dxa"/>
            <w:shd w:val="clear" w:color="auto" w:fill="FFFFFF" w:themeFill="background1"/>
            <w:vAlign w:val="center"/>
          </w:tcPr>
          <w:p w14:paraId="3A18FC80" w14:textId="77777777" w:rsidR="001C112A" w:rsidRPr="005D7F40" w:rsidRDefault="001C112A"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project based  learning (PBL)</w:t>
            </w:r>
            <w:r w:rsidRPr="005D7F40">
              <w:rPr>
                <w:rFonts w:ascii="Times New Roman" w:eastAsia="Times New Roman" w:hAnsi="Times New Roman" w:cs="Times New Roman"/>
                <w:noProof/>
                <w:color w:val="000000" w:themeColor="text1"/>
                <w:lang w:val="id-ID" w:eastAsia="id-ID"/>
              </w:rPr>
              <w:br/>
            </w:r>
          </w:p>
          <w:p w14:paraId="6B9B80C8" w14:textId="77777777" w:rsidR="001C112A" w:rsidRPr="005D7F40" w:rsidRDefault="001C112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Pengajuan pertanyaan mendasar apa yang harus dilakukan mahasiswa terhadap topik yang disajikan/pemecahan masalah.</w:t>
            </w:r>
          </w:p>
          <w:p w14:paraId="47A86108" w14:textId="0AC6ED82" w:rsidR="001C112A" w:rsidRPr="005D7F40" w:rsidRDefault="001C112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berdiskusi menyusun rencana pembuatan proyek (menganalisis wacana dialog), pembag</w:t>
            </w:r>
            <w:r w:rsidR="00E1277D" w:rsidRPr="005D7F40">
              <w:rPr>
                <w:rFonts w:ascii="Times New Roman" w:eastAsia="Times New Roman" w:hAnsi="Times New Roman" w:cs="Times New Roman"/>
                <w:noProof/>
                <w:color w:val="000000" w:themeColor="text1"/>
                <w:lang w:val="id-ID" w:eastAsia="id-ID"/>
              </w:rPr>
              <w:t>ian tugas, dan menyiapkan refere</w:t>
            </w:r>
            <w:r w:rsidRPr="005D7F40">
              <w:rPr>
                <w:rFonts w:ascii="Times New Roman" w:eastAsia="Times New Roman" w:hAnsi="Times New Roman" w:cs="Times New Roman"/>
                <w:noProof/>
                <w:color w:val="000000" w:themeColor="text1"/>
                <w:lang w:val="id-ID" w:eastAsia="id-ID"/>
              </w:rPr>
              <w:t>ni yang duperlukan.</w:t>
            </w:r>
          </w:p>
          <w:p w14:paraId="219F4ACC" w14:textId="77777777" w:rsidR="001C112A" w:rsidRPr="005D7F40" w:rsidRDefault="001C112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Menyusun jadwal pembuatan proyek</w:t>
            </w:r>
          </w:p>
          <w:p w14:paraId="7705343F" w14:textId="77777777" w:rsidR="001C112A" w:rsidRPr="005D7F40" w:rsidRDefault="001C112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Membuat proyek sesuai jadwal yang telah disusun.</w:t>
            </w:r>
          </w:p>
          <w:p w14:paraId="1DB2414F" w14:textId="77777777" w:rsidR="001C112A" w:rsidRPr="005D7F40" w:rsidRDefault="001C112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Mendiskusikan hasil pembuatan proyek; dan</w:t>
            </w:r>
          </w:p>
          <w:p w14:paraId="5A80473E" w14:textId="77777777" w:rsidR="001C112A" w:rsidRPr="005D7F40" w:rsidRDefault="001C112A"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Memaparkan hasil pembuatan proyek</w:t>
            </w:r>
          </w:p>
          <w:p w14:paraId="063A03AC" w14:textId="77777777" w:rsidR="001C112A" w:rsidRPr="005D7F40" w:rsidRDefault="001C112A" w:rsidP="005D7F40">
            <w:pPr>
              <w:contextualSpacing/>
              <w:rPr>
                <w:rFonts w:ascii="Times New Roman" w:eastAsia="Times New Roman" w:hAnsi="Times New Roman" w:cs="Times New Roman"/>
                <w:noProof/>
                <w:color w:val="000000" w:themeColor="text1"/>
                <w:lang w:val="id-ID" w:eastAsia="id-ID"/>
              </w:rPr>
            </w:pPr>
          </w:p>
          <w:p w14:paraId="7AAB9168" w14:textId="1C3F6230" w:rsidR="001C112A" w:rsidRPr="005D7F40" w:rsidRDefault="001C112A"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membuat model analisis wacana dialog</w:t>
            </w:r>
          </w:p>
          <w:p w14:paraId="017DE0B3" w14:textId="17FFA95A" w:rsidR="00791BF3" w:rsidRPr="005D7F40" w:rsidRDefault="001C112A"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tc>
        <w:tc>
          <w:tcPr>
            <w:tcW w:w="3544" w:type="dxa"/>
            <w:shd w:val="clear" w:color="auto" w:fill="FFFFFF" w:themeFill="background1"/>
            <w:vAlign w:val="center"/>
          </w:tcPr>
          <w:p w14:paraId="3B8BD92E" w14:textId="77777777" w:rsidR="00791BF3" w:rsidRPr="005D7F40" w:rsidRDefault="00791BF3" w:rsidP="005D7F40">
            <w:pPr>
              <w:pStyle w:val="ListParagraph"/>
              <w:ind w:left="17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7F1786BC" w14:textId="77777777" w:rsidR="00791BF3" w:rsidRPr="005D7F40" w:rsidRDefault="00791BF3"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4498D002" w14:textId="77777777" w:rsidR="00791BF3" w:rsidRPr="005D7F40" w:rsidRDefault="00791BF3"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data (terkait dengan materi) yang harus diidentifikasi mahasiwa.</w:t>
            </w:r>
          </w:p>
          <w:p w14:paraId="3570C45A" w14:textId="77777777" w:rsidR="00791BF3" w:rsidRPr="005D7F40" w:rsidRDefault="00791BF3"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4229928D" w14:textId="77777777" w:rsidR="00791BF3" w:rsidRPr="005D7F40" w:rsidRDefault="00791BF3"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4FE80D9A" w14:textId="1913AF0F" w:rsidR="00791BF3" w:rsidRPr="005D7F40" w:rsidRDefault="00791BF3"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zoom meeting untuk mempresentasikan hasil pemecahan masalah</w:t>
            </w:r>
            <w:r w:rsidR="00327773" w:rsidRPr="005D7F40">
              <w:rPr>
                <w:rFonts w:ascii="Times New Roman" w:eastAsia="Times New Roman" w:hAnsi="Times New Roman" w:cs="Times New Roman"/>
                <w:i/>
                <w:noProof/>
                <w:color w:val="000000" w:themeColor="text1"/>
                <w:lang w:val="id-ID" w:eastAsia="id-ID"/>
              </w:rPr>
              <w:t>/ide gagasan mereka</w:t>
            </w:r>
          </w:p>
          <w:p w14:paraId="5521DFAF" w14:textId="1D4D8065" w:rsidR="00791BF3" w:rsidRPr="005D7F40" w:rsidRDefault="00791BF3"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tc>
        <w:tc>
          <w:tcPr>
            <w:tcW w:w="2605" w:type="dxa"/>
            <w:shd w:val="clear" w:color="auto" w:fill="FFFFFF" w:themeFill="background1"/>
          </w:tcPr>
          <w:p w14:paraId="4ADC09F9"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76775FEF"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p>
          <w:p w14:paraId="5CA842CB"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Praptomo. Baryadi. 2015. Analisis Wacana. Bahan Lokakrya. FKIP Universtas Tidar, Jateng.</w:t>
            </w:r>
          </w:p>
          <w:p w14:paraId="3E174009" w14:textId="77777777" w:rsidR="00F72F9D" w:rsidRPr="005D7F40" w:rsidRDefault="00F72F9D"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Tahun 43, N0.2.</w:t>
            </w:r>
          </w:p>
          <w:p w14:paraId="0F8F204F" w14:textId="7F1D091F" w:rsidR="00791BF3" w:rsidRPr="005D7F40" w:rsidRDefault="00791BF3" w:rsidP="005D7F40">
            <w:pPr>
              <w:contextualSpacing/>
              <w:jc w:val="both"/>
              <w:rPr>
                <w:rFonts w:ascii="Times New Roman" w:hAnsi="Times New Roman" w:cs="Times New Roman"/>
                <w:noProof/>
                <w:color w:val="000000" w:themeColor="text1"/>
                <w:lang w:val="id-ID"/>
              </w:rPr>
            </w:pPr>
          </w:p>
        </w:tc>
        <w:tc>
          <w:tcPr>
            <w:tcW w:w="939" w:type="dxa"/>
          </w:tcPr>
          <w:p w14:paraId="00D72C94" w14:textId="660E4837" w:rsidR="00791BF3" w:rsidRPr="00EA025C" w:rsidRDefault="00530ED2"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10</w:t>
            </w:r>
          </w:p>
        </w:tc>
      </w:tr>
      <w:tr w:rsidR="00D35175" w:rsidRPr="005D7F40" w14:paraId="74A453DE" w14:textId="77777777" w:rsidTr="005D7F40">
        <w:tc>
          <w:tcPr>
            <w:tcW w:w="927" w:type="dxa"/>
          </w:tcPr>
          <w:p w14:paraId="33DCE698" w14:textId="403AD6E4" w:rsidR="001F3811" w:rsidRPr="005D7F40" w:rsidRDefault="0030648E" w:rsidP="005D7F40">
            <w:pPr>
              <w:contextualSpacing/>
              <w:jc w:val="center"/>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14</w:t>
            </w:r>
            <w:r w:rsidR="001F3811" w:rsidRPr="005D7F40">
              <w:rPr>
                <w:rFonts w:ascii="Times New Roman" w:hAnsi="Times New Roman" w:cs="Times New Roman"/>
                <w:noProof/>
                <w:color w:val="000000" w:themeColor="text1"/>
                <w:lang w:val="id-ID"/>
              </w:rPr>
              <w:t>-1</w:t>
            </w:r>
            <w:r w:rsidRPr="005D7F40">
              <w:rPr>
                <w:rFonts w:ascii="Times New Roman" w:hAnsi="Times New Roman" w:cs="Times New Roman"/>
                <w:noProof/>
                <w:color w:val="000000" w:themeColor="text1"/>
                <w:lang w:val="id-ID"/>
              </w:rPr>
              <w:t>5</w:t>
            </w:r>
          </w:p>
        </w:tc>
        <w:tc>
          <w:tcPr>
            <w:tcW w:w="2192" w:type="dxa"/>
            <w:shd w:val="clear" w:color="auto" w:fill="FFFFFF" w:themeFill="background1"/>
          </w:tcPr>
          <w:p w14:paraId="2A180151" w14:textId="2B54CB23" w:rsidR="00AE71FB" w:rsidRPr="005D7F40" w:rsidRDefault="00AE71FB" w:rsidP="005D7F40">
            <w:pPr>
              <w:contextualSpacing/>
              <w:jc w:val="both"/>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Sub-CPMK 9</w:t>
            </w:r>
          </w:p>
          <w:p w14:paraId="3C8734AE" w14:textId="3421BAFC" w:rsidR="001F3811" w:rsidRPr="005D7F40" w:rsidRDefault="00AE71FB"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Mampu merancanag desian pembelajaran wacana</w:t>
            </w:r>
          </w:p>
        </w:tc>
        <w:tc>
          <w:tcPr>
            <w:tcW w:w="1701" w:type="dxa"/>
            <w:shd w:val="clear" w:color="auto" w:fill="FFFFFF" w:themeFill="background1"/>
          </w:tcPr>
          <w:p w14:paraId="29FCBA6C" w14:textId="1A1E3935" w:rsidR="001F3811" w:rsidRPr="005D7F40" w:rsidRDefault="00AE71FB"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Ketepatan mahasiswa dalam menjelaskan (1) aspek-aspek pembelajaran wacana  (2) desain pembelajaran wacana</w:t>
            </w:r>
          </w:p>
        </w:tc>
        <w:tc>
          <w:tcPr>
            <w:tcW w:w="1276" w:type="dxa"/>
            <w:shd w:val="clear" w:color="auto" w:fill="FFFFFF" w:themeFill="background1"/>
          </w:tcPr>
          <w:p w14:paraId="466383D7" w14:textId="77777777" w:rsidR="001F3811" w:rsidRPr="005D7F40" w:rsidRDefault="001F3811"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Kriteria:</w:t>
            </w:r>
            <w:r w:rsidRPr="005D7F40">
              <w:rPr>
                <w:rFonts w:ascii="Times New Roman" w:hAnsi="Times New Roman" w:cs="Times New Roman"/>
                <w:noProof/>
                <w:color w:val="000000" w:themeColor="text1"/>
                <w:lang w:val="id-ID"/>
              </w:rPr>
              <w:br/>
              <w:t>pedoman penskoran.</w:t>
            </w:r>
          </w:p>
          <w:p w14:paraId="5F889873" w14:textId="72C59742" w:rsidR="001F3811" w:rsidRPr="005D7F40" w:rsidRDefault="001F3811" w:rsidP="005D7F40">
            <w:pPr>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Tekniks tes: tugas </w:t>
            </w:r>
          </w:p>
        </w:tc>
        <w:tc>
          <w:tcPr>
            <w:tcW w:w="4252" w:type="dxa"/>
            <w:shd w:val="clear" w:color="auto" w:fill="FFFFFF" w:themeFill="background1"/>
            <w:vAlign w:val="center"/>
          </w:tcPr>
          <w:p w14:paraId="2148BC1C" w14:textId="77777777" w:rsidR="001F3811" w:rsidRPr="005D7F40" w:rsidRDefault="001F381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Model </w:t>
            </w:r>
            <w:r w:rsidRPr="005D7F40">
              <w:rPr>
                <w:rFonts w:ascii="Times New Roman" w:eastAsia="Times New Roman" w:hAnsi="Times New Roman" w:cs="Times New Roman"/>
                <w:i/>
                <w:iCs/>
                <w:noProof/>
                <w:color w:val="000000" w:themeColor="text1"/>
                <w:lang w:val="id-ID" w:eastAsia="id-ID"/>
              </w:rPr>
              <w:t>probelm based learning (PBL)</w:t>
            </w:r>
            <w:r w:rsidRPr="005D7F40">
              <w:rPr>
                <w:rFonts w:ascii="Times New Roman" w:eastAsia="Times New Roman" w:hAnsi="Times New Roman" w:cs="Times New Roman"/>
                <w:noProof/>
                <w:color w:val="000000" w:themeColor="text1"/>
                <w:lang w:val="id-ID" w:eastAsia="id-ID"/>
              </w:rPr>
              <w:br/>
            </w:r>
          </w:p>
          <w:p w14:paraId="7E653ED5" w14:textId="77777777" w:rsidR="001F3811" w:rsidRPr="005D7F40" w:rsidRDefault="001F381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Metode diskusi</w:t>
            </w:r>
            <w:r w:rsidRPr="005D7F40">
              <w:rPr>
                <w:rFonts w:ascii="Times New Roman" w:eastAsia="Times New Roman" w:hAnsi="Times New Roman" w:cs="Times New Roman"/>
                <w:noProof/>
                <w:color w:val="000000" w:themeColor="text1"/>
                <w:lang w:val="id-ID" w:eastAsia="id-ID"/>
              </w:rPr>
              <w:br/>
              <w:t>Disajikan kaus-kasus yang harus dipecahkan oleh mahasiswa.</w:t>
            </w:r>
          </w:p>
          <w:p w14:paraId="7916EDFD" w14:textId="77777777" w:rsidR="001F3811" w:rsidRPr="005D7F40" w:rsidRDefault="001F381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menelaah materi pembelajaran yang diberikan.</w:t>
            </w:r>
          </w:p>
          <w:p w14:paraId="0D286838" w14:textId="13BDF2C3" w:rsidR="001F3811" w:rsidRPr="005D7F40" w:rsidRDefault="001F381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mengidentifikasi materi pembelajaran yang terkait dengan masalah yang diberikan</w:t>
            </w:r>
          </w:p>
          <w:p w14:paraId="6232E31D" w14:textId="77777777" w:rsidR="001F3811" w:rsidRPr="005D7F40" w:rsidRDefault="001F381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menyusun alternatif solusi untuk memecahkan masalah yang diberikan.</w:t>
            </w:r>
          </w:p>
          <w:p w14:paraId="553FC745" w14:textId="77777777" w:rsidR="001F3811" w:rsidRPr="005D7F40" w:rsidRDefault="001F3811" w:rsidP="005D7F40">
            <w:pPr>
              <w:pStyle w:val="ListParagraph"/>
              <w:numPr>
                <w:ilvl w:val="0"/>
                <w:numId w:val="12"/>
              </w:numPr>
              <w:ind w:left="459" w:hanging="42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mempresentasikan hasil pemecahan masalah.</w:t>
            </w:r>
          </w:p>
          <w:p w14:paraId="0ACC85F3" w14:textId="77777777" w:rsidR="001F3811" w:rsidRPr="005D7F40" w:rsidRDefault="001F381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 </w:t>
            </w:r>
          </w:p>
          <w:p w14:paraId="633B739F" w14:textId="4D21CC1A" w:rsidR="001F3811" w:rsidRPr="005D7F40" w:rsidRDefault="001F381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Penugasan:</w:t>
            </w:r>
            <w:r w:rsidRPr="005D7F40">
              <w:rPr>
                <w:rFonts w:ascii="Times New Roman" w:eastAsia="Times New Roman" w:hAnsi="Times New Roman" w:cs="Times New Roman"/>
                <w:noProof/>
                <w:color w:val="000000" w:themeColor="text1"/>
                <w:lang w:val="id-ID" w:eastAsia="id-ID"/>
              </w:rPr>
              <w:br/>
              <w:t xml:space="preserve">secara berkelompok membuat analisis mengenai </w:t>
            </w:r>
            <w:r w:rsidRPr="005D7F40">
              <w:rPr>
                <w:rFonts w:ascii="Times New Roman" w:hAnsi="Times New Roman" w:cs="Times New Roman"/>
                <w:noProof/>
                <w:color w:val="000000" w:themeColor="text1"/>
                <w:lang w:val="id-ID"/>
              </w:rPr>
              <w:t>isu-isu/permasalahan pendidikan di Indonesia</w:t>
            </w:r>
            <w:r w:rsidRPr="005D7F40">
              <w:rPr>
                <w:rFonts w:ascii="Times New Roman" w:eastAsia="Times New Roman" w:hAnsi="Times New Roman" w:cs="Times New Roman"/>
                <w:noProof/>
                <w:color w:val="000000" w:themeColor="text1"/>
                <w:lang w:val="id-ID" w:eastAsia="id-ID"/>
              </w:rPr>
              <w:t xml:space="preserve"> beserta solusi/gagasan untuk penyelesaian masalah/isu tersebut</w:t>
            </w:r>
          </w:p>
          <w:p w14:paraId="7ACF8B60" w14:textId="77777777" w:rsidR="001F3811" w:rsidRPr="005D7F40" w:rsidRDefault="001F3811" w:rsidP="005D7F40">
            <w:pPr>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TM &amp; BM (3 x (2 x 50”)</w:t>
            </w:r>
          </w:p>
          <w:p w14:paraId="164D5E1A" w14:textId="77777777" w:rsidR="001F3811" w:rsidRPr="005D7F40" w:rsidRDefault="001F3811" w:rsidP="005D7F40">
            <w:pPr>
              <w:contextualSpacing/>
              <w:rPr>
                <w:rFonts w:ascii="Times New Roman" w:hAnsi="Times New Roman" w:cs="Times New Roman"/>
                <w:noProof/>
                <w:color w:val="000000" w:themeColor="text1"/>
                <w:lang w:val="id-ID"/>
              </w:rPr>
            </w:pPr>
          </w:p>
        </w:tc>
        <w:tc>
          <w:tcPr>
            <w:tcW w:w="3544" w:type="dxa"/>
            <w:shd w:val="clear" w:color="auto" w:fill="FFFFFF" w:themeFill="background1"/>
            <w:vAlign w:val="center"/>
          </w:tcPr>
          <w:p w14:paraId="7B00EE4B" w14:textId="77777777" w:rsidR="001F3811" w:rsidRPr="005D7F40" w:rsidRDefault="001F3811" w:rsidP="005D7F40">
            <w:pPr>
              <w:pStyle w:val="ListParagraph"/>
              <w:ind w:left="175"/>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LMS Unpak</w:t>
            </w:r>
            <w:r w:rsidRPr="005D7F40">
              <w:rPr>
                <w:rFonts w:ascii="Times New Roman" w:eastAsia="Times New Roman" w:hAnsi="Times New Roman" w:cs="Times New Roman"/>
                <w:noProof/>
                <w:color w:val="000000" w:themeColor="text1"/>
                <w:lang w:val="id-ID" w:eastAsia="id-ID"/>
              </w:rPr>
              <w:br/>
              <w:t>https://lms.unpak.ac.id/course/view.php?id=16203</w:t>
            </w:r>
            <w:r w:rsidRPr="005D7F40">
              <w:rPr>
                <w:rFonts w:ascii="Times New Roman" w:eastAsia="Times New Roman" w:hAnsi="Times New Roman" w:cs="Times New Roman"/>
                <w:noProof/>
                <w:color w:val="000000" w:themeColor="text1"/>
                <w:lang w:val="id-ID" w:eastAsia="id-ID"/>
              </w:rPr>
              <w:br/>
            </w:r>
          </w:p>
          <w:p w14:paraId="6DC2A67C" w14:textId="77777777" w:rsidR="001F3811" w:rsidRPr="005D7F40" w:rsidRDefault="001F381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mengisi daftar hadir</w:t>
            </w:r>
          </w:p>
          <w:p w14:paraId="5F79CAF9" w14:textId="77777777" w:rsidR="001F3811" w:rsidRPr="005D7F40" w:rsidRDefault="001F381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Dosen menyajikan data (terkait dengan materi) yang harus diidentifikasi mahasiwa.</w:t>
            </w:r>
          </w:p>
          <w:p w14:paraId="5E6C89E6" w14:textId="77777777" w:rsidR="001F3811" w:rsidRPr="005D7F40" w:rsidRDefault="001F381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mempelajari materi/menyimak video yang sudah disediakan</w:t>
            </w:r>
          </w:p>
          <w:p w14:paraId="04F3156C" w14:textId="77777777" w:rsidR="001F3811" w:rsidRPr="005D7F40" w:rsidRDefault="001F381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Mahasiswa dan dosen masuk ke forum diskusi untuk membahas topik yang sudah disediakan.</w:t>
            </w:r>
          </w:p>
          <w:p w14:paraId="7C89940B" w14:textId="77777777" w:rsidR="001F3811" w:rsidRPr="005D7F40" w:rsidRDefault="001F3811" w:rsidP="005D7F40">
            <w:pPr>
              <w:pStyle w:val="ListParagraph"/>
              <w:numPr>
                <w:ilvl w:val="0"/>
                <w:numId w:val="11"/>
              </w:numPr>
              <w:ind w:left="317" w:hanging="283"/>
              <w:rPr>
                <w:rFonts w:ascii="Times New Roman" w:eastAsia="Times New Roman" w:hAnsi="Times New Roman" w:cs="Times New Roman"/>
                <w:i/>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melakukan tatap muka dengan dosen melalui </w:t>
            </w:r>
            <w:r w:rsidRPr="005D7F40">
              <w:rPr>
                <w:rFonts w:ascii="Times New Roman" w:eastAsia="Times New Roman" w:hAnsi="Times New Roman" w:cs="Times New Roman"/>
                <w:i/>
                <w:noProof/>
                <w:color w:val="000000" w:themeColor="text1"/>
                <w:lang w:val="id-ID" w:eastAsia="id-ID"/>
              </w:rPr>
              <w:t>link zoom meeting untuk mempresentasikan hasil pemecahan masalah/ide gagasan mereka</w:t>
            </w:r>
          </w:p>
          <w:p w14:paraId="45015299" w14:textId="77777777" w:rsidR="001F3811" w:rsidRPr="005D7F40" w:rsidRDefault="001F3811" w:rsidP="005D7F40">
            <w:pPr>
              <w:pStyle w:val="ListParagraph"/>
              <w:numPr>
                <w:ilvl w:val="0"/>
                <w:numId w:val="11"/>
              </w:numPr>
              <w:ind w:left="317" w:hanging="283"/>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 xml:space="preserve">Mahasiswa mengisi survei terkait pembelajaran </w:t>
            </w:r>
          </w:p>
          <w:p w14:paraId="1D006E64" w14:textId="77777777" w:rsidR="001F3811" w:rsidRPr="005D7F40" w:rsidRDefault="001F3811" w:rsidP="005D7F40">
            <w:pPr>
              <w:contextualSpacing/>
              <w:rPr>
                <w:rFonts w:ascii="Times New Roman" w:hAnsi="Times New Roman" w:cs="Times New Roman"/>
                <w:noProof/>
                <w:color w:val="000000" w:themeColor="text1"/>
                <w:lang w:val="id-ID"/>
              </w:rPr>
            </w:pPr>
          </w:p>
          <w:p w14:paraId="3497B2FE" w14:textId="77777777" w:rsidR="00F72F9D" w:rsidRPr="005D7F40" w:rsidRDefault="00F72F9D" w:rsidP="005D7F40">
            <w:pPr>
              <w:contextualSpacing/>
              <w:rPr>
                <w:rFonts w:ascii="Times New Roman" w:hAnsi="Times New Roman" w:cs="Times New Roman"/>
                <w:noProof/>
                <w:color w:val="000000" w:themeColor="text1"/>
                <w:lang w:val="id-ID"/>
              </w:rPr>
            </w:pPr>
          </w:p>
          <w:p w14:paraId="311FDB9F" w14:textId="77777777" w:rsidR="00F72F9D" w:rsidRPr="005D7F40" w:rsidRDefault="00F72F9D" w:rsidP="005D7F40">
            <w:pPr>
              <w:contextualSpacing/>
              <w:rPr>
                <w:rFonts w:ascii="Times New Roman" w:hAnsi="Times New Roman" w:cs="Times New Roman"/>
                <w:noProof/>
                <w:color w:val="000000" w:themeColor="text1"/>
                <w:lang w:val="id-ID"/>
              </w:rPr>
            </w:pPr>
          </w:p>
        </w:tc>
        <w:tc>
          <w:tcPr>
            <w:tcW w:w="2605" w:type="dxa"/>
            <w:shd w:val="clear" w:color="auto" w:fill="FFFFFF" w:themeFill="background1"/>
          </w:tcPr>
          <w:p w14:paraId="4F1827AD"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Arifin E. Zainal dan Junaiyah H.M. 2015. </w:t>
            </w:r>
            <w:r w:rsidRPr="005D7F40">
              <w:rPr>
                <w:rFonts w:ascii="Times New Roman" w:hAnsi="Times New Roman" w:cs="Times New Roman"/>
                <w:i/>
                <w:noProof/>
                <w:color w:val="000000" w:themeColor="text1"/>
                <w:lang w:val="id-ID"/>
              </w:rPr>
              <w:t>Wacana Transaksional dan Interaksional dalam Bahasa Indonesia.</w:t>
            </w:r>
            <w:r w:rsidRPr="005D7F40">
              <w:rPr>
                <w:rFonts w:ascii="Times New Roman" w:hAnsi="Times New Roman" w:cs="Times New Roman"/>
                <w:noProof/>
                <w:color w:val="000000" w:themeColor="text1"/>
                <w:lang w:val="id-ID"/>
              </w:rPr>
              <w:t xml:space="preserve"> Tangerang: Pustaka Mandiri.</w:t>
            </w:r>
          </w:p>
          <w:p w14:paraId="2FDC020C" w14:textId="77777777" w:rsidR="00F72F9D" w:rsidRPr="005D7F40" w:rsidRDefault="00F72F9D" w:rsidP="005D7F40">
            <w:pPr>
              <w:tabs>
                <w:tab w:val="left" w:pos="1134"/>
              </w:tabs>
              <w:ind w:firstLine="31"/>
              <w:contextualSpacing/>
              <w:rPr>
                <w:rFonts w:ascii="Times New Roman" w:hAnsi="Times New Roman" w:cs="Times New Roman"/>
                <w:noProof/>
                <w:color w:val="000000" w:themeColor="text1"/>
                <w:lang w:val="id-ID"/>
              </w:rPr>
            </w:pPr>
          </w:p>
          <w:p w14:paraId="6CB6E52C" w14:textId="77777777" w:rsidR="00F72F9D" w:rsidRPr="005D7F40" w:rsidRDefault="00F72F9D" w:rsidP="005D7F40">
            <w:pPr>
              <w:ind w:left="52" w:hanging="2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A.R., Syamsudin. 1998. Studi Wacana: </w:t>
            </w:r>
            <w:r w:rsidRPr="005D7F40">
              <w:rPr>
                <w:rFonts w:ascii="Times New Roman" w:hAnsi="Times New Roman" w:cs="Times New Roman"/>
                <w:i/>
                <w:noProof/>
                <w:color w:val="000000" w:themeColor="text1"/>
                <w:lang w:val="id-ID"/>
              </w:rPr>
              <w:t>Teori – Analisis – Pengajaran</w:t>
            </w:r>
            <w:r w:rsidRPr="005D7F40">
              <w:rPr>
                <w:rFonts w:ascii="Times New Roman" w:hAnsi="Times New Roman" w:cs="Times New Roman"/>
                <w:noProof/>
                <w:color w:val="000000" w:themeColor="text1"/>
                <w:lang w:val="id-ID"/>
              </w:rPr>
              <w:t>. Bandung: FPBS IKIP Bandung.</w:t>
            </w:r>
          </w:p>
          <w:p w14:paraId="26475AA8" w14:textId="77777777" w:rsidR="00F72F9D" w:rsidRPr="005D7F40" w:rsidRDefault="00F72F9D" w:rsidP="005D7F40">
            <w:pPr>
              <w:ind w:left="52" w:hanging="21"/>
              <w:contextualSpacing/>
              <w:rPr>
                <w:rFonts w:ascii="Times New Roman" w:hAnsi="Times New Roman" w:cs="Times New Roman"/>
                <w:noProof/>
                <w:color w:val="000000" w:themeColor="text1"/>
                <w:lang w:val="id-ID"/>
              </w:rPr>
            </w:pPr>
          </w:p>
          <w:p w14:paraId="3F82B435" w14:textId="77777777" w:rsidR="00F72F9D" w:rsidRPr="005D7F40" w:rsidRDefault="00F72F9D" w:rsidP="005D7F40">
            <w:pPr>
              <w:ind w:left="52" w:hanging="21"/>
              <w:contextualSpacing/>
              <w:rPr>
                <w:rFonts w:ascii="Times New Roman" w:hAnsi="Times New Roman" w:cs="Times New Roman"/>
                <w:noProof/>
                <w:color w:val="000000" w:themeColor="text1"/>
                <w:lang w:val="id-ID"/>
              </w:rPr>
            </w:pPr>
            <w:r w:rsidRPr="005D7F40">
              <w:rPr>
                <w:rFonts w:ascii="Times New Roman" w:hAnsi="Times New Roman" w:cs="Times New Roman"/>
                <w:noProof/>
                <w:color w:val="000000" w:themeColor="text1"/>
                <w:lang w:val="id-ID"/>
              </w:rPr>
              <w:t xml:space="preserve">Brown, Gillian dan George Yule. 1986. </w:t>
            </w:r>
            <w:r w:rsidRPr="005D7F40">
              <w:rPr>
                <w:rFonts w:ascii="Times New Roman" w:hAnsi="Times New Roman" w:cs="Times New Roman"/>
                <w:i/>
                <w:noProof/>
                <w:color w:val="000000" w:themeColor="text1"/>
                <w:lang w:val="id-ID"/>
              </w:rPr>
              <w:t>Discourse Analysis</w:t>
            </w:r>
            <w:r w:rsidRPr="005D7F40">
              <w:rPr>
                <w:rFonts w:ascii="Times New Roman" w:hAnsi="Times New Roman" w:cs="Times New Roman"/>
                <w:noProof/>
                <w:color w:val="000000" w:themeColor="text1"/>
                <w:lang w:val="id-ID"/>
              </w:rPr>
              <w:t xml:space="preserve"> (terjemahan). Jakarta: Gramaedia Pustaka Utama.</w:t>
            </w:r>
          </w:p>
          <w:p w14:paraId="1A6D9FC6" w14:textId="77777777" w:rsidR="00F72F9D" w:rsidRPr="005D7F40" w:rsidRDefault="00F72F9D" w:rsidP="005D7F40">
            <w:pPr>
              <w:ind w:left="52" w:hanging="21"/>
              <w:contextualSpacing/>
              <w:rPr>
                <w:rFonts w:ascii="Times New Roman" w:hAnsi="Times New Roman" w:cs="Times New Roman"/>
                <w:noProof/>
                <w:color w:val="000000" w:themeColor="text1"/>
                <w:lang w:val="id-ID"/>
              </w:rPr>
            </w:pPr>
          </w:p>
          <w:p w14:paraId="2E3923E0" w14:textId="41436C1F" w:rsidR="00F72F9D" w:rsidRPr="005D7F40" w:rsidRDefault="00F72F9D" w:rsidP="005D7F40">
            <w:pPr>
              <w:shd w:val="clear" w:color="auto" w:fill="FFFFFF"/>
              <w:contextualSpacing/>
              <w:rPr>
                <w:rFonts w:ascii="Times New Roman" w:eastAsia="Times New Roman" w:hAnsi="Times New Roman" w:cs="Times New Roman"/>
                <w:noProof/>
                <w:color w:val="000000" w:themeColor="text1"/>
                <w:lang w:val="id-ID" w:eastAsia="id-ID"/>
              </w:rPr>
            </w:pPr>
            <w:r w:rsidRPr="005D7F40">
              <w:rPr>
                <w:rFonts w:ascii="Times New Roman" w:eastAsia="Times New Roman" w:hAnsi="Times New Roman" w:cs="Times New Roman"/>
                <w:noProof/>
                <w:color w:val="000000" w:themeColor="text1"/>
                <w:lang w:val="id-ID" w:eastAsia="id-ID"/>
              </w:rPr>
              <w:t>Hartono, Bambang. 2012. </w:t>
            </w:r>
            <w:r w:rsidRPr="005D7F40">
              <w:rPr>
                <w:rFonts w:ascii="Times New Roman" w:eastAsia="Times New Roman" w:hAnsi="Times New Roman" w:cs="Times New Roman"/>
                <w:i/>
                <w:iCs/>
                <w:noProof/>
                <w:color w:val="000000" w:themeColor="text1"/>
                <w:lang w:val="id-ID" w:eastAsia="id-ID"/>
              </w:rPr>
              <w:t>Dasar-dasar Kajian Wacana</w:t>
            </w:r>
            <w:r w:rsidRPr="005D7F40">
              <w:rPr>
                <w:rFonts w:ascii="Times New Roman" w:eastAsia="Times New Roman" w:hAnsi="Times New Roman" w:cs="Times New Roman"/>
                <w:noProof/>
                <w:color w:val="000000" w:themeColor="text1"/>
                <w:lang w:val="id-ID" w:eastAsia="id-ID"/>
              </w:rPr>
              <w:t>. Semarang: Pustaka Zaman.</w:t>
            </w:r>
          </w:p>
        </w:tc>
        <w:tc>
          <w:tcPr>
            <w:tcW w:w="939" w:type="dxa"/>
          </w:tcPr>
          <w:p w14:paraId="61221C4B" w14:textId="74AADC0F" w:rsidR="001F3811" w:rsidRPr="00EA025C" w:rsidRDefault="00EA025C" w:rsidP="00EA025C">
            <w:pPr>
              <w:contextualSpacing/>
              <w:jc w:val="center"/>
              <w:rPr>
                <w:rFonts w:ascii="Times New Roman" w:hAnsi="Times New Roman" w:cs="Times New Roman"/>
                <w:noProof/>
                <w:color w:val="000000" w:themeColor="text1"/>
              </w:rPr>
            </w:pPr>
            <w:r>
              <w:rPr>
                <w:rFonts w:ascii="Times New Roman" w:hAnsi="Times New Roman" w:cs="Times New Roman"/>
                <w:noProof/>
                <w:color w:val="000000" w:themeColor="text1"/>
              </w:rPr>
              <w:t>20</w:t>
            </w:r>
          </w:p>
        </w:tc>
      </w:tr>
      <w:tr w:rsidR="00D35175" w:rsidRPr="005D7F40" w14:paraId="4BE89088" w14:textId="77777777" w:rsidTr="005D7F40">
        <w:tc>
          <w:tcPr>
            <w:tcW w:w="927" w:type="dxa"/>
            <w:shd w:val="clear" w:color="auto" w:fill="D9D9D9" w:themeFill="background1" w:themeFillShade="D9"/>
          </w:tcPr>
          <w:p w14:paraId="7A481FB4" w14:textId="77777777" w:rsidR="000D6FC5" w:rsidRPr="005D7F40" w:rsidRDefault="000D6FC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16</w:t>
            </w:r>
          </w:p>
        </w:tc>
        <w:tc>
          <w:tcPr>
            <w:tcW w:w="16509" w:type="dxa"/>
            <w:gridSpan w:val="7"/>
            <w:shd w:val="clear" w:color="auto" w:fill="FFF2CC" w:themeFill="accent4" w:themeFillTint="33"/>
          </w:tcPr>
          <w:p w14:paraId="3BF5486F" w14:textId="77777777" w:rsidR="000D6FC5" w:rsidRPr="005D7F40" w:rsidRDefault="000D6FC5" w:rsidP="005D7F40">
            <w:pPr>
              <w:contextualSpacing/>
              <w:jc w:val="center"/>
              <w:rPr>
                <w:rFonts w:ascii="Times New Roman" w:hAnsi="Times New Roman" w:cs="Times New Roman"/>
                <w:b/>
                <w:noProof/>
                <w:color w:val="000000" w:themeColor="text1"/>
                <w:lang w:val="id-ID"/>
              </w:rPr>
            </w:pPr>
            <w:r w:rsidRPr="005D7F40">
              <w:rPr>
                <w:rFonts w:ascii="Times New Roman" w:hAnsi="Times New Roman" w:cs="Times New Roman"/>
                <w:b/>
                <w:noProof/>
                <w:color w:val="000000" w:themeColor="text1"/>
                <w:lang w:val="id-ID"/>
              </w:rPr>
              <w:t>Ujian Akhir Semester</w:t>
            </w:r>
          </w:p>
        </w:tc>
      </w:tr>
    </w:tbl>
    <w:p w14:paraId="396C8528" w14:textId="77777777" w:rsidR="00D618EA" w:rsidRPr="005D7F40" w:rsidRDefault="00D618EA" w:rsidP="005D7F40">
      <w:pPr>
        <w:spacing w:after="0" w:line="240" w:lineRule="auto"/>
        <w:contextualSpacing/>
        <w:rPr>
          <w:rFonts w:ascii="Times New Roman" w:hAnsi="Times New Roman" w:cs="Times New Roman"/>
          <w:noProof/>
          <w:color w:val="000000" w:themeColor="text1"/>
          <w:lang w:val="id-ID"/>
        </w:rPr>
      </w:pPr>
    </w:p>
    <w:p w14:paraId="07B6DF90" w14:textId="77777777" w:rsidR="00EA025C" w:rsidRDefault="00F8382A" w:rsidP="00EA025C">
      <w:pPr>
        <w:spacing w:line="276" w:lineRule="auto"/>
      </w:pPr>
      <w:r w:rsidRPr="005D7F40">
        <w:rPr>
          <w:rFonts w:ascii="Times New Roman" w:hAnsi="Times New Roman" w:cs="Times New Roman"/>
          <w:noProof/>
          <w:color w:val="000000" w:themeColor="text1"/>
          <w:lang w:val="id-ID"/>
        </w:rPr>
        <w:t xml:space="preserve"> </w:t>
      </w:r>
    </w:p>
    <w:tbl>
      <w:tblPr>
        <w:tblW w:w="0" w:type="auto"/>
        <w:tblInd w:w="-572" w:type="dxa"/>
        <w:tblCellMar>
          <w:top w:w="15" w:type="dxa"/>
          <w:left w:w="15" w:type="dxa"/>
          <w:bottom w:w="15" w:type="dxa"/>
          <w:right w:w="15" w:type="dxa"/>
        </w:tblCellMar>
        <w:tblLook w:val="04A0" w:firstRow="1" w:lastRow="0" w:firstColumn="1" w:lastColumn="0" w:noHBand="0" w:noVBand="1"/>
      </w:tblPr>
      <w:tblGrid>
        <w:gridCol w:w="2218"/>
        <w:gridCol w:w="617"/>
        <w:gridCol w:w="639"/>
        <w:gridCol w:w="905"/>
        <w:gridCol w:w="2839"/>
        <w:gridCol w:w="1506"/>
        <w:gridCol w:w="1495"/>
        <w:gridCol w:w="1139"/>
        <w:gridCol w:w="1117"/>
        <w:gridCol w:w="750"/>
        <w:gridCol w:w="2218"/>
      </w:tblGrid>
      <w:tr w:rsidR="00EA025C" w14:paraId="584EA809" w14:textId="77777777" w:rsidTr="00F97C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B5E46"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lastRenderedPageBreak/>
              <w:t>Sub-CPMK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C576F"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UTS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2F30C"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UAS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F644"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Produk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DE768E" w14:textId="77777777" w:rsidR="00EA025C" w:rsidRDefault="00EA025C" w:rsidP="00F97CDF">
            <w:pPr>
              <w:pStyle w:val="NormalWeb"/>
              <w:spacing w:before="0" w:beforeAutospacing="0" w:after="0" w:afterAutospacing="0"/>
              <w:jc w:val="center"/>
            </w:pPr>
            <w:proofErr w:type="spellStart"/>
            <w:r>
              <w:rPr>
                <w:rFonts w:ascii="Arial" w:hAnsi="Arial" w:cs="Arial"/>
                <w:b/>
                <w:bCs/>
                <w:color w:val="000000"/>
                <w:sz w:val="20"/>
                <w:szCs w:val="20"/>
              </w:rPr>
              <w:t>Reflective</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Journal</w:t>
            </w:r>
            <w:proofErr w:type="spellEnd"/>
            <w:r>
              <w:rPr>
                <w:rFonts w:ascii="Arial" w:hAnsi="Arial" w:cs="Arial"/>
                <w:b/>
                <w:bCs/>
                <w:color w:val="000000"/>
                <w:sz w:val="20"/>
                <w:szCs w:val="20"/>
              </w:rPr>
              <w:t>/ Laporan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6F5FB"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Presentasi/</w:t>
            </w:r>
          </w:p>
          <w:p w14:paraId="40C79A91"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Unjuk Kinerja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1743B"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Lembar Kerja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4E72E"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Tes Lisan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35B132"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Keaktifan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DB8AB4"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Sikap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64F66E" w14:textId="77777777" w:rsidR="00EA025C" w:rsidRDefault="00EA025C" w:rsidP="00F97CDF">
            <w:pPr>
              <w:pStyle w:val="NormalWeb"/>
              <w:spacing w:before="0" w:beforeAutospacing="0" w:after="0" w:afterAutospacing="0"/>
              <w:jc w:val="center"/>
            </w:pPr>
            <w:r>
              <w:rPr>
                <w:rFonts w:ascii="Arial" w:hAnsi="Arial" w:cs="Arial"/>
                <w:b/>
                <w:bCs/>
                <w:color w:val="000000"/>
                <w:sz w:val="20"/>
                <w:szCs w:val="20"/>
              </w:rPr>
              <w:t>Persentase Penilaian</w:t>
            </w:r>
          </w:p>
        </w:tc>
      </w:tr>
      <w:tr w:rsidR="00EA025C" w14:paraId="6512082E" w14:textId="77777777" w:rsidTr="00F97C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14572" w14:textId="77777777" w:rsidR="00EA025C" w:rsidRDefault="00EA025C" w:rsidP="00530ED2">
            <w:pPr>
              <w:pStyle w:val="NormalWeb"/>
              <w:spacing w:before="0" w:beforeAutospacing="0" w:after="0" w:afterAutospacing="0"/>
            </w:pPr>
            <w:r>
              <w:rPr>
                <w:rFonts w:ascii="Arial" w:hAnsi="Arial" w:cs="Arial"/>
                <w:b/>
                <w:bCs/>
                <w:color w:val="000000"/>
                <w:sz w:val="20"/>
                <w:szCs w:val="20"/>
              </w:rPr>
              <w:t>Sub-CPMK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220FF" w14:textId="4EDCB5C8" w:rsidR="00EA025C" w:rsidRDefault="00530ED2" w:rsidP="00530ED2">
            <w:pPr>
              <w:pStyle w:val="NormalWeb"/>
              <w:spacing w:before="0" w:beforeAutospacing="0" w:after="0" w:afterAutospacing="0"/>
              <w:jc w:val="center"/>
            </w:pPr>
            <w:r>
              <w:rPr>
                <w:rFonts w:ascii="Calibri" w:hAnsi="Calibri" w:cs="Calibri"/>
                <w:color w:val="000000"/>
                <w:sz w:val="22"/>
                <w:szCs w:val="22"/>
                <w:lang w:val="en-US"/>
              </w:rPr>
              <w:t>2</w:t>
            </w:r>
            <w:r w:rsidR="00EA025C">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B6C5"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687F20"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1ED7B"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04F05" w14:textId="2AE25E48" w:rsidR="00EA025C" w:rsidRDefault="00EA025C" w:rsidP="00530ED2">
            <w:pPr>
              <w:pStyle w:val="NormalWeb"/>
              <w:spacing w:before="0" w:beforeAutospacing="0" w:after="0" w:afterAutospacing="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4234C" w14:textId="3FE45CDB" w:rsidR="00EA025C" w:rsidRDefault="00530ED2" w:rsidP="00530ED2">
            <w:pPr>
              <w:pStyle w:val="NormalWeb"/>
              <w:spacing w:before="0" w:beforeAutospacing="0" w:after="0" w:afterAutospacing="0"/>
              <w:jc w:val="center"/>
            </w:pPr>
            <w:r>
              <w:rPr>
                <w:rFonts w:ascii="Arial" w:hAnsi="Arial" w:cs="Arial"/>
                <w:color w:val="000000"/>
                <w:sz w:val="20"/>
                <w:szCs w:val="20"/>
                <w:lang w:val="en-US"/>
              </w:rPr>
              <w:t>1</w:t>
            </w:r>
            <w:r w:rsidR="00EA025C">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AE217"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07122"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D10AF5"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E182A" w14:textId="187F4B51" w:rsidR="00EA025C" w:rsidRDefault="00530ED2" w:rsidP="00530ED2">
            <w:pPr>
              <w:pStyle w:val="NormalWeb"/>
              <w:spacing w:before="0" w:beforeAutospacing="0" w:after="0" w:afterAutospacing="0"/>
              <w:jc w:val="center"/>
            </w:pPr>
            <w:r>
              <w:rPr>
                <w:rFonts w:ascii="Arial" w:hAnsi="Arial" w:cs="Arial"/>
                <w:color w:val="000000"/>
                <w:sz w:val="20"/>
                <w:szCs w:val="20"/>
                <w:lang w:val="en-US"/>
              </w:rPr>
              <w:t>5</w:t>
            </w:r>
            <w:r w:rsidR="00EA025C">
              <w:rPr>
                <w:rFonts w:ascii="Arial" w:hAnsi="Arial" w:cs="Arial"/>
                <w:color w:val="000000"/>
                <w:sz w:val="20"/>
                <w:szCs w:val="20"/>
              </w:rPr>
              <w:t>%</w:t>
            </w:r>
          </w:p>
        </w:tc>
      </w:tr>
      <w:tr w:rsidR="00EA025C" w14:paraId="4C539D99" w14:textId="77777777" w:rsidTr="00F97C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0AF8A" w14:textId="77777777" w:rsidR="00EA025C" w:rsidRDefault="00EA025C" w:rsidP="00530ED2">
            <w:pPr>
              <w:pStyle w:val="NormalWeb"/>
              <w:spacing w:before="0" w:beforeAutospacing="0" w:after="0" w:afterAutospacing="0"/>
            </w:pPr>
            <w:r>
              <w:rPr>
                <w:rFonts w:ascii="Arial" w:hAnsi="Arial" w:cs="Arial"/>
                <w:b/>
                <w:bCs/>
                <w:color w:val="000000"/>
                <w:sz w:val="20"/>
                <w:szCs w:val="20"/>
              </w:rPr>
              <w:t>Sub-CPMK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B3161" w14:textId="77777777" w:rsidR="00EA025C" w:rsidRDefault="00EA025C" w:rsidP="00530ED2">
            <w:pPr>
              <w:pStyle w:val="NormalWeb"/>
              <w:spacing w:before="0" w:beforeAutospacing="0" w:after="0" w:afterAutospacing="0"/>
              <w:jc w:val="center"/>
            </w:pPr>
            <w:r>
              <w:rPr>
                <w:rFonts w:ascii="Calibri" w:hAnsi="Calibri" w:cs="Calibri"/>
                <w:color w:val="000000"/>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20D9C"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0FC6D"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C0CB06"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96E75"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F7112"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18EF6"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C661E3"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A6183B"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C7650"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10%</w:t>
            </w:r>
          </w:p>
        </w:tc>
      </w:tr>
      <w:tr w:rsidR="00EA025C" w14:paraId="1FEB3EEE" w14:textId="77777777" w:rsidTr="00530ED2">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1DBD0" w14:textId="77777777" w:rsidR="00EA025C" w:rsidRDefault="00EA025C" w:rsidP="00530ED2">
            <w:pPr>
              <w:pStyle w:val="NormalWeb"/>
              <w:spacing w:before="0" w:beforeAutospacing="0" w:after="0" w:afterAutospacing="0"/>
            </w:pPr>
            <w:r>
              <w:rPr>
                <w:rFonts w:ascii="Arial" w:hAnsi="Arial" w:cs="Arial"/>
                <w:b/>
                <w:bCs/>
                <w:color w:val="000000"/>
                <w:sz w:val="20"/>
                <w:szCs w:val="20"/>
              </w:rPr>
              <w:t>Sub-CPMK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EA7D40" w14:textId="02AFC296" w:rsidR="00EA025C" w:rsidRDefault="00EA65EE" w:rsidP="00530ED2">
            <w:pPr>
              <w:pStyle w:val="NormalWeb"/>
              <w:spacing w:before="0" w:beforeAutospacing="0" w:after="0" w:afterAutospacing="0"/>
              <w:jc w:val="center"/>
            </w:pPr>
            <w:r>
              <w:rPr>
                <w:rFonts w:ascii="Calibri" w:hAnsi="Calibri" w:cs="Calibri"/>
                <w:color w:val="000000"/>
                <w:sz w:val="22"/>
                <w:szCs w:val="22"/>
                <w:lang w:val="en-US"/>
              </w:rPr>
              <w:t>5</w:t>
            </w:r>
            <w:r w:rsidR="00EA025C">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D3CD0E"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E4C88" w14:textId="3DA36244" w:rsidR="00EA025C" w:rsidRDefault="00EA65EE" w:rsidP="00EA65EE">
            <w:pPr>
              <w:spacing w:after="0"/>
              <w:jc w:val="center"/>
            </w:pPr>
            <w:r>
              <w:t>8</w:t>
            </w:r>
            <w:r w:rsidR="00EA025C">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ACAF5"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8F2C5" w14:textId="19E5DFC9" w:rsidR="00EA025C" w:rsidRDefault="00EA025C" w:rsidP="00530ED2">
            <w:pPr>
              <w:pStyle w:val="NormalWeb"/>
              <w:spacing w:before="0" w:beforeAutospacing="0" w:after="0" w:afterAutospacing="0"/>
              <w:jc w:val="center"/>
            </w:pPr>
            <w:r>
              <w:rPr>
                <w:rFonts w:ascii="Arial" w:hAnsi="Arial" w:cs="Arial"/>
                <w:color w:val="000000"/>
                <w:sz w:val="20"/>
                <w:szCs w:val="20"/>
                <w:lang w:val="en-US"/>
              </w:rPr>
              <w:t>5</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63A45" w14:textId="22C6DE1D" w:rsidR="00EA025C" w:rsidRDefault="00EA025C" w:rsidP="00530ED2">
            <w:pPr>
              <w:pStyle w:val="NormalWeb"/>
              <w:spacing w:before="0" w:beforeAutospacing="0" w:after="0" w:afterAutospacing="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C64693"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8E699D"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6A1AD"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52439" w14:textId="0802636A" w:rsidR="00EA025C" w:rsidRDefault="00EA025C" w:rsidP="00530ED2">
            <w:pPr>
              <w:pStyle w:val="NormalWeb"/>
              <w:spacing w:before="0" w:beforeAutospacing="0" w:after="0" w:afterAutospacing="0"/>
              <w:jc w:val="center"/>
            </w:pPr>
            <w:r>
              <w:rPr>
                <w:rFonts w:ascii="Arial" w:hAnsi="Arial" w:cs="Arial"/>
                <w:color w:val="000000"/>
                <w:sz w:val="20"/>
                <w:szCs w:val="20"/>
                <w:lang w:val="en-US"/>
              </w:rPr>
              <w:t>20</w:t>
            </w:r>
            <w:r>
              <w:rPr>
                <w:rFonts w:ascii="Arial" w:hAnsi="Arial" w:cs="Arial"/>
                <w:color w:val="000000"/>
                <w:sz w:val="20"/>
                <w:szCs w:val="20"/>
              </w:rPr>
              <w:t>%</w:t>
            </w:r>
          </w:p>
        </w:tc>
      </w:tr>
      <w:tr w:rsidR="00EA025C" w14:paraId="47755652" w14:textId="77777777" w:rsidTr="00F97C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9E7FC" w14:textId="77777777" w:rsidR="00EA025C" w:rsidRDefault="00EA025C" w:rsidP="00530ED2">
            <w:pPr>
              <w:pStyle w:val="NormalWeb"/>
              <w:spacing w:before="0" w:beforeAutospacing="0" w:after="0" w:afterAutospacing="0"/>
            </w:pPr>
            <w:r>
              <w:rPr>
                <w:rFonts w:ascii="Arial" w:hAnsi="Arial" w:cs="Arial"/>
                <w:b/>
                <w:bCs/>
                <w:color w:val="000000"/>
                <w:sz w:val="20"/>
                <w:szCs w:val="20"/>
              </w:rPr>
              <w:t>Sub-CPMK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578E1" w14:textId="77777777" w:rsidR="00EA025C" w:rsidRDefault="00EA025C" w:rsidP="00530ED2">
            <w:pPr>
              <w:pStyle w:val="NormalWeb"/>
              <w:spacing w:before="0" w:beforeAutospacing="0" w:after="0" w:afterAutospacing="0"/>
              <w:jc w:val="center"/>
            </w:pPr>
            <w:r>
              <w:rPr>
                <w:rFonts w:ascii="Calibri" w:hAnsi="Calibri" w:cs="Calibri"/>
                <w:color w:val="000000"/>
                <w:sz w:val="22"/>
                <w:szCs w:val="22"/>
                <w:lang w:val="en-US"/>
              </w:rPr>
              <w:t>5</w:t>
            </w:r>
            <w:r>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1B0A68"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B1A3C" w14:textId="77777777" w:rsidR="00EA025C" w:rsidRDefault="00EA025C" w:rsidP="00EA65EE">
            <w:pPr>
              <w:spacing w:after="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A63B6"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016F6"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D86AD"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54743D"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FC1663"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39FB7"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321D2" w14:textId="636687D1" w:rsidR="00EA025C" w:rsidRDefault="00530ED2" w:rsidP="00530ED2">
            <w:pPr>
              <w:pStyle w:val="NormalWeb"/>
              <w:spacing w:before="0" w:beforeAutospacing="0" w:after="0" w:afterAutospacing="0"/>
              <w:jc w:val="center"/>
            </w:pPr>
            <w:r>
              <w:rPr>
                <w:rFonts w:ascii="Arial" w:hAnsi="Arial" w:cs="Arial"/>
                <w:color w:val="000000"/>
                <w:sz w:val="20"/>
                <w:szCs w:val="20"/>
                <w:lang w:val="en-US"/>
              </w:rPr>
              <w:t>10</w:t>
            </w:r>
            <w:r w:rsidR="00EA025C">
              <w:rPr>
                <w:rFonts w:ascii="Arial" w:hAnsi="Arial" w:cs="Arial"/>
                <w:color w:val="000000"/>
                <w:sz w:val="20"/>
                <w:szCs w:val="20"/>
              </w:rPr>
              <w:t>%</w:t>
            </w:r>
          </w:p>
        </w:tc>
      </w:tr>
      <w:tr w:rsidR="00EA025C" w14:paraId="3414E695" w14:textId="77777777" w:rsidTr="00F97C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D6A3E" w14:textId="77777777" w:rsidR="00EA025C" w:rsidRDefault="00EA025C" w:rsidP="00530ED2">
            <w:pPr>
              <w:pStyle w:val="NormalWeb"/>
              <w:spacing w:before="0" w:beforeAutospacing="0" w:after="0" w:afterAutospacing="0"/>
            </w:pPr>
            <w:r>
              <w:rPr>
                <w:rFonts w:ascii="Arial" w:hAnsi="Arial" w:cs="Arial"/>
                <w:b/>
                <w:bCs/>
                <w:color w:val="000000"/>
                <w:sz w:val="20"/>
                <w:szCs w:val="20"/>
              </w:rPr>
              <w:t>Sub-CPMK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1C04A" w14:textId="5044B2F6" w:rsidR="00EA025C" w:rsidRDefault="00530ED2" w:rsidP="00530ED2">
            <w:pPr>
              <w:pStyle w:val="NormalWeb"/>
              <w:spacing w:before="0" w:beforeAutospacing="0" w:after="0" w:afterAutospacing="0"/>
              <w:jc w:val="center"/>
            </w:pPr>
            <w:r>
              <w:rPr>
                <w:rFonts w:ascii="Calibri" w:hAnsi="Calibri" w:cs="Calibri"/>
                <w:color w:val="000000"/>
                <w:sz w:val="22"/>
                <w:szCs w:val="22"/>
                <w:lang w:val="en-US"/>
              </w:rPr>
              <w:t>2</w:t>
            </w:r>
            <w:r w:rsidR="00EA025C">
              <w:rPr>
                <w:rFonts w:ascii="Calibri" w:hAnsi="Calibri" w:cs="Calibri"/>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1AA2C9"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3D2EF" w14:textId="77777777" w:rsidR="00EA025C" w:rsidRDefault="00EA025C" w:rsidP="00EA65EE">
            <w:pPr>
              <w:spacing w:after="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1FF376"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BF181" w14:textId="36CB1C32" w:rsidR="00EA025C" w:rsidRDefault="00EA025C" w:rsidP="00530ED2">
            <w:pPr>
              <w:pStyle w:val="NormalWeb"/>
              <w:spacing w:before="0" w:beforeAutospacing="0" w:after="0" w:afterAutospacing="0"/>
              <w:jc w:val="cente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C8A19" w14:textId="6A824A96" w:rsidR="00EA025C" w:rsidRDefault="00530ED2" w:rsidP="00530ED2">
            <w:pPr>
              <w:pStyle w:val="NormalWeb"/>
              <w:spacing w:before="0" w:beforeAutospacing="0" w:after="0" w:afterAutospacing="0"/>
              <w:jc w:val="center"/>
            </w:pPr>
            <w:r>
              <w:rPr>
                <w:rFonts w:ascii="Arial" w:hAnsi="Arial" w:cs="Arial"/>
                <w:color w:val="000000"/>
                <w:sz w:val="20"/>
                <w:szCs w:val="20"/>
                <w:lang w:val="en-US"/>
              </w:rPr>
              <w:t>1</w:t>
            </w:r>
            <w:r w:rsidR="00EA025C">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ACFAD" w14:textId="77777777" w:rsidR="00EA025C" w:rsidRDefault="00EA025C" w:rsidP="00530ED2">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DFD95"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61FE3" w14:textId="77777777" w:rsidR="00EA025C" w:rsidRDefault="00EA025C" w:rsidP="00530ED2">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20A60" w14:textId="6D14E097" w:rsidR="00EA025C" w:rsidRDefault="00530ED2" w:rsidP="00530ED2">
            <w:pPr>
              <w:pStyle w:val="NormalWeb"/>
              <w:spacing w:before="0" w:beforeAutospacing="0" w:after="0" w:afterAutospacing="0"/>
              <w:jc w:val="center"/>
            </w:pPr>
            <w:r>
              <w:rPr>
                <w:rFonts w:ascii="Arial" w:hAnsi="Arial" w:cs="Arial"/>
                <w:color w:val="000000"/>
                <w:sz w:val="20"/>
                <w:szCs w:val="20"/>
                <w:lang w:val="en-US"/>
              </w:rPr>
              <w:t>5</w:t>
            </w:r>
            <w:r w:rsidR="00EA025C">
              <w:rPr>
                <w:rFonts w:ascii="Arial" w:hAnsi="Arial" w:cs="Arial"/>
                <w:color w:val="000000"/>
                <w:sz w:val="20"/>
                <w:szCs w:val="20"/>
              </w:rPr>
              <w:t>%</w:t>
            </w:r>
          </w:p>
        </w:tc>
      </w:tr>
      <w:tr w:rsidR="00EA65EE" w14:paraId="50CB8D2A" w14:textId="77777777" w:rsidTr="00EA65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EB693" w14:textId="77777777" w:rsidR="00EA65EE" w:rsidRDefault="00EA65EE" w:rsidP="00EA65EE">
            <w:pPr>
              <w:pStyle w:val="NormalWeb"/>
              <w:spacing w:before="0" w:beforeAutospacing="0" w:after="0" w:afterAutospacing="0"/>
            </w:pPr>
            <w:r>
              <w:rPr>
                <w:rFonts w:ascii="Arial" w:hAnsi="Arial" w:cs="Arial"/>
                <w:b/>
                <w:bCs/>
                <w:color w:val="000000"/>
                <w:sz w:val="20"/>
                <w:szCs w:val="20"/>
              </w:rPr>
              <w:t>Sub-CPMK 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EF414"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67277" w14:textId="3C52C9F8" w:rsidR="00EA65EE" w:rsidRDefault="00EA65EE" w:rsidP="00EA65EE">
            <w:pPr>
              <w:pStyle w:val="NormalWeb"/>
              <w:spacing w:before="0" w:beforeAutospacing="0" w:after="0" w:afterAutospacing="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218D9" w14:textId="09C21C41" w:rsidR="00EA65EE" w:rsidRDefault="00EA65EE" w:rsidP="00EA65EE">
            <w:pPr>
              <w:spacing w:after="0"/>
              <w:jc w:val="center"/>
            </w:pPr>
            <w:r>
              <w:rPr>
                <w:rFonts w:ascii="Calibri"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FF999"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74856"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ED87F"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43E07"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C6DBA"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EA7AF2"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71DA" w14:textId="0CD4DF73" w:rsidR="00EA65EE" w:rsidRPr="00530ED2" w:rsidRDefault="00EA65EE" w:rsidP="00EA65EE">
            <w:pPr>
              <w:pStyle w:val="NormalWeb"/>
              <w:spacing w:before="0" w:beforeAutospacing="0" w:after="0" w:afterAutospacing="0"/>
              <w:jc w:val="center"/>
              <w:rPr>
                <w:lang w:val="en-US"/>
              </w:rPr>
            </w:pPr>
            <w:r>
              <w:rPr>
                <w:lang w:val="en-US"/>
              </w:rPr>
              <w:t>10%</w:t>
            </w:r>
          </w:p>
        </w:tc>
      </w:tr>
      <w:tr w:rsidR="00EA65EE" w14:paraId="7190CAF1" w14:textId="77777777" w:rsidTr="00EA65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35D59" w14:textId="77777777" w:rsidR="00EA65EE" w:rsidRDefault="00EA65EE" w:rsidP="00EA65EE">
            <w:pPr>
              <w:pStyle w:val="NormalWeb"/>
              <w:spacing w:before="0" w:beforeAutospacing="0" w:after="0" w:afterAutospacing="0"/>
            </w:pPr>
            <w:r>
              <w:rPr>
                <w:rFonts w:ascii="Arial" w:hAnsi="Arial" w:cs="Arial"/>
                <w:b/>
                <w:bCs/>
                <w:color w:val="000000"/>
                <w:sz w:val="20"/>
                <w:szCs w:val="20"/>
              </w:rPr>
              <w:t>Sub-CPMK 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0F80C"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8C098" w14:textId="4F1AF5AD" w:rsidR="00EA65EE" w:rsidRDefault="00EA65EE" w:rsidP="00EA65EE">
            <w:pPr>
              <w:pStyle w:val="NormalWeb"/>
              <w:spacing w:before="0" w:beforeAutospacing="0" w:after="0" w:afterAutospacing="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11780F" w14:textId="23FD026D" w:rsidR="00EA65EE" w:rsidRDefault="00EA65EE" w:rsidP="00EA65EE">
            <w:pPr>
              <w:spacing w:after="0"/>
              <w:jc w:val="center"/>
            </w:pPr>
            <w:r>
              <w:rPr>
                <w:rFonts w:ascii="Calibri"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7C66B"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C3D129"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BE704"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A451E"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A605F"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AFF97F"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366EF" w14:textId="073B9A37" w:rsidR="00EA65EE" w:rsidRDefault="00EA65EE" w:rsidP="00EA65EE">
            <w:pPr>
              <w:pStyle w:val="NormalWeb"/>
              <w:spacing w:before="0" w:beforeAutospacing="0" w:after="0" w:afterAutospacing="0"/>
              <w:jc w:val="center"/>
            </w:pPr>
            <w:r>
              <w:rPr>
                <w:rFonts w:ascii="Arial" w:hAnsi="Arial" w:cs="Arial"/>
                <w:color w:val="000000"/>
                <w:sz w:val="20"/>
                <w:szCs w:val="20"/>
              </w:rPr>
              <w:t>10%</w:t>
            </w:r>
          </w:p>
        </w:tc>
      </w:tr>
      <w:tr w:rsidR="00EA65EE" w14:paraId="2DCC2EEE" w14:textId="77777777" w:rsidTr="00EA65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683DF" w14:textId="77777777" w:rsidR="00EA65EE" w:rsidRDefault="00EA65EE" w:rsidP="00EA65EE">
            <w:pPr>
              <w:pStyle w:val="NormalWeb"/>
              <w:spacing w:before="0" w:beforeAutospacing="0" w:after="0" w:afterAutospacing="0"/>
            </w:pPr>
            <w:r>
              <w:rPr>
                <w:rFonts w:ascii="Arial" w:hAnsi="Arial" w:cs="Arial"/>
                <w:b/>
                <w:bCs/>
                <w:color w:val="000000"/>
                <w:sz w:val="20"/>
                <w:szCs w:val="20"/>
              </w:rPr>
              <w:t>Sub-CPMK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DF9D3"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5D822" w14:textId="584FCBBB" w:rsidR="00EA65EE" w:rsidRDefault="00EA65EE" w:rsidP="00EA65EE">
            <w:pPr>
              <w:pStyle w:val="NormalWeb"/>
              <w:spacing w:before="0" w:beforeAutospacing="0" w:after="0" w:afterAutospacing="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1914E" w14:textId="220278E3" w:rsidR="00EA65EE" w:rsidRDefault="00EA65EE" w:rsidP="00EA65EE">
            <w:pPr>
              <w:spacing w:after="0"/>
              <w:jc w:val="center"/>
            </w:pPr>
            <w:r>
              <w:rPr>
                <w:rFonts w:ascii="Calibri" w:hAnsi="Calibri" w:cs="Calibr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02809"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CE525"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CF8A4A"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F92E85"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7A850D"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F0A61" w14:textId="77777777" w:rsidR="00EA65EE" w:rsidRDefault="00EA65EE" w:rsidP="00EA65EE">
            <w:pPr>
              <w:pStyle w:val="NormalWeb"/>
              <w:spacing w:before="0" w:beforeAutospacing="0" w:after="0" w:afterAutospacing="0"/>
              <w:jc w:val="center"/>
            </w:pPr>
            <w:r>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E1017" w14:textId="1497E316" w:rsidR="00EA65EE" w:rsidRDefault="00EA65EE" w:rsidP="00EA65EE">
            <w:pPr>
              <w:pStyle w:val="NormalWeb"/>
              <w:spacing w:before="0" w:beforeAutospacing="0" w:after="0" w:afterAutospacing="0"/>
              <w:jc w:val="center"/>
            </w:pPr>
            <w:r>
              <w:rPr>
                <w:rFonts w:ascii="Arial" w:hAnsi="Arial" w:cs="Arial"/>
                <w:color w:val="000000"/>
                <w:sz w:val="20"/>
                <w:szCs w:val="20"/>
              </w:rPr>
              <w:t>10%</w:t>
            </w:r>
          </w:p>
        </w:tc>
      </w:tr>
      <w:tr w:rsidR="00EA65EE" w14:paraId="0D7B3223" w14:textId="77777777" w:rsidTr="004D145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D772" w14:textId="22A80BC3" w:rsidR="00EA65EE" w:rsidRPr="00530ED2" w:rsidRDefault="00EA65EE" w:rsidP="00EA65EE">
            <w:pPr>
              <w:pStyle w:val="NormalWeb"/>
              <w:spacing w:before="0" w:beforeAutospacing="0" w:after="0" w:afterAutospacing="0"/>
              <w:rPr>
                <w:rFonts w:ascii="Arial" w:hAnsi="Arial" w:cs="Arial"/>
                <w:b/>
                <w:bCs/>
                <w:color w:val="000000"/>
                <w:sz w:val="20"/>
                <w:szCs w:val="20"/>
                <w:lang w:val="en-US"/>
              </w:rPr>
            </w:pPr>
            <w:r>
              <w:rPr>
                <w:rFonts w:ascii="Arial" w:hAnsi="Arial" w:cs="Arial"/>
                <w:b/>
                <w:bCs/>
                <w:color w:val="000000"/>
                <w:sz w:val="20"/>
                <w:szCs w:val="20"/>
              </w:rPr>
              <w:t xml:space="preserve">Sub-CPMK </w:t>
            </w:r>
            <w:r>
              <w:rPr>
                <w:rFonts w:ascii="Arial" w:hAnsi="Arial" w:cs="Arial"/>
                <w:b/>
                <w:bCs/>
                <w:color w:val="000000"/>
                <w:sz w:val="20"/>
                <w:szCs w:val="20"/>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E1723"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A9B1E" w14:textId="77777777" w:rsidR="00EA65EE" w:rsidRDefault="00EA65EE" w:rsidP="00EA65EE">
            <w:pPr>
              <w:pStyle w:val="NormalWeb"/>
              <w:spacing w:before="0" w:beforeAutospacing="0" w:after="0" w:afterAutospacing="0"/>
              <w:rPr>
                <w:rFonts w:ascii="Calibri" w:hAnsi="Calibri" w:cs="Calibri"/>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D9C0C" w14:textId="5296447B" w:rsidR="00EA65EE" w:rsidRDefault="00EA65EE" w:rsidP="00EA65EE">
            <w:pPr>
              <w:spacing w:after="0"/>
              <w:jc w:val="center"/>
            </w:pPr>
            <w: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86381"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E427A" w14:textId="2D4279A5" w:rsidR="00EA65EE" w:rsidRPr="00530ED2" w:rsidRDefault="00EA65EE" w:rsidP="00EA65EE">
            <w:pPr>
              <w:pStyle w:val="NormalWeb"/>
              <w:spacing w:before="0" w:beforeAutospacing="0" w:after="0" w:afterAutospacing="0"/>
              <w:jc w:val="center"/>
              <w:rPr>
                <w:rFonts w:ascii="Arial" w:hAnsi="Arial" w:cs="Arial"/>
                <w:color w:val="000000"/>
                <w:sz w:val="20"/>
                <w:szCs w:val="20"/>
                <w:lang w:val="en-US"/>
              </w:rPr>
            </w:pPr>
            <w:r>
              <w:rPr>
                <w:rFonts w:ascii="Arial" w:hAnsi="Arial" w:cs="Arial"/>
                <w:color w:val="000000"/>
                <w:sz w:val="20"/>
                <w:szCs w:val="20"/>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90A66" w14:textId="77777777" w:rsidR="00EA65EE" w:rsidRDefault="00EA65EE" w:rsidP="00EA65EE">
            <w:pPr>
              <w:pStyle w:val="NormalWeb"/>
              <w:spacing w:before="0" w:beforeAutospacing="0" w:after="0" w:afterAutospacing="0"/>
              <w:jc w:val="center"/>
              <w:rPr>
                <w:rFonts w:ascii="Arial" w:hAnsi="Arial" w:cs="Arial"/>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B0E137"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CE5FA" w14:textId="1D109113" w:rsidR="00EA65EE" w:rsidRDefault="00EA65EE" w:rsidP="00EA65EE">
            <w:pPr>
              <w:pStyle w:val="NormalWeb"/>
              <w:spacing w:before="0" w:beforeAutospacing="0" w:after="0" w:afterAutospacing="0"/>
              <w:jc w:val="center"/>
              <w:rPr>
                <w:rFonts w:ascii="Arial" w:hAnsi="Arial" w:cs="Arial"/>
                <w:color w:val="000000"/>
                <w:sz w:val="20"/>
                <w:szCs w:val="20"/>
              </w:rPr>
            </w:pPr>
            <w:r w:rsidRPr="00B660D3">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F9059" w14:textId="1F9A5A46" w:rsidR="00EA65EE" w:rsidRDefault="00EA65EE" w:rsidP="00EA65EE">
            <w:pPr>
              <w:pStyle w:val="NormalWeb"/>
              <w:spacing w:before="0" w:beforeAutospacing="0" w:after="0" w:afterAutospacing="0"/>
              <w:jc w:val="center"/>
              <w:rPr>
                <w:rFonts w:ascii="Arial" w:hAnsi="Arial" w:cs="Arial"/>
                <w:color w:val="000000"/>
                <w:sz w:val="20"/>
                <w:szCs w:val="20"/>
              </w:rPr>
            </w:pPr>
            <w:r w:rsidRPr="00B660D3">
              <w:rPr>
                <w:rFonts w:ascii="Arial" w:hAnsi="Arial" w:cs="Arial"/>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168B8" w14:textId="21EF71D3" w:rsidR="00EA65EE" w:rsidRDefault="00EA65EE" w:rsidP="00EA65EE">
            <w:pPr>
              <w:pStyle w:val="NormalWeb"/>
              <w:spacing w:before="0" w:beforeAutospacing="0" w:after="0" w:afterAutospacing="0"/>
              <w:jc w:val="center"/>
              <w:rPr>
                <w:rFonts w:ascii="Arial" w:hAnsi="Arial" w:cs="Arial"/>
                <w:color w:val="000000"/>
                <w:sz w:val="20"/>
                <w:szCs w:val="20"/>
                <w:lang w:val="en-US"/>
              </w:rPr>
            </w:pPr>
            <w:r>
              <w:rPr>
                <w:rFonts w:ascii="Arial" w:hAnsi="Arial" w:cs="Arial"/>
                <w:color w:val="000000"/>
                <w:sz w:val="20"/>
                <w:szCs w:val="20"/>
                <w:lang w:val="en-US"/>
              </w:rPr>
              <w:t>2</w:t>
            </w:r>
            <w:r>
              <w:rPr>
                <w:rFonts w:ascii="Arial" w:hAnsi="Arial" w:cs="Arial"/>
                <w:color w:val="000000"/>
                <w:sz w:val="20"/>
                <w:szCs w:val="20"/>
              </w:rPr>
              <w:t>0%</w:t>
            </w:r>
          </w:p>
        </w:tc>
      </w:tr>
      <w:tr w:rsidR="00EA65EE" w14:paraId="55937BB8" w14:textId="77777777" w:rsidTr="00EA65E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72CDC" w14:textId="77777777" w:rsidR="00EA65EE" w:rsidRDefault="00EA65EE" w:rsidP="00EA65EE">
            <w:pPr>
              <w:pStyle w:val="NormalWeb"/>
              <w:spacing w:before="0" w:beforeAutospacing="0" w:after="0" w:afterAutospacing="0"/>
            </w:pPr>
            <w:r>
              <w:rPr>
                <w:rFonts w:ascii="Arial" w:hAnsi="Arial" w:cs="Arial"/>
                <w:b/>
                <w:bCs/>
                <w:color w:val="000000"/>
                <w:sz w:val="20"/>
                <w:szCs w:val="20"/>
              </w:rPr>
              <w:t>Persentase Penilaian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0C571" w14:textId="0958D570" w:rsidR="00EA65EE" w:rsidRDefault="00EA65EE" w:rsidP="00EA65EE">
            <w:pPr>
              <w:pStyle w:val="NormalWeb"/>
              <w:spacing w:before="0" w:beforeAutospacing="0" w:after="0" w:afterAutospacing="0"/>
              <w:jc w:val="center"/>
            </w:pPr>
            <w:r>
              <w:rPr>
                <w:rFonts w:ascii="Arial" w:hAnsi="Arial" w:cs="Arial"/>
                <w:color w:val="000000"/>
                <w:sz w:val="20"/>
                <w:szCs w:val="20"/>
                <w:lang w:val="en-US"/>
              </w:rPr>
              <w:t>19</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371DD" w14:textId="0847B5A1" w:rsidR="00EA65EE" w:rsidRDefault="00EA65EE" w:rsidP="00EA65EE">
            <w:pPr>
              <w:pStyle w:val="NormalWeb"/>
              <w:spacing w:before="0" w:beforeAutospacing="0" w:after="0" w:afterAutospacing="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14281D" w14:textId="7DAD6C52" w:rsidR="00EA65EE" w:rsidRDefault="00EA65EE" w:rsidP="00EA65EE">
            <w:pPr>
              <w:spacing w:after="0"/>
              <w:jc w:val="center"/>
            </w:pPr>
            <w: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53D20E"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E1DAE" w14:textId="6DEA20AE" w:rsidR="00EA65EE" w:rsidRDefault="00EA65EE" w:rsidP="00EA65EE">
            <w:pPr>
              <w:pStyle w:val="NormalWeb"/>
              <w:spacing w:before="0" w:beforeAutospacing="0" w:after="0" w:afterAutospacing="0"/>
              <w:jc w:val="center"/>
            </w:pPr>
            <w:r>
              <w:rPr>
                <w:rFonts w:ascii="Arial" w:hAnsi="Arial" w:cs="Arial"/>
                <w:color w:val="000000"/>
                <w:sz w:val="20"/>
                <w:szCs w:val="20"/>
              </w:rPr>
              <w:t>1</w:t>
            </w:r>
            <w:r>
              <w:rPr>
                <w:rFonts w:ascii="Arial" w:hAnsi="Arial" w:cs="Arial"/>
                <w:color w:val="000000"/>
                <w:sz w:val="20"/>
                <w:szCs w:val="20"/>
                <w:lang w:val="en-US"/>
              </w:rPr>
              <w:t>8</w:t>
            </w:r>
            <w:r>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577B2" w14:textId="77B4D4CE" w:rsidR="00EA65EE" w:rsidRDefault="00EA65EE" w:rsidP="00EA65EE">
            <w:pPr>
              <w:pStyle w:val="NormalWeb"/>
              <w:spacing w:before="0" w:beforeAutospacing="0" w:after="0" w:afterAutospacing="0"/>
              <w:jc w:val="center"/>
            </w:pPr>
            <w:r>
              <w:rPr>
                <w:rFonts w:ascii="Arial" w:hAnsi="Arial" w:cs="Arial"/>
                <w:color w:val="000000"/>
                <w:sz w:val="20"/>
                <w:szCs w:val="20"/>
                <w:lang w:val="en-US"/>
              </w:rPr>
              <w:t>1</w:t>
            </w:r>
            <w:r>
              <w:rPr>
                <w:rFonts w:ascii="Arial" w:hAnsi="Arial" w:cs="Arial"/>
                <w:color w:val="000000"/>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BDEDEF" w14:textId="77777777" w:rsidR="00EA65EE" w:rsidRDefault="00EA65EE" w:rsidP="00EA65EE">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DD6D8" w14:textId="6BF5FF08" w:rsidR="00EA65EE" w:rsidRDefault="00DC37FB" w:rsidP="00EA65EE">
            <w:pPr>
              <w:pStyle w:val="NormalWeb"/>
              <w:spacing w:before="0" w:beforeAutospacing="0" w:after="0" w:afterAutospacing="0"/>
              <w:jc w:val="center"/>
            </w:pPr>
            <w:r>
              <w:rPr>
                <w:rFonts w:ascii="Arial" w:hAnsi="Arial" w:cs="Arial"/>
                <w:color w:val="000000"/>
                <w:sz w:val="20"/>
                <w:szCs w:val="20"/>
                <w:lang w:val="en-US"/>
              </w:rPr>
              <w:t>9</w:t>
            </w:r>
            <w:r w:rsidR="00EA65EE">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080166" w14:textId="051E0648" w:rsidR="00EA65EE" w:rsidRDefault="00DC37FB" w:rsidP="00EA65EE">
            <w:pPr>
              <w:pStyle w:val="NormalWeb"/>
              <w:spacing w:before="0" w:beforeAutospacing="0" w:after="0" w:afterAutospacing="0"/>
              <w:jc w:val="center"/>
            </w:pPr>
            <w:r>
              <w:rPr>
                <w:rFonts w:ascii="Arial" w:hAnsi="Arial" w:cs="Arial"/>
                <w:color w:val="000000"/>
                <w:sz w:val="20"/>
                <w:szCs w:val="20"/>
                <w:lang w:val="en-US"/>
              </w:rPr>
              <w:t>9</w:t>
            </w:r>
            <w:r w:rsidR="00EA65EE">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2A733A" w14:textId="77777777" w:rsidR="00EA65EE" w:rsidRDefault="00EA65EE" w:rsidP="00EA65EE">
            <w:pPr>
              <w:pStyle w:val="NormalWeb"/>
              <w:spacing w:before="0" w:beforeAutospacing="0" w:after="0" w:afterAutospacing="0"/>
              <w:jc w:val="center"/>
            </w:pPr>
            <w:r>
              <w:rPr>
                <w:rFonts w:ascii="Arial" w:hAnsi="Arial" w:cs="Arial"/>
                <w:b/>
                <w:bCs/>
                <w:color w:val="000000"/>
                <w:sz w:val="20"/>
                <w:szCs w:val="20"/>
              </w:rPr>
              <w:t>100%</w:t>
            </w:r>
          </w:p>
        </w:tc>
      </w:tr>
    </w:tbl>
    <w:p w14:paraId="15FE213B" w14:textId="77777777" w:rsidR="00EA025C" w:rsidRPr="00CC17D1" w:rsidRDefault="00EA025C" w:rsidP="00EA025C">
      <w:pPr>
        <w:pStyle w:val="NormalWeb"/>
        <w:spacing w:before="0" w:beforeAutospacing="0" w:after="0" w:afterAutospacing="0"/>
        <w:rPr>
          <w:rFonts w:ascii="Arial" w:hAnsi="Arial" w:cs="Arial"/>
          <w:b/>
          <w:bCs/>
          <w:color w:val="000000"/>
          <w:sz w:val="20"/>
          <w:szCs w:val="20"/>
          <w:lang w:val="sv-SE"/>
        </w:rPr>
      </w:pPr>
    </w:p>
    <w:p w14:paraId="5766262A" w14:textId="514D90AD" w:rsidR="00F8382A" w:rsidRPr="005D7F40" w:rsidRDefault="00F8382A" w:rsidP="005D7F40">
      <w:pPr>
        <w:spacing w:after="0" w:line="240" w:lineRule="auto"/>
        <w:contextualSpacing/>
        <w:rPr>
          <w:rFonts w:ascii="Times New Roman" w:hAnsi="Times New Roman" w:cs="Times New Roman"/>
          <w:noProof/>
          <w:color w:val="000000" w:themeColor="text1"/>
          <w:lang w:val="id-ID"/>
        </w:rPr>
      </w:pPr>
    </w:p>
    <w:sectPr w:rsidR="00F8382A" w:rsidRPr="005D7F40" w:rsidSect="007841E8">
      <w:pgSz w:w="18995" w:h="16840"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5906"/>
    <w:multiLevelType w:val="hybridMultilevel"/>
    <w:tmpl w:val="EFFC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60621"/>
    <w:multiLevelType w:val="hybridMultilevel"/>
    <w:tmpl w:val="973692F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DED4D49"/>
    <w:multiLevelType w:val="hybridMultilevel"/>
    <w:tmpl w:val="51AE0D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EF837E0"/>
    <w:multiLevelType w:val="hybridMultilevel"/>
    <w:tmpl w:val="3464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818CB"/>
    <w:multiLevelType w:val="hybridMultilevel"/>
    <w:tmpl w:val="A73E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064D8"/>
    <w:multiLevelType w:val="hybridMultilevel"/>
    <w:tmpl w:val="C97E5A30"/>
    <w:lvl w:ilvl="0" w:tplc="483C825E">
      <w:start w:val="37"/>
      <w:numFmt w:val="bullet"/>
      <w:lvlText w:val=""/>
      <w:lvlJc w:val="left"/>
      <w:pPr>
        <w:ind w:left="720" w:hanging="360"/>
      </w:pPr>
      <w:rPr>
        <w:rFonts w:ascii="Wingdings" w:eastAsiaTheme="minorHAnsi" w:hAnsi="Wingding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335F7738"/>
    <w:multiLevelType w:val="hybridMultilevel"/>
    <w:tmpl w:val="41B07F22"/>
    <w:lvl w:ilvl="0" w:tplc="04090001">
      <w:start w:val="1"/>
      <w:numFmt w:val="bullet"/>
      <w:lvlText w:val=""/>
      <w:lvlJc w:val="left"/>
      <w:pPr>
        <w:ind w:left="720" w:hanging="360"/>
      </w:pPr>
      <w:rPr>
        <w:rFonts w:ascii="Symbol" w:hAnsi="Symbol" w:hint="default"/>
      </w:rPr>
    </w:lvl>
    <w:lvl w:ilvl="1" w:tplc="D3B20CD4">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36FD7"/>
    <w:multiLevelType w:val="hybridMultilevel"/>
    <w:tmpl w:val="B554CBAE"/>
    <w:lvl w:ilvl="0" w:tplc="312E2A22">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8" w15:restartNumberingAfterBreak="0">
    <w:nsid w:val="41FA57C1"/>
    <w:multiLevelType w:val="hybridMultilevel"/>
    <w:tmpl w:val="C8D893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77114A"/>
    <w:multiLevelType w:val="hybridMultilevel"/>
    <w:tmpl w:val="70F02B6E"/>
    <w:lvl w:ilvl="0" w:tplc="F6582768">
      <w:start w:val="1"/>
      <w:numFmt w:val="upperLetter"/>
      <w:lvlText w:val="%1."/>
      <w:lvlJc w:val="left"/>
      <w:pPr>
        <w:ind w:left="920" w:hanging="360"/>
        <w:jc w:val="right"/>
      </w:pPr>
      <w:rPr>
        <w:rFonts w:ascii="Cambria" w:eastAsia="Cambria" w:hAnsi="Cambria" w:cs="Cambria" w:hint="default"/>
        <w:b/>
        <w:bCs/>
        <w:spacing w:val="-1"/>
        <w:w w:val="119"/>
        <w:sz w:val="24"/>
        <w:szCs w:val="24"/>
        <w:lang w:val="id" w:eastAsia="en-US" w:bidi="ar-SA"/>
      </w:rPr>
    </w:lvl>
    <w:lvl w:ilvl="1" w:tplc="88C099EE">
      <w:start w:val="1"/>
      <w:numFmt w:val="decimal"/>
      <w:lvlText w:val="%2."/>
      <w:lvlJc w:val="left"/>
      <w:pPr>
        <w:ind w:left="1280" w:hanging="360"/>
      </w:pPr>
      <w:rPr>
        <w:rFonts w:ascii="Cambria" w:eastAsia="Cambria" w:hAnsi="Cambria" w:cs="Cambria"/>
        <w:spacing w:val="-1"/>
        <w:w w:val="129"/>
        <w:sz w:val="24"/>
        <w:szCs w:val="24"/>
        <w:lang w:val="id" w:eastAsia="en-US" w:bidi="ar-SA"/>
      </w:rPr>
    </w:lvl>
    <w:lvl w:ilvl="2" w:tplc="FAE27A18">
      <w:numFmt w:val="bullet"/>
      <w:lvlText w:val="•"/>
      <w:lvlJc w:val="left"/>
      <w:pPr>
        <w:ind w:left="2253" w:hanging="360"/>
      </w:pPr>
      <w:rPr>
        <w:rFonts w:hint="default"/>
        <w:lang w:val="id" w:eastAsia="en-US" w:bidi="ar-SA"/>
      </w:rPr>
    </w:lvl>
    <w:lvl w:ilvl="3" w:tplc="580ADFEC">
      <w:numFmt w:val="bullet"/>
      <w:lvlText w:val="•"/>
      <w:lvlJc w:val="left"/>
      <w:pPr>
        <w:ind w:left="3226" w:hanging="360"/>
      </w:pPr>
      <w:rPr>
        <w:rFonts w:hint="default"/>
        <w:lang w:val="id" w:eastAsia="en-US" w:bidi="ar-SA"/>
      </w:rPr>
    </w:lvl>
    <w:lvl w:ilvl="4" w:tplc="1556C1E0">
      <w:numFmt w:val="bullet"/>
      <w:lvlText w:val="•"/>
      <w:lvlJc w:val="left"/>
      <w:pPr>
        <w:ind w:left="4200" w:hanging="360"/>
      </w:pPr>
      <w:rPr>
        <w:rFonts w:hint="default"/>
        <w:lang w:val="id" w:eastAsia="en-US" w:bidi="ar-SA"/>
      </w:rPr>
    </w:lvl>
    <w:lvl w:ilvl="5" w:tplc="4E26944C">
      <w:numFmt w:val="bullet"/>
      <w:lvlText w:val="•"/>
      <w:lvlJc w:val="left"/>
      <w:pPr>
        <w:ind w:left="5173" w:hanging="360"/>
      </w:pPr>
      <w:rPr>
        <w:rFonts w:hint="default"/>
        <w:lang w:val="id" w:eastAsia="en-US" w:bidi="ar-SA"/>
      </w:rPr>
    </w:lvl>
    <w:lvl w:ilvl="6" w:tplc="BC349468">
      <w:numFmt w:val="bullet"/>
      <w:lvlText w:val="•"/>
      <w:lvlJc w:val="left"/>
      <w:pPr>
        <w:ind w:left="6146" w:hanging="360"/>
      </w:pPr>
      <w:rPr>
        <w:rFonts w:hint="default"/>
        <w:lang w:val="id" w:eastAsia="en-US" w:bidi="ar-SA"/>
      </w:rPr>
    </w:lvl>
    <w:lvl w:ilvl="7" w:tplc="ED50BA78">
      <w:numFmt w:val="bullet"/>
      <w:lvlText w:val="•"/>
      <w:lvlJc w:val="left"/>
      <w:pPr>
        <w:ind w:left="7120" w:hanging="360"/>
      </w:pPr>
      <w:rPr>
        <w:rFonts w:hint="default"/>
        <w:lang w:val="id" w:eastAsia="en-US" w:bidi="ar-SA"/>
      </w:rPr>
    </w:lvl>
    <w:lvl w:ilvl="8" w:tplc="034025FC">
      <w:numFmt w:val="bullet"/>
      <w:lvlText w:val="•"/>
      <w:lvlJc w:val="left"/>
      <w:pPr>
        <w:ind w:left="8093" w:hanging="360"/>
      </w:pPr>
      <w:rPr>
        <w:rFonts w:hint="default"/>
        <w:lang w:val="id" w:eastAsia="en-US" w:bidi="ar-SA"/>
      </w:rPr>
    </w:lvl>
  </w:abstractNum>
  <w:abstractNum w:abstractNumId="10" w15:restartNumberingAfterBreak="0">
    <w:nsid w:val="4B91405C"/>
    <w:multiLevelType w:val="hybridMultilevel"/>
    <w:tmpl w:val="42EE04B2"/>
    <w:lvl w:ilvl="0" w:tplc="63CE5AB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F2C01C5"/>
    <w:multiLevelType w:val="hybridMultilevel"/>
    <w:tmpl w:val="2B781A6C"/>
    <w:lvl w:ilvl="0" w:tplc="88C099EE">
      <w:start w:val="1"/>
      <w:numFmt w:val="decimal"/>
      <w:lvlText w:val="%1."/>
      <w:lvlJc w:val="left"/>
      <w:pPr>
        <w:ind w:left="1280" w:hanging="360"/>
      </w:pPr>
      <w:rPr>
        <w:rFonts w:ascii="Cambria" w:eastAsia="Cambria" w:hAnsi="Cambria" w:cs="Cambria"/>
        <w:spacing w:val="-1"/>
        <w:w w:val="129"/>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3EB0786"/>
    <w:multiLevelType w:val="hybridMultilevel"/>
    <w:tmpl w:val="BB647AE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64170C51"/>
    <w:multiLevelType w:val="hybridMultilevel"/>
    <w:tmpl w:val="AF6A1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6F62E2"/>
    <w:multiLevelType w:val="hybridMultilevel"/>
    <w:tmpl w:val="DC729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C18F1"/>
    <w:multiLevelType w:val="hybridMultilevel"/>
    <w:tmpl w:val="ECDEB648"/>
    <w:lvl w:ilvl="0" w:tplc="502AE7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9B74C65"/>
    <w:multiLevelType w:val="hybridMultilevel"/>
    <w:tmpl w:val="EE58699A"/>
    <w:lvl w:ilvl="0" w:tplc="04090019">
      <w:start w:val="1"/>
      <w:numFmt w:val="lowerLetter"/>
      <w:lvlText w:val="%1."/>
      <w:lvlJc w:val="left"/>
      <w:pPr>
        <w:ind w:left="970" w:hanging="360"/>
      </w:pPr>
    </w:lvl>
    <w:lvl w:ilvl="1" w:tplc="04090019">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17" w15:restartNumberingAfterBreak="0">
    <w:nsid w:val="69D31C84"/>
    <w:multiLevelType w:val="hybridMultilevel"/>
    <w:tmpl w:val="AC6638E2"/>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6E2E19B3"/>
    <w:multiLevelType w:val="hybridMultilevel"/>
    <w:tmpl w:val="3F00566A"/>
    <w:lvl w:ilvl="0" w:tplc="39AE53F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E9808FB"/>
    <w:multiLevelType w:val="hybridMultilevel"/>
    <w:tmpl w:val="E07C9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428AE"/>
    <w:multiLevelType w:val="hybridMultilevel"/>
    <w:tmpl w:val="F918CE46"/>
    <w:lvl w:ilvl="0" w:tplc="6C8C8E14">
      <w:start w:val="37"/>
      <w:numFmt w:val="bullet"/>
      <w:lvlText w:val=""/>
      <w:lvlJc w:val="left"/>
      <w:pPr>
        <w:ind w:left="720" w:hanging="360"/>
      </w:pPr>
      <w:rPr>
        <w:rFonts w:ascii="Wingdings" w:eastAsiaTheme="minorHAnsi" w:hAnsi="Wingdings"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76B13C00"/>
    <w:multiLevelType w:val="hybridMultilevel"/>
    <w:tmpl w:val="D59C4254"/>
    <w:lvl w:ilvl="0" w:tplc="0409000F">
      <w:start w:val="1"/>
      <w:numFmt w:val="decimal"/>
      <w:lvlText w:val="%1."/>
      <w:lvlJc w:val="left"/>
      <w:pPr>
        <w:ind w:left="720" w:hanging="360"/>
      </w:pPr>
    </w:lvl>
    <w:lvl w:ilvl="1" w:tplc="EF2856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EE5FA4"/>
    <w:multiLevelType w:val="hybridMultilevel"/>
    <w:tmpl w:val="5F7EBD8C"/>
    <w:lvl w:ilvl="0" w:tplc="754EB7FA">
      <w:start w:val="1"/>
      <w:numFmt w:val="decimal"/>
      <w:lvlText w:val="%1."/>
      <w:lvlJc w:val="left"/>
      <w:pPr>
        <w:ind w:left="1640" w:hanging="360"/>
      </w:pPr>
      <w:rPr>
        <w:rFonts w:hint="default"/>
        <w:w w:val="115"/>
      </w:rPr>
    </w:lvl>
    <w:lvl w:ilvl="1" w:tplc="04210019">
      <w:start w:val="1"/>
      <w:numFmt w:val="lowerLetter"/>
      <w:lvlText w:val="%2."/>
      <w:lvlJc w:val="left"/>
      <w:pPr>
        <w:ind w:left="2360" w:hanging="360"/>
      </w:pPr>
    </w:lvl>
    <w:lvl w:ilvl="2" w:tplc="0421001B" w:tentative="1">
      <w:start w:val="1"/>
      <w:numFmt w:val="lowerRoman"/>
      <w:lvlText w:val="%3."/>
      <w:lvlJc w:val="right"/>
      <w:pPr>
        <w:ind w:left="3080" w:hanging="180"/>
      </w:pPr>
    </w:lvl>
    <w:lvl w:ilvl="3" w:tplc="0421000F" w:tentative="1">
      <w:start w:val="1"/>
      <w:numFmt w:val="decimal"/>
      <w:lvlText w:val="%4."/>
      <w:lvlJc w:val="left"/>
      <w:pPr>
        <w:ind w:left="3800" w:hanging="360"/>
      </w:pPr>
    </w:lvl>
    <w:lvl w:ilvl="4" w:tplc="04210019" w:tentative="1">
      <w:start w:val="1"/>
      <w:numFmt w:val="lowerLetter"/>
      <w:lvlText w:val="%5."/>
      <w:lvlJc w:val="left"/>
      <w:pPr>
        <w:ind w:left="4520" w:hanging="360"/>
      </w:pPr>
    </w:lvl>
    <w:lvl w:ilvl="5" w:tplc="0421001B" w:tentative="1">
      <w:start w:val="1"/>
      <w:numFmt w:val="lowerRoman"/>
      <w:lvlText w:val="%6."/>
      <w:lvlJc w:val="right"/>
      <w:pPr>
        <w:ind w:left="5240" w:hanging="180"/>
      </w:pPr>
    </w:lvl>
    <w:lvl w:ilvl="6" w:tplc="0421000F" w:tentative="1">
      <w:start w:val="1"/>
      <w:numFmt w:val="decimal"/>
      <w:lvlText w:val="%7."/>
      <w:lvlJc w:val="left"/>
      <w:pPr>
        <w:ind w:left="5960" w:hanging="360"/>
      </w:pPr>
    </w:lvl>
    <w:lvl w:ilvl="7" w:tplc="04210019" w:tentative="1">
      <w:start w:val="1"/>
      <w:numFmt w:val="lowerLetter"/>
      <w:lvlText w:val="%8."/>
      <w:lvlJc w:val="left"/>
      <w:pPr>
        <w:ind w:left="6680" w:hanging="360"/>
      </w:pPr>
    </w:lvl>
    <w:lvl w:ilvl="8" w:tplc="0421001B" w:tentative="1">
      <w:start w:val="1"/>
      <w:numFmt w:val="lowerRoman"/>
      <w:lvlText w:val="%9."/>
      <w:lvlJc w:val="right"/>
      <w:pPr>
        <w:ind w:left="7400" w:hanging="180"/>
      </w:pPr>
    </w:lvl>
  </w:abstractNum>
  <w:abstractNum w:abstractNumId="23" w15:restartNumberingAfterBreak="0">
    <w:nsid w:val="7A100860"/>
    <w:multiLevelType w:val="hybridMultilevel"/>
    <w:tmpl w:val="C37CDD76"/>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7B542ACF"/>
    <w:multiLevelType w:val="hybridMultilevel"/>
    <w:tmpl w:val="ECA40DCC"/>
    <w:lvl w:ilvl="0" w:tplc="C1BE073A">
      <w:start w:val="1"/>
      <w:numFmt w:val="decimal"/>
      <w:lvlText w:val="%1."/>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8141174">
    <w:abstractNumId w:val="24"/>
  </w:num>
  <w:num w:numId="2" w16cid:durableId="1609312533">
    <w:abstractNumId w:val="10"/>
  </w:num>
  <w:num w:numId="3" w16cid:durableId="430201909">
    <w:abstractNumId w:val="2"/>
  </w:num>
  <w:num w:numId="4" w16cid:durableId="1979145677">
    <w:abstractNumId w:val="7"/>
  </w:num>
  <w:num w:numId="5" w16cid:durableId="1694847073">
    <w:abstractNumId w:val="8"/>
  </w:num>
  <w:num w:numId="6" w16cid:durableId="187762792">
    <w:abstractNumId w:val="9"/>
  </w:num>
  <w:num w:numId="7" w16cid:durableId="1932271362">
    <w:abstractNumId w:val="11"/>
  </w:num>
  <w:num w:numId="8" w16cid:durableId="383794394">
    <w:abstractNumId w:val="22"/>
  </w:num>
  <w:num w:numId="9" w16cid:durableId="1207567757">
    <w:abstractNumId w:val="12"/>
  </w:num>
  <w:num w:numId="10" w16cid:durableId="731272945">
    <w:abstractNumId w:val="5"/>
  </w:num>
  <w:num w:numId="11" w16cid:durableId="1580215216">
    <w:abstractNumId w:val="17"/>
  </w:num>
  <w:num w:numId="12" w16cid:durableId="1563515712">
    <w:abstractNumId w:val="23"/>
  </w:num>
  <w:num w:numId="13" w16cid:durableId="1750425070">
    <w:abstractNumId w:val="1"/>
  </w:num>
  <w:num w:numId="14" w16cid:durableId="746998357">
    <w:abstractNumId w:val="20"/>
  </w:num>
  <w:num w:numId="15" w16cid:durableId="1386025513">
    <w:abstractNumId w:val="15"/>
  </w:num>
  <w:num w:numId="16" w16cid:durableId="758138780">
    <w:abstractNumId w:val="4"/>
  </w:num>
  <w:num w:numId="17" w16cid:durableId="68234018">
    <w:abstractNumId w:val="6"/>
  </w:num>
  <w:num w:numId="18" w16cid:durableId="877082084">
    <w:abstractNumId w:val="21"/>
  </w:num>
  <w:num w:numId="19" w16cid:durableId="375355153">
    <w:abstractNumId w:val="3"/>
  </w:num>
  <w:num w:numId="20" w16cid:durableId="56511992">
    <w:abstractNumId w:val="16"/>
  </w:num>
  <w:num w:numId="21" w16cid:durableId="1874725688">
    <w:abstractNumId w:val="19"/>
  </w:num>
  <w:num w:numId="22" w16cid:durableId="855188712">
    <w:abstractNumId w:val="0"/>
  </w:num>
  <w:num w:numId="23" w16cid:durableId="1937665579">
    <w:abstractNumId w:val="14"/>
  </w:num>
  <w:num w:numId="24" w16cid:durableId="888567626">
    <w:abstractNumId w:val="13"/>
  </w:num>
  <w:num w:numId="25" w16cid:durableId="1052036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923F5"/>
    <w:rsid w:val="000D2C0A"/>
    <w:rsid w:val="000D6FC5"/>
    <w:rsid w:val="0011340A"/>
    <w:rsid w:val="00122BCC"/>
    <w:rsid w:val="00176673"/>
    <w:rsid w:val="00183493"/>
    <w:rsid w:val="00184C66"/>
    <w:rsid w:val="0018513D"/>
    <w:rsid w:val="001901C1"/>
    <w:rsid w:val="001901F0"/>
    <w:rsid w:val="001B23DD"/>
    <w:rsid w:val="001C112A"/>
    <w:rsid w:val="001C3B63"/>
    <w:rsid w:val="001D4DEB"/>
    <w:rsid w:val="001F3811"/>
    <w:rsid w:val="0022569B"/>
    <w:rsid w:val="00236B7E"/>
    <w:rsid w:val="002673FA"/>
    <w:rsid w:val="00285490"/>
    <w:rsid w:val="002A3B08"/>
    <w:rsid w:val="002A5437"/>
    <w:rsid w:val="0030648E"/>
    <w:rsid w:val="00307ACD"/>
    <w:rsid w:val="00321F0F"/>
    <w:rsid w:val="00327773"/>
    <w:rsid w:val="0037641A"/>
    <w:rsid w:val="003811E9"/>
    <w:rsid w:val="003938B9"/>
    <w:rsid w:val="003B4EDE"/>
    <w:rsid w:val="003C2FC2"/>
    <w:rsid w:val="003D6932"/>
    <w:rsid w:val="003F5EA3"/>
    <w:rsid w:val="00432173"/>
    <w:rsid w:val="00464684"/>
    <w:rsid w:val="00465AC5"/>
    <w:rsid w:val="004A349A"/>
    <w:rsid w:val="004C1D3E"/>
    <w:rsid w:val="004E08F3"/>
    <w:rsid w:val="00515C05"/>
    <w:rsid w:val="00530ED2"/>
    <w:rsid w:val="00534172"/>
    <w:rsid w:val="00537406"/>
    <w:rsid w:val="00543523"/>
    <w:rsid w:val="00577AED"/>
    <w:rsid w:val="005925BE"/>
    <w:rsid w:val="005A0EC3"/>
    <w:rsid w:val="005A3CAE"/>
    <w:rsid w:val="005D4956"/>
    <w:rsid w:val="005D7F40"/>
    <w:rsid w:val="005F0978"/>
    <w:rsid w:val="0060433F"/>
    <w:rsid w:val="00623C0C"/>
    <w:rsid w:val="006302CB"/>
    <w:rsid w:val="00643399"/>
    <w:rsid w:val="00693030"/>
    <w:rsid w:val="006A25E2"/>
    <w:rsid w:val="006C1A60"/>
    <w:rsid w:val="006F1A6A"/>
    <w:rsid w:val="00703766"/>
    <w:rsid w:val="00731392"/>
    <w:rsid w:val="00755917"/>
    <w:rsid w:val="007609DA"/>
    <w:rsid w:val="007841E8"/>
    <w:rsid w:val="00791828"/>
    <w:rsid w:val="00791BF3"/>
    <w:rsid w:val="00793E0A"/>
    <w:rsid w:val="007953ED"/>
    <w:rsid w:val="007959D6"/>
    <w:rsid w:val="007D0826"/>
    <w:rsid w:val="007E64DC"/>
    <w:rsid w:val="007E7859"/>
    <w:rsid w:val="007F1D31"/>
    <w:rsid w:val="007F54AE"/>
    <w:rsid w:val="008070BD"/>
    <w:rsid w:val="00821990"/>
    <w:rsid w:val="00822881"/>
    <w:rsid w:val="008271BA"/>
    <w:rsid w:val="00835D82"/>
    <w:rsid w:val="008405AF"/>
    <w:rsid w:val="008D3284"/>
    <w:rsid w:val="0093527C"/>
    <w:rsid w:val="00946C93"/>
    <w:rsid w:val="00953C43"/>
    <w:rsid w:val="00957FEA"/>
    <w:rsid w:val="009B2638"/>
    <w:rsid w:val="009B3704"/>
    <w:rsid w:val="009D6AE9"/>
    <w:rsid w:val="009E0522"/>
    <w:rsid w:val="009E6759"/>
    <w:rsid w:val="00A5796C"/>
    <w:rsid w:val="00AA01D0"/>
    <w:rsid w:val="00AA1ED6"/>
    <w:rsid w:val="00AC73DC"/>
    <w:rsid w:val="00AE5258"/>
    <w:rsid w:val="00AE71FB"/>
    <w:rsid w:val="00AF0922"/>
    <w:rsid w:val="00AF5125"/>
    <w:rsid w:val="00B326E7"/>
    <w:rsid w:val="00B626B6"/>
    <w:rsid w:val="00B74E81"/>
    <w:rsid w:val="00BC40D6"/>
    <w:rsid w:val="00C2010F"/>
    <w:rsid w:val="00C64DC5"/>
    <w:rsid w:val="00C827F8"/>
    <w:rsid w:val="00CC0FAC"/>
    <w:rsid w:val="00CD5D45"/>
    <w:rsid w:val="00CE297E"/>
    <w:rsid w:val="00D25376"/>
    <w:rsid w:val="00D35175"/>
    <w:rsid w:val="00D41A6A"/>
    <w:rsid w:val="00D618EA"/>
    <w:rsid w:val="00D6338F"/>
    <w:rsid w:val="00D80385"/>
    <w:rsid w:val="00DA2137"/>
    <w:rsid w:val="00DB56B9"/>
    <w:rsid w:val="00DC1632"/>
    <w:rsid w:val="00DC37FB"/>
    <w:rsid w:val="00DC73B6"/>
    <w:rsid w:val="00DD6A2F"/>
    <w:rsid w:val="00DE1CAE"/>
    <w:rsid w:val="00E062DD"/>
    <w:rsid w:val="00E1277D"/>
    <w:rsid w:val="00E6280C"/>
    <w:rsid w:val="00E66516"/>
    <w:rsid w:val="00EA025C"/>
    <w:rsid w:val="00EA0332"/>
    <w:rsid w:val="00EA65EE"/>
    <w:rsid w:val="00F32AC0"/>
    <w:rsid w:val="00F42C5B"/>
    <w:rsid w:val="00F72F9D"/>
    <w:rsid w:val="00F8382A"/>
    <w:rsid w:val="00F86801"/>
    <w:rsid w:val="00FA42BC"/>
    <w:rsid w:val="00FB71C7"/>
    <w:rsid w:val="00FD4E95"/>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B694"/>
  <w15:chartTrackingRefBased/>
  <w15:docId w15:val="{63F33EDE-700E-4838-ABFF-35E0A596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7F54AE"/>
    <w:pPr>
      <w:ind w:left="720"/>
      <w:contextualSpacing/>
    </w:pPr>
  </w:style>
  <w:style w:type="character" w:customStyle="1" w:styleId="ListParagraphChar">
    <w:name w:val="List Paragraph Char"/>
    <w:link w:val="ListParagraph"/>
    <w:uiPriority w:val="34"/>
    <w:locked/>
    <w:rsid w:val="003B4EDE"/>
  </w:style>
  <w:style w:type="paragraph" w:customStyle="1" w:styleId="TableParagraph">
    <w:name w:val="Table Paragraph"/>
    <w:basedOn w:val="Normal"/>
    <w:uiPriority w:val="1"/>
    <w:qFormat/>
    <w:rsid w:val="0037641A"/>
    <w:pPr>
      <w:widowControl w:val="0"/>
      <w:autoSpaceDE w:val="0"/>
      <w:autoSpaceDN w:val="0"/>
      <w:spacing w:after="0" w:line="240" w:lineRule="auto"/>
      <w:ind w:left="424"/>
    </w:pPr>
    <w:rPr>
      <w:rFonts w:ascii="Cambria" w:eastAsia="Cambria" w:hAnsi="Cambria" w:cs="Cambria"/>
      <w:lang w:val="id"/>
    </w:rPr>
  </w:style>
  <w:style w:type="paragraph" w:styleId="NormalWeb">
    <w:name w:val="Normal (Web)"/>
    <w:basedOn w:val="Normal"/>
    <w:uiPriority w:val="99"/>
    <w:unhideWhenUsed/>
    <w:rsid w:val="00EA025C"/>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06FC8-2E72-44C0-BA50-0FE946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1472</TotalTime>
  <Pages>7</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Ainiyah Ekowati</cp:lastModifiedBy>
  <cp:revision>5</cp:revision>
  <dcterms:created xsi:type="dcterms:W3CDTF">2022-08-18T23:27:00Z</dcterms:created>
  <dcterms:modified xsi:type="dcterms:W3CDTF">2023-05-19T06:19:00Z</dcterms:modified>
</cp:coreProperties>
</file>