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73"/>
        <w:gridCol w:w="128"/>
        <w:gridCol w:w="1134"/>
        <w:gridCol w:w="567"/>
        <w:gridCol w:w="63"/>
        <w:gridCol w:w="1638"/>
        <w:gridCol w:w="425"/>
        <w:gridCol w:w="1276"/>
        <w:gridCol w:w="141"/>
        <w:gridCol w:w="1560"/>
      </w:tblGrid>
      <w:tr w:rsidR="00D80385" w:rsidRPr="00C34C8E" w14:paraId="73B95459" w14:textId="77777777" w:rsidTr="00FD59B2">
        <w:tc>
          <w:tcPr>
            <w:tcW w:w="2269" w:type="dxa"/>
            <w:vMerge w:val="restart"/>
            <w:shd w:val="clear" w:color="auto" w:fill="5B9BD5" w:themeFill="accent1"/>
            <w:vAlign w:val="center"/>
          </w:tcPr>
          <w:p w14:paraId="76E7F113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60C6376" wp14:editId="745066C1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10"/>
            <w:shd w:val="clear" w:color="auto" w:fill="5B9BD5" w:themeFill="accent1"/>
          </w:tcPr>
          <w:p w14:paraId="3B186F19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UNIVERSITAS PAKUAN</w:t>
            </w:r>
          </w:p>
          <w:p w14:paraId="336ADC0A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FAKULTAS KEGURUAN DAN ILMU PENDIDIKAN</w:t>
            </w:r>
          </w:p>
          <w:p w14:paraId="258829D3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 xml:space="preserve">PROGRAM STUDI : </w:t>
            </w:r>
            <w:r w:rsidR="00D56426" w:rsidRPr="00C34C8E">
              <w:rPr>
                <w:rFonts w:cstheme="minorHAnsi"/>
                <w:b/>
                <w:sz w:val="32"/>
                <w:szCs w:val="24"/>
              </w:rPr>
              <w:t>PENDIDIKAN BAHASA INGGRIS</w:t>
            </w:r>
          </w:p>
        </w:tc>
      </w:tr>
      <w:tr w:rsidR="00D80385" w:rsidRPr="00C34C8E" w14:paraId="4E524653" w14:textId="77777777" w:rsidTr="00FD59B2">
        <w:tc>
          <w:tcPr>
            <w:tcW w:w="2269" w:type="dxa"/>
            <w:vMerge/>
            <w:shd w:val="clear" w:color="auto" w:fill="5B9BD5" w:themeFill="accent1"/>
          </w:tcPr>
          <w:p w14:paraId="27E5CC3A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5B9BD5" w:themeFill="accent1"/>
          </w:tcPr>
          <w:p w14:paraId="35D88425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RENCANA PEMBELAJARAN SEMESTER (RPS)</w:t>
            </w:r>
          </w:p>
        </w:tc>
      </w:tr>
      <w:tr w:rsidR="00D80385" w:rsidRPr="00C34C8E" w14:paraId="2DC0D2C5" w14:textId="77777777" w:rsidTr="00FD59B2">
        <w:tc>
          <w:tcPr>
            <w:tcW w:w="2269" w:type="dxa"/>
          </w:tcPr>
          <w:p w14:paraId="4560B18C" w14:textId="77777777" w:rsidR="00D80385" w:rsidRPr="00C34C8E" w:rsidRDefault="00D80385" w:rsidP="00432173">
            <w:pPr>
              <w:spacing w:line="276" w:lineRule="auto"/>
              <w:ind w:left="-99"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MATA KULIAH (MK)</w:t>
            </w:r>
          </w:p>
        </w:tc>
        <w:tc>
          <w:tcPr>
            <w:tcW w:w="1573" w:type="dxa"/>
          </w:tcPr>
          <w:p w14:paraId="29882812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KODE</w:t>
            </w:r>
          </w:p>
        </w:tc>
        <w:tc>
          <w:tcPr>
            <w:tcW w:w="1892" w:type="dxa"/>
            <w:gridSpan w:val="4"/>
          </w:tcPr>
          <w:p w14:paraId="6775F6B4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2063" w:type="dxa"/>
            <w:gridSpan w:val="2"/>
          </w:tcPr>
          <w:p w14:paraId="33865220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BOBOT (SKS)</w:t>
            </w:r>
          </w:p>
        </w:tc>
        <w:tc>
          <w:tcPr>
            <w:tcW w:w="1417" w:type="dxa"/>
            <w:gridSpan w:val="2"/>
          </w:tcPr>
          <w:p w14:paraId="43095D55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1560" w:type="dxa"/>
          </w:tcPr>
          <w:p w14:paraId="594E5933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NO&amp;TGL DOK</w:t>
            </w:r>
          </w:p>
        </w:tc>
      </w:tr>
      <w:tr w:rsidR="00623C0C" w:rsidRPr="00C34C8E" w14:paraId="007E1EBC" w14:textId="77777777" w:rsidTr="00FD59B2">
        <w:trPr>
          <w:trHeight w:val="539"/>
        </w:trPr>
        <w:tc>
          <w:tcPr>
            <w:tcW w:w="2269" w:type="dxa"/>
          </w:tcPr>
          <w:p w14:paraId="59628FDB" w14:textId="2B09335D" w:rsidR="00623C0C" w:rsidRPr="00C34C8E" w:rsidRDefault="00B72923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Syntopical</w:t>
            </w:r>
            <w:r w:rsidR="00D56426" w:rsidRPr="00C34C8E">
              <w:rPr>
                <w:rFonts w:cstheme="minorHAnsi"/>
                <w:sz w:val="24"/>
                <w:szCs w:val="24"/>
              </w:rPr>
              <w:t xml:space="preserve"> Reading</w:t>
            </w:r>
          </w:p>
        </w:tc>
        <w:tc>
          <w:tcPr>
            <w:tcW w:w="1573" w:type="dxa"/>
          </w:tcPr>
          <w:p w14:paraId="4C8071FA" w14:textId="77777777" w:rsidR="00623C0C" w:rsidRDefault="003D222B" w:rsidP="00DC6BD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PIN611</w:t>
            </w:r>
            <w:r w:rsidR="00B72923">
              <w:rPr>
                <w:rFonts w:cstheme="minorHAnsi"/>
                <w:sz w:val="24"/>
                <w:szCs w:val="24"/>
              </w:rPr>
              <w:t>5</w:t>
            </w:r>
          </w:p>
          <w:p w14:paraId="3535988E" w14:textId="0CFFCDA2" w:rsidR="00B72923" w:rsidRPr="00C34C8E" w:rsidRDefault="00B72923" w:rsidP="00DC6BD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2" w:type="dxa"/>
            <w:gridSpan w:val="4"/>
          </w:tcPr>
          <w:p w14:paraId="642A4AD0" w14:textId="77777777" w:rsidR="00623C0C" w:rsidRPr="00C34C8E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Pendidikan Bahasa Inggris</w:t>
            </w:r>
          </w:p>
        </w:tc>
        <w:tc>
          <w:tcPr>
            <w:tcW w:w="2063" w:type="dxa"/>
            <w:gridSpan w:val="2"/>
          </w:tcPr>
          <w:p w14:paraId="4584F57D" w14:textId="77777777" w:rsidR="00623C0C" w:rsidRPr="00C34C8E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2 (SKS)</w:t>
            </w:r>
          </w:p>
        </w:tc>
        <w:tc>
          <w:tcPr>
            <w:tcW w:w="1417" w:type="dxa"/>
            <w:gridSpan w:val="2"/>
          </w:tcPr>
          <w:p w14:paraId="18CA93C7" w14:textId="7CC194D5" w:rsidR="00623C0C" w:rsidRPr="00C34C8E" w:rsidRDefault="00D86535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E940B31" w14:textId="6B782476" w:rsidR="00623C0C" w:rsidRPr="00C34C8E" w:rsidRDefault="00DC6BD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10 </w:t>
            </w:r>
            <w:r w:rsidR="00284698">
              <w:rPr>
                <w:rFonts w:cstheme="minorHAnsi"/>
                <w:sz w:val="24"/>
                <w:szCs w:val="24"/>
              </w:rPr>
              <w:t>Mei</w:t>
            </w:r>
            <w:r w:rsidRPr="00C34C8E">
              <w:rPr>
                <w:rFonts w:cstheme="minorHAnsi"/>
                <w:sz w:val="24"/>
                <w:szCs w:val="24"/>
              </w:rPr>
              <w:t xml:space="preserve"> 202</w:t>
            </w:r>
            <w:r w:rsidR="0028469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80385" w:rsidRPr="00C34C8E" w14:paraId="35AE6C0D" w14:textId="77777777" w:rsidTr="00FD59B2">
        <w:tc>
          <w:tcPr>
            <w:tcW w:w="2269" w:type="dxa"/>
          </w:tcPr>
          <w:p w14:paraId="016DD42A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2835" w:type="dxa"/>
            <w:gridSpan w:val="3"/>
          </w:tcPr>
          <w:p w14:paraId="6D70F5C5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Pengembang RPS</w:t>
            </w:r>
          </w:p>
        </w:tc>
        <w:tc>
          <w:tcPr>
            <w:tcW w:w="2693" w:type="dxa"/>
            <w:gridSpan w:val="4"/>
          </w:tcPr>
          <w:p w14:paraId="219179D8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Koordinator RMK</w:t>
            </w:r>
          </w:p>
        </w:tc>
        <w:tc>
          <w:tcPr>
            <w:tcW w:w="2977" w:type="dxa"/>
            <w:gridSpan w:val="3"/>
          </w:tcPr>
          <w:p w14:paraId="64FC1494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Ketua Prodi</w:t>
            </w:r>
          </w:p>
        </w:tc>
      </w:tr>
      <w:tr w:rsidR="00D80385" w:rsidRPr="00C34C8E" w14:paraId="5F264389" w14:textId="77777777" w:rsidTr="00FD59B2">
        <w:tc>
          <w:tcPr>
            <w:tcW w:w="2269" w:type="dxa"/>
          </w:tcPr>
          <w:p w14:paraId="7F73F2FB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3D733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67A7593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FD6BC3" w14:textId="6F4AE416" w:rsidR="00D80385" w:rsidRPr="00C34C8E" w:rsidRDefault="00D56426" w:rsidP="00D564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Dr. </w:t>
            </w:r>
            <w:r w:rsidR="00284698">
              <w:rPr>
                <w:rFonts w:cstheme="minorHAnsi"/>
                <w:sz w:val="24"/>
                <w:szCs w:val="24"/>
              </w:rPr>
              <w:t>Istiqlaliah Nurul H</w:t>
            </w:r>
            <w:r w:rsidRPr="00C34C8E">
              <w:rPr>
                <w:rFonts w:cstheme="minorHAnsi"/>
                <w:sz w:val="24"/>
                <w:szCs w:val="24"/>
              </w:rPr>
              <w:t>,</w:t>
            </w:r>
            <w:r w:rsidR="00284698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sz w:val="24"/>
                <w:szCs w:val="24"/>
              </w:rPr>
              <w:t>M.Pd</w:t>
            </w:r>
          </w:p>
        </w:tc>
        <w:tc>
          <w:tcPr>
            <w:tcW w:w="2835" w:type="dxa"/>
            <w:gridSpan w:val="3"/>
          </w:tcPr>
          <w:p w14:paraId="1F1BC5C6" w14:textId="77777777" w:rsidR="00D80385" w:rsidRPr="00C34C8E" w:rsidRDefault="00E619B3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B82DF7E" wp14:editId="76C4B578">
                  <wp:simplePos x="0" y="0"/>
                  <wp:positionH relativeFrom="column">
                    <wp:posOffset>160019</wp:posOffset>
                  </wp:positionH>
                  <wp:positionV relativeFrom="paragraph">
                    <wp:posOffset>57150</wp:posOffset>
                  </wp:positionV>
                  <wp:extent cx="1228725" cy="6096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EFDA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DD66090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4434D2E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Poppy Sofia Hidayati, M.Pd</w:t>
            </w:r>
          </w:p>
        </w:tc>
        <w:tc>
          <w:tcPr>
            <w:tcW w:w="2693" w:type="dxa"/>
            <w:gridSpan w:val="4"/>
          </w:tcPr>
          <w:p w14:paraId="74F4A185" w14:textId="77777777" w:rsidR="00D80385" w:rsidRPr="00C34C8E" w:rsidRDefault="00E619B3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372AE7B" wp14:editId="119CA87C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56515</wp:posOffset>
                  </wp:positionV>
                  <wp:extent cx="1228725" cy="6096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553EA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3D127B9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EDDDBD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Poppy Sofia Hidayati, M.Pd</w:t>
            </w:r>
          </w:p>
        </w:tc>
        <w:tc>
          <w:tcPr>
            <w:tcW w:w="2977" w:type="dxa"/>
            <w:gridSpan w:val="3"/>
          </w:tcPr>
          <w:p w14:paraId="65608D53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1A980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47D79B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272795" w14:textId="4CFBCACC" w:rsidR="00D56426" w:rsidRPr="00C34C8E" w:rsidRDefault="00284698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r w:rsidR="00D56426" w:rsidRPr="00C34C8E">
              <w:rPr>
                <w:rFonts w:cstheme="minorHAnsi"/>
                <w:sz w:val="24"/>
                <w:szCs w:val="24"/>
              </w:rPr>
              <w:t>Istiqlaliah Nurul Hidayati, M.Pd</w:t>
            </w:r>
          </w:p>
        </w:tc>
      </w:tr>
      <w:tr w:rsidR="00D80385" w:rsidRPr="00C34C8E" w14:paraId="6C951E73" w14:textId="77777777" w:rsidTr="00FD59B2">
        <w:tc>
          <w:tcPr>
            <w:tcW w:w="2269" w:type="dxa"/>
            <w:vMerge w:val="restart"/>
            <w:vAlign w:val="center"/>
          </w:tcPr>
          <w:p w14:paraId="59F9D8C0" w14:textId="77777777" w:rsidR="00D80385" w:rsidRPr="00C34C8E" w:rsidRDefault="00D80385" w:rsidP="004321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Capaian Pembelajaran (CP)</w:t>
            </w: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60FD32DC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CPL-PRODI yang dibebankan pada MK</w:t>
            </w:r>
          </w:p>
        </w:tc>
      </w:tr>
      <w:tr w:rsidR="00B72923" w:rsidRPr="00C34C8E" w14:paraId="444D3BA2" w14:textId="77777777" w:rsidTr="00FD59B2">
        <w:tc>
          <w:tcPr>
            <w:tcW w:w="2269" w:type="dxa"/>
            <w:vMerge/>
            <w:vAlign w:val="center"/>
          </w:tcPr>
          <w:p w14:paraId="2FBE1DA3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B83B36F" w14:textId="38FF3FC2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1 </w:t>
            </w:r>
          </w:p>
        </w:tc>
        <w:tc>
          <w:tcPr>
            <w:tcW w:w="6932" w:type="dxa"/>
            <w:gridSpan w:val="9"/>
          </w:tcPr>
          <w:p w14:paraId="76876C28" w14:textId="75D0B001" w:rsidR="00B72923" w:rsidRPr="00B72923" w:rsidRDefault="00B72923" w:rsidP="00B72923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Lulusan mampu menunjukkan kepribadian yang berakhlak dan berintegritas melalui proses pembelajaran yang menghargai kbhinekaan Indonesia.</w:t>
            </w:r>
          </w:p>
        </w:tc>
      </w:tr>
      <w:tr w:rsidR="00B72923" w:rsidRPr="00C34C8E" w14:paraId="63315F4C" w14:textId="77777777" w:rsidTr="00FD59B2">
        <w:tc>
          <w:tcPr>
            <w:tcW w:w="2269" w:type="dxa"/>
            <w:vMerge/>
            <w:vAlign w:val="center"/>
          </w:tcPr>
          <w:p w14:paraId="61F58E7D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4684D0B" w14:textId="4B7C5846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2 </w:t>
            </w:r>
          </w:p>
        </w:tc>
        <w:tc>
          <w:tcPr>
            <w:tcW w:w="6932" w:type="dxa"/>
            <w:gridSpan w:val="9"/>
          </w:tcPr>
          <w:p w14:paraId="1E594ED1" w14:textId="61FD1FDB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Lulusan mampu menunjukkan ketrampilan menggunakan konsep, teori, dan metode secara logis, kritis, sistematis, kreatif melalui proses pembelajaran yang menekankan etika akademis ilmiah.</w:t>
            </w:r>
          </w:p>
        </w:tc>
      </w:tr>
      <w:tr w:rsidR="00B72923" w:rsidRPr="00C34C8E" w14:paraId="1874FDD9" w14:textId="77777777" w:rsidTr="00FD59B2">
        <w:tc>
          <w:tcPr>
            <w:tcW w:w="2269" w:type="dxa"/>
            <w:vMerge/>
            <w:vAlign w:val="center"/>
          </w:tcPr>
          <w:p w14:paraId="7821C95D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336DE0F" w14:textId="531BB5EB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3 </w:t>
            </w:r>
          </w:p>
        </w:tc>
        <w:tc>
          <w:tcPr>
            <w:tcW w:w="6932" w:type="dxa"/>
            <w:gridSpan w:val="9"/>
          </w:tcPr>
          <w:p w14:paraId="46BBFA63" w14:textId="77777777" w:rsidR="00B72923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Lulusan mampu menunjukkan ketrampilan menggunakan konsep dan teori Bahasa Inggris melalui proses pembelajaran ilmu kebahasaan, kesusastraan, dan pedagogi secara kritis dan reflektif.</w:t>
            </w:r>
          </w:p>
          <w:p w14:paraId="2AF1C73B" w14:textId="616FD0E3" w:rsidR="00B72923" w:rsidRPr="00C34C8E" w:rsidRDefault="00B72923" w:rsidP="00B7292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923" w:rsidRPr="00C34C8E" w14:paraId="27E56913" w14:textId="77777777" w:rsidTr="00FD59B2">
        <w:tc>
          <w:tcPr>
            <w:tcW w:w="2269" w:type="dxa"/>
            <w:vMerge/>
            <w:vAlign w:val="center"/>
          </w:tcPr>
          <w:p w14:paraId="57CF82E6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4EDDA3E5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Capaian Pembelajaran Mata Kuliah (CPMK)</w:t>
            </w:r>
          </w:p>
        </w:tc>
      </w:tr>
      <w:tr w:rsidR="00B72923" w:rsidRPr="00C34C8E" w14:paraId="7FB2279D" w14:textId="77777777" w:rsidTr="00FD59B2">
        <w:tc>
          <w:tcPr>
            <w:tcW w:w="2269" w:type="dxa"/>
            <w:vMerge/>
            <w:vAlign w:val="center"/>
          </w:tcPr>
          <w:p w14:paraId="26FCD26C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C214EE1" w14:textId="77777777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1 </w:t>
            </w:r>
          </w:p>
          <w:p w14:paraId="34DBD8D1" w14:textId="659A8A7D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7119A3E9" w14:textId="3B0ACE6A" w:rsidR="00B72923" w:rsidRPr="00E25BA0" w:rsidRDefault="00E25BA0" w:rsidP="00B72923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Mahasiswa mampu memahami, menjelaskan kembali konsep membaca komparatif melalui </w:t>
            </w:r>
            <w:r w:rsidRPr="004602E9">
              <w:rPr>
                <w:rFonts w:cstheme="minorHAnsi"/>
                <w:i/>
                <w:sz w:val="24"/>
                <w:szCs w:val="24"/>
              </w:rPr>
              <w:t>syntopical reading</w:t>
            </w:r>
            <w:r>
              <w:rPr>
                <w:rFonts w:cstheme="minorHAnsi"/>
                <w:iCs/>
                <w:sz w:val="24"/>
                <w:szCs w:val="24"/>
              </w:rPr>
              <w:t xml:space="preserve"> dan menerapkan langkah-langkahnya pada berbagai jenis teks dengan benar</w:t>
            </w:r>
          </w:p>
        </w:tc>
      </w:tr>
      <w:tr w:rsidR="00B72923" w:rsidRPr="00C34C8E" w14:paraId="38F380CA" w14:textId="77777777" w:rsidTr="00FD59B2">
        <w:tc>
          <w:tcPr>
            <w:tcW w:w="2269" w:type="dxa"/>
            <w:vMerge/>
            <w:vAlign w:val="center"/>
          </w:tcPr>
          <w:p w14:paraId="70A6A98B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4C32EE9" w14:textId="77777777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2 </w:t>
            </w:r>
          </w:p>
          <w:p w14:paraId="0EEB6C66" w14:textId="615A45B6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78AA5107" w14:textId="6AEC1D4E" w:rsidR="00B72923" w:rsidRPr="00C34C8E" w:rsidRDefault="00E25BA0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Mahasiswa mampu </w:t>
            </w:r>
            <w:r w:rsidR="004602E9">
              <w:rPr>
                <w:rFonts w:cstheme="minorHAnsi"/>
                <w:sz w:val="24"/>
                <w:szCs w:val="24"/>
              </w:rPr>
              <w:t xml:space="preserve">menyimpulkan dan menafsirkan makna </w:t>
            </w:r>
            <w:r w:rsidR="004602E9" w:rsidRPr="004602E9">
              <w:rPr>
                <w:rFonts w:cstheme="minorHAnsi"/>
                <w:i/>
                <w:iCs/>
                <w:sz w:val="24"/>
                <w:szCs w:val="24"/>
              </w:rPr>
              <w:t xml:space="preserve">literal </w:t>
            </w:r>
            <w:r w:rsidR="004602E9">
              <w:rPr>
                <w:rFonts w:cstheme="minorHAnsi"/>
                <w:sz w:val="24"/>
                <w:szCs w:val="24"/>
              </w:rPr>
              <w:t xml:space="preserve">dan </w:t>
            </w:r>
            <w:r w:rsidR="004602E9" w:rsidRPr="004602E9">
              <w:rPr>
                <w:rFonts w:cstheme="minorHAnsi"/>
                <w:i/>
                <w:iCs/>
                <w:sz w:val="24"/>
                <w:szCs w:val="24"/>
              </w:rPr>
              <w:t>figurative</w:t>
            </w:r>
            <w:r w:rsidR="004602E9">
              <w:rPr>
                <w:rFonts w:cstheme="minorHAnsi"/>
                <w:sz w:val="24"/>
                <w:szCs w:val="24"/>
              </w:rPr>
              <w:t xml:space="preserve"> pada berbagai jenis teks dengan benar</w:t>
            </w:r>
          </w:p>
        </w:tc>
      </w:tr>
      <w:tr w:rsidR="00B72923" w:rsidRPr="00C34C8E" w14:paraId="3F2B5767" w14:textId="77777777" w:rsidTr="00FD59B2">
        <w:tc>
          <w:tcPr>
            <w:tcW w:w="2269" w:type="dxa"/>
            <w:vMerge/>
            <w:vAlign w:val="center"/>
          </w:tcPr>
          <w:p w14:paraId="70A099F9" w14:textId="77777777" w:rsidR="00B72923" w:rsidRPr="00C34C8E" w:rsidRDefault="00B72923" w:rsidP="00B7292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C3FE86E" w14:textId="77777777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3 </w:t>
            </w:r>
          </w:p>
          <w:p w14:paraId="1AC4B149" w14:textId="0BFE78C8" w:rsidR="00B72923" w:rsidRPr="00C34C8E" w:rsidRDefault="00B72923" w:rsidP="00B729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06D1F186" w14:textId="6B140189" w:rsidR="00B72923" w:rsidRPr="00C34C8E" w:rsidRDefault="004602E9" w:rsidP="00B7292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Mahasiswa mampu menelaah </w:t>
            </w:r>
            <w:r w:rsidRPr="004602E9">
              <w:rPr>
                <w:rFonts w:asciiTheme="minorHAnsi" w:hAnsiTheme="minorHAnsi" w:cstheme="minorHAnsi"/>
                <w:i/>
                <w:iCs/>
              </w:rPr>
              <w:t>writers’ style, purpose</w:t>
            </w:r>
            <w:r>
              <w:rPr>
                <w:rFonts w:asciiTheme="minorHAnsi" w:hAnsiTheme="minorHAnsi" w:cstheme="minorHAnsi"/>
              </w:rPr>
              <w:t xml:space="preserve">, dan </w:t>
            </w:r>
            <w:r w:rsidRPr="004602E9">
              <w:rPr>
                <w:rFonts w:asciiTheme="minorHAnsi" w:hAnsiTheme="minorHAnsi" w:cstheme="minorHAnsi"/>
                <w:i/>
                <w:iCs/>
              </w:rPr>
              <w:t>point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602E9">
              <w:rPr>
                <w:rFonts w:asciiTheme="minorHAnsi" w:hAnsiTheme="minorHAnsi" w:cstheme="minorHAnsi"/>
                <w:i/>
                <w:iCs/>
              </w:rPr>
              <w:t>view</w:t>
            </w:r>
            <w:r>
              <w:rPr>
                <w:rFonts w:asciiTheme="minorHAnsi" w:hAnsiTheme="minorHAnsi" w:cstheme="minorHAnsi"/>
              </w:rPr>
              <w:t xml:space="preserve"> dengan benar</w:t>
            </w:r>
          </w:p>
        </w:tc>
      </w:tr>
      <w:tr w:rsidR="004602E9" w:rsidRPr="00C34C8E" w14:paraId="1E756C1F" w14:textId="77777777" w:rsidTr="00FD59B2">
        <w:tc>
          <w:tcPr>
            <w:tcW w:w="2269" w:type="dxa"/>
            <w:vMerge/>
            <w:vAlign w:val="center"/>
          </w:tcPr>
          <w:p w14:paraId="7CC4ED52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D15A00" w14:textId="77777777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4  </w:t>
            </w:r>
          </w:p>
          <w:p w14:paraId="5F768B8A" w14:textId="0135FD2F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61D4094B" w14:textId="6822457E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menafsirkan gambaran dari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event, place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atmosphere, senses</w:t>
            </w:r>
            <w:r>
              <w:rPr>
                <w:rFonts w:cstheme="minorHAnsi"/>
                <w:sz w:val="24"/>
                <w:szCs w:val="24"/>
              </w:rPr>
              <w:t>, pada berbagai teks secara kritis dan benar</w:t>
            </w:r>
          </w:p>
        </w:tc>
      </w:tr>
      <w:tr w:rsidR="004602E9" w:rsidRPr="00C34C8E" w14:paraId="3CD3BC68" w14:textId="77777777" w:rsidTr="00FD59B2">
        <w:tc>
          <w:tcPr>
            <w:tcW w:w="2269" w:type="dxa"/>
            <w:vMerge/>
            <w:vAlign w:val="center"/>
          </w:tcPr>
          <w:p w14:paraId="3EB01891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04AB5B21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Kemampuan akhir tiap tahapan belajar (Sub-CMPK)</w:t>
            </w:r>
          </w:p>
        </w:tc>
      </w:tr>
      <w:tr w:rsidR="004602E9" w:rsidRPr="00C34C8E" w14:paraId="27BFB1F7" w14:textId="77777777" w:rsidTr="00FD59B2">
        <w:tc>
          <w:tcPr>
            <w:tcW w:w="2269" w:type="dxa"/>
            <w:vMerge/>
            <w:vAlign w:val="center"/>
          </w:tcPr>
          <w:p w14:paraId="21EFBD32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539F1B9" w14:textId="77777777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6932" w:type="dxa"/>
            <w:gridSpan w:val="9"/>
          </w:tcPr>
          <w:p w14:paraId="1AFAEF6C" w14:textId="76CDEEEE" w:rsidR="004602E9" w:rsidRPr="00EE26D3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ahasiswa m</w:t>
            </w:r>
            <w:r w:rsidRPr="00C34C8E">
              <w:rPr>
                <w:rFonts w:cstheme="minorHAnsi"/>
                <w:sz w:val="24"/>
                <w:szCs w:val="24"/>
              </w:rPr>
              <w:t>ampu me</w:t>
            </w:r>
            <w:r>
              <w:rPr>
                <w:rFonts w:cstheme="minorHAnsi"/>
                <w:sz w:val="24"/>
                <w:szCs w:val="24"/>
              </w:rPr>
              <w:t>nje</w:t>
            </w:r>
            <w:r w:rsidR="0006362C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askan dan menarik kesimpulan tentang konsep membaca komparatif/</w:t>
            </w:r>
            <w:r w:rsidRPr="00EE26D3">
              <w:rPr>
                <w:rFonts w:cstheme="minorHAnsi"/>
                <w:i/>
                <w:iCs/>
                <w:sz w:val="24"/>
                <w:szCs w:val="24"/>
              </w:rPr>
              <w:t>syntopical reading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dengan tepat</w:t>
            </w:r>
          </w:p>
        </w:tc>
      </w:tr>
      <w:tr w:rsidR="004602E9" w:rsidRPr="00C34C8E" w14:paraId="1BB040FE" w14:textId="77777777" w:rsidTr="00FD59B2">
        <w:tc>
          <w:tcPr>
            <w:tcW w:w="2269" w:type="dxa"/>
            <w:vMerge/>
            <w:vAlign w:val="center"/>
          </w:tcPr>
          <w:p w14:paraId="092BAC59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7F8A4D" w14:textId="079DE8AD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Sub-CPMK </w:t>
            </w:r>
            <w:r w:rsidR="00485D3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32" w:type="dxa"/>
            <w:gridSpan w:val="9"/>
          </w:tcPr>
          <w:p w14:paraId="16E9A01D" w14:textId="15A0A492" w:rsidR="004602E9" w:rsidRPr="00EE26D3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ahasiswa m</w:t>
            </w:r>
            <w:r w:rsidRPr="00C34C8E">
              <w:rPr>
                <w:rFonts w:cstheme="minorHAnsi"/>
                <w:sz w:val="24"/>
                <w:szCs w:val="24"/>
              </w:rPr>
              <w:t xml:space="preserve">ampu </w:t>
            </w:r>
            <w:r>
              <w:rPr>
                <w:rFonts w:cstheme="minorHAnsi"/>
                <w:sz w:val="24"/>
                <w:szCs w:val="24"/>
              </w:rPr>
              <w:t xml:space="preserve">menelaah dan memberi contoh pada setiap langkah dalam </w:t>
            </w:r>
            <w:r w:rsidRPr="00EE26D3">
              <w:rPr>
                <w:rFonts w:cstheme="minorHAnsi"/>
                <w:i/>
                <w:iCs/>
                <w:sz w:val="24"/>
                <w:szCs w:val="24"/>
              </w:rPr>
              <w:t>syntopical reading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secara kritis dan benar</w:t>
            </w:r>
          </w:p>
        </w:tc>
      </w:tr>
      <w:tr w:rsidR="004602E9" w:rsidRPr="00C34C8E" w14:paraId="4C9F51B4" w14:textId="77777777" w:rsidTr="00FD59B2">
        <w:tc>
          <w:tcPr>
            <w:tcW w:w="2269" w:type="dxa"/>
            <w:vMerge/>
            <w:vAlign w:val="center"/>
          </w:tcPr>
          <w:p w14:paraId="3CAA1596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40AEFC9" w14:textId="5D2712AC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Sub-CPMK </w:t>
            </w:r>
            <w:r w:rsidR="00485D3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32" w:type="dxa"/>
            <w:gridSpan w:val="9"/>
          </w:tcPr>
          <w:p w14:paraId="129DD920" w14:textId="6D34D10B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menyimpulkan dan menafsirkan makna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literal</w:t>
            </w:r>
            <w:r>
              <w:rPr>
                <w:rFonts w:cstheme="minorHAnsi"/>
                <w:sz w:val="24"/>
                <w:szCs w:val="24"/>
              </w:rPr>
              <w:t xml:space="preserve"> dan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figurative</w:t>
            </w:r>
            <w:r>
              <w:rPr>
                <w:rFonts w:cstheme="minorHAnsi"/>
                <w:sz w:val="24"/>
                <w:szCs w:val="24"/>
              </w:rPr>
              <w:t xml:space="preserve"> pada berbagai jenis teks dengan benar</w:t>
            </w:r>
          </w:p>
        </w:tc>
      </w:tr>
      <w:tr w:rsidR="004602E9" w:rsidRPr="00C34C8E" w14:paraId="7563821D" w14:textId="77777777" w:rsidTr="00FD59B2">
        <w:tc>
          <w:tcPr>
            <w:tcW w:w="2269" w:type="dxa"/>
            <w:vMerge/>
            <w:vAlign w:val="center"/>
          </w:tcPr>
          <w:p w14:paraId="170E3F42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89D8ACA" w14:textId="2236B185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Sub-CPMK </w:t>
            </w:r>
            <w:r w:rsidR="00485D3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932" w:type="dxa"/>
            <w:gridSpan w:val="9"/>
          </w:tcPr>
          <w:p w14:paraId="6EE2299E" w14:textId="2B9039ED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menelaah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writers’ style</w:t>
            </w:r>
            <w:r w:rsidR="003A5999">
              <w:rPr>
                <w:rFonts w:cstheme="minorHAnsi"/>
                <w:sz w:val="24"/>
                <w:szCs w:val="24"/>
              </w:rPr>
              <w:t xml:space="preserve">, </w:t>
            </w:r>
            <w:r w:rsidR="003A5999" w:rsidRPr="003A5999">
              <w:rPr>
                <w:rFonts w:cstheme="minorHAnsi"/>
                <w:i/>
                <w:iCs/>
                <w:sz w:val="24"/>
                <w:szCs w:val="24"/>
              </w:rPr>
              <w:t>purpose, and point of</w:t>
            </w:r>
            <w:r w:rsidR="003A5999">
              <w:rPr>
                <w:rFonts w:cstheme="minorHAnsi"/>
                <w:sz w:val="24"/>
                <w:szCs w:val="24"/>
              </w:rPr>
              <w:t xml:space="preserve"> </w:t>
            </w:r>
            <w:r w:rsidR="003A5999" w:rsidRPr="003A5999">
              <w:rPr>
                <w:rFonts w:cstheme="minorHAnsi"/>
                <w:i/>
                <w:iCs/>
                <w:sz w:val="24"/>
                <w:szCs w:val="24"/>
              </w:rPr>
              <w:t>view</w:t>
            </w:r>
            <w:r w:rsidR="003A59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pada berbagai jenis teks </w:t>
            </w:r>
            <w:r w:rsidR="003A5999">
              <w:rPr>
                <w:rFonts w:cstheme="minorHAnsi"/>
                <w:sz w:val="24"/>
                <w:szCs w:val="24"/>
              </w:rPr>
              <w:t>secara kritis dan</w:t>
            </w:r>
            <w:r>
              <w:rPr>
                <w:rFonts w:cstheme="minorHAnsi"/>
                <w:sz w:val="24"/>
                <w:szCs w:val="24"/>
              </w:rPr>
              <w:t xml:space="preserve"> benar</w:t>
            </w:r>
          </w:p>
        </w:tc>
      </w:tr>
      <w:tr w:rsidR="004602E9" w:rsidRPr="00C34C8E" w14:paraId="10BA8294" w14:textId="77777777" w:rsidTr="00FD59B2">
        <w:tc>
          <w:tcPr>
            <w:tcW w:w="2269" w:type="dxa"/>
            <w:vMerge/>
            <w:vAlign w:val="center"/>
          </w:tcPr>
          <w:p w14:paraId="74DD7194" w14:textId="7777777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E5B2204" w14:textId="1BB1C61A" w:rsidR="004602E9" w:rsidRPr="00C34C8E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Sub-CPMK </w:t>
            </w:r>
            <w:r w:rsidR="00485D3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932" w:type="dxa"/>
            <w:gridSpan w:val="9"/>
          </w:tcPr>
          <w:p w14:paraId="3B74F3D2" w14:textId="1861A0B7" w:rsidR="004602E9" w:rsidRPr="00C34C8E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menafsirkan gambaran dari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event, place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atmosphere, senses</w:t>
            </w:r>
            <w:r>
              <w:rPr>
                <w:rFonts w:cstheme="minorHAnsi"/>
                <w:sz w:val="24"/>
                <w:szCs w:val="24"/>
              </w:rPr>
              <w:t>, pada berbagai teks secara kritis dan benar</w:t>
            </w:r>
          </w:p>
        </w:tc>
      </w:tr>
      <w:tr w:rsidR="004602E9" w:rsidRPr="004D46CF" w14:paraId="52ECB436" w14:textId="77777777" w:rsidTr="00FD59B2">
        <w:tc>
          <w:tcPr>
            <w:tcW w:w="2269" w:type="dxa"/>
            <w:vMerge/>
            <w:vAlign w:val="center"/>
          </w:tcPr>
          <w:p w14:paraId="5E301F96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7738A3B1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Korelasi CPL terhadap Sub-CPMK</w:t>
            </w:r>
          </w:p>
        </w:tc>
      </w:tr>
      <w:tr w:rsidR="004602E9" w:rsidRPr="004D46CF" w14:paraId="1A9C91EB" w14:textId="77777777" w:rsidTr="004602E9">
        <w:trPr>
          <w:trHeight w:val="288"/>
        </w:trPr>
        <w:tc>
          <w:tcPr>
            <w:tcW w:w="2269" w:type="dxa"/>
            <w:vMerge w:val="restart"/>
            <w:vAlign w:val="center"/>
          </w:tcPr>
          <w:p w14:paraId="5DCA5FA5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7C42997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0C63D7" w14:textId="42205D2D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CPMK1</w:t>
            </w:r>
          </w:p>
        </w:tc>
        <w:tc>
          <w:tcPr>
            <w:tcW w:w="1701" w:type="dxa"/>
            <w:gridSpan w:val="2"/>
          </w:tcPr>
          <w:p w14:paraId="12A6932E" w14:textId="157B7F66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2B6BD31C" w14:textId="19F2CF83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196A35BF" w14:textId="17D51196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4602E9" w:rsidRPr="004D46CF" w14:paraId="239F6744" w14:textId="77777777" w:rsidTr="004602E9">
        <w:trPr>
          <w:trHeight w:val="368"/>
        </w:trPr>
        <w:tc>
          <w:tcPr>
            <w:tcW w:w="2269" w:type="dxa"/>
            <w:vMerge/>
            <w:vAlign w:val="center"/>
          </w:tcPr>
          <w:p w14:paraId="03969A53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3AB0D3C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1</w:t>
            </w:r>
          </w:p>
        </w:tc>
        <w:tc>
          <w:tcPr>
            <w:tcW w:w="1701" w:type="dxa"/>
            <w:gridSpan w:val="2"/>
          </w:tcPr>
          <w:p w14:paraId="73E8E28D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17FE5F7A" w14:textId="10FCC6E9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8AFD4B" w14:textId="32AC5324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03C8352B" w14:textId="1039CAE2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C398C4C" w14:textId="5E808702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1EB69BB7" w14:textId="53C70ABD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EC48142" w14:textId="66877ED3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4602E9" w:rsidRPr="004D46CF" w14:paraId="6D04A216" w14:textId="77777777" w:rsidTr="004602E9">
        <w:trPr>
          <w:trHeight w:val="288"/>
        </w:trPr>
        <w:tc>
          <w:tcPr>
            <w:tcW w:w="2269" w:type="dxa"/>
            <w:vMerge/>
            <w:vAlign w:val="center"/>
          </w:tcPr>
          <w:p w14:paraId="35496E93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D23D332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2</w:t>
            </w:r>
          </w:p>
        </w:tc>
        <w:tc>
          <w:tcPr>
            <w:tcW w:w="1701" w:type="dxa"/>
            <w:gridSpan w:val="2"/>
          </w:tcPr>
          <w:p w14:paraId="4CDDC8F7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2B37F7D1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738E69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1D2AC892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32B3474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0D5D52FF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F68A811" w14:textId="1B88059C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4602E9" w:rsidRPr="004D46CF" w14:paraId="7EE5EF90" w14:textId="77777777" w:rsidTr="004602E9">
        <w:trPr>
          <w:trHeight w:val="288"/>
        </w:trPr>
        <w:tc>
          <w:tcPr>
            <w:tcW w:w="2269" w:type="dxa"/>
            <w:vMerge/>
            <w:vAlign w:val="center"/>
          </w:tcPr>
          <w:p w14:paraId="65CB2764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B31BD8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3</w:t>
            </w:r>
          </w:p>
        </w:tc>
        <w:tc>
          <w:tcPr>
            <w:tcW w:w="1701" w:type="dxa"/>
            <w:gridSpan w:val="2"/>
          </w:tcPr>
          <w:p w14:paraId="20E93A06" w14:textId="77777777" w:rsidR="004602E9" w:rsidRPr="004D46CF" w:rsidRDefault="004602E9" w:rsidP="004602E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5201732C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AC35E7" w14:textId="0C050F9D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460FA067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159CAD5F" w14:textId="77777777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4501297" w14:textId="60896BF4" w:rsidR="004602E9" w:rsidRPr="004D46CF" w:rsidRDefault="004602E9" w:rsidP="004602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4602E9" w:rsidRPr="004D46CF" w14:paraId="3C2BF3C4" w14:textId="77777777" w:rsidTr="00FD59B2">
        <w:tc>
          <w:tcPr>
            <w:tcW w:w="2269" w:type="dxa"/>
            <w:vAlign w:val="center"/>
          </w:tcPr>
          <w:p w14:paraId="32FB1553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Deskripsi Singkat MK</w:t>
            </w:r>
          </w:p>
        </w:tc>
        <w:tc>
          <w:tcPr>
            <w:tcW w:w="8505" w:type="dxa"/>
            <w:gridSpan w:val="10"/>
          </w:tcPr>
          <w:p w14:paraId="656DDDA7" w14:textId="6C3071BC" w:rsidR="004602E9" w:rsidRPr="004D46CF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jc w:val="both"/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Mata kuliah ini bertujuan untuk memberikan pengetahuan tentang </w:t>
            </w:r>
            <w:r w:rsidR="001811FE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konsep </w:t>
            </w:r>
            <w:r w:rsidR="001811FE" w:rsidRPr="001811FE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syntopical reading</w:t>
            </w:r>
            <w:r w:rsidR="001811FE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yaitu membaca komparatif sebagai level tertinggi dalam kemampuan membaca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, serta strategi untuk meningkatkan kemampuan </w:t>
            </w:r>
            <w:r w:rsidR="001811FE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pemahaman bacaan melalui pendekatan pada gaya penulisan, pemilihan kata, penggunaan </w:t>
            </w:r>
            <w:r w:rsidR="001811FE" w:rsidRPr="001811FE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figurative meaning</w:t>
            </w:r>
            <w:r w:rsidR="001811FE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dan penggambaran situasi pada berbagai jenis bacaan</w:t>
            </w:r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.</w:t>
            </w:r>
          </w:p>
          <w:p w14:paraId="42DD3AF7" w14:textId="77777777" w:rsidR="004602E9" w:rsidRPr="004D46CF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602E9" w:rsidRPr="004D46CF" w14:paraId="40C9511A" w14:textId="77777777" w:rsidTr="00FD59B2">
        <w:tc>
          <w:tcPr>
            <w:tcW w:w="2269" w:type="dxa"/>
            <w:vAlign w:val="center"/>
          </w:tcPr>
          <w:p w14:paraId="7D337E77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Bahan Kajian/ Materi Pembelajaran</w:t>
            </w:r>
          </w:p>
        </w:tc>
        <w:tc>
          <w:tcPr>
            <w:tcW w:w="8505" w:type="dxa"/>
            <w:gridSpan w:val="10"/>
          </w:tcPr>
          <w:p w14:paraId="3B879A62" w14:textId="2E52829F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How to get the most out of reading: Syntopical Reading</w:t>
            </w:r>
          </w:p>
          <w:p w14:paraId="5C3A84E1" w14:textId="112251AA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The role of inspection in Syntopical Reading</w:t>
            </w:r>
          </w:p>
          <w:p w14:paraId="4C089F6D" w14:textId="58865A90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The five steps in Syntopical Reading</w:t>
            </w:r>
          </w:p>
          <w:p w14:paraId="01D903D3" w14:textId="16B1E7E5" w:rsidR="004602E9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The Syntopicon and how to use it</w:t>
            </w:r>
          </w:p>
          <w:p w14:paraId="4219EB2C" w14:textId="30B0B22C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Understanding writers’ styles</w:t>
            </w:r>
          </w:p>
          <w:p w14:paraId="7D74665A" w14:textId="00A6F793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Literal vs Figurative meaning</w:t>
            </w:r>
          </w:p>
          <w:p w14:paraId="75878D72" w14:textId="21D4AF35" w:rsidR="004602E9" w:rsidRPr="004D46CF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Describing the sequence of events, people, places, atmosphere, and impressions of senses</w:t>
            </w:r>
          </w:p>
          <w:p w14:paraId="7732F21C" w14:textId="53FD5ACE" w:rsidR="004602E9" w:rsidRPr="00B50F4A" w:rsidRDefault="004602E9" w:rsidP="004602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The Author’s purpose, and point of view</w:t>
            </w:r>
          </w:p>
          <w:p w14:paraId="787F255D" w14:textId="77777777" w:rsidR="004602E9" w:rsidRPr="004D46CF" w:rsidRDefault="004602E9" w:rsidP="004602E9">
            <w:pPr>
              <w:spacing w:line="276" w:lineRule="auto"/>
              <w:ind w:left="34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602E9" w:rsidRPr="004D46CF" w14:paraId="6D7CC771" w14:textId="77777777" w:rsidTr="00FD59B2">
        <w:tc>
          <w:tcPr>
            <w:tcW w:w="2269" w:type="dxa"/>
            <w:vMerge w:val="restart"/>
            <w:vAlign w:val="center"/>
          </w:tcPr>
          <w:p w14:paraId="06393714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5C02AB91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Utama :</w:t>
            </w:r>
          </w:p>
        </w:tc>
      </w:tr>
      <w:tr w:rsidR="004602E9" w:rsidRPr="004D46CF" w14:paraId="0FA25B24" w14:textId="77777777" w:rsidTr="00FD59B2">
        <w:tc>
          <w:tcPr>
            <w:tcW w:w="2269" w:type="dxa"/>
            <w:vMerge/>
            <w:vAlign w:val="center"/>
          </w:tcPr>
          <w:p w14:paraId="66FC3E39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</w:tcPr>
          <w:p w14:paraId="19744F02" w14:textId="7A617B97" w:rsidR="004602E9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 w:hanging="426"/>
              <w:jc w:val="both"/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Adler, Mortimer J. and Van Doren, C. 1972. </w:t>
            </w:r>
            <w:r w:rsidRPr="0078100F">
              <w:rPr>
                <w:rFonts w:eastAsia="Calibri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How to Read a Book</w:t>
            </w:r>
            <w:r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. New York: Touchstone, Simon &amp; Schuster.</w:t>
            </w:r>
          </w:p>
          <w:p w14:paraId="75EBFA6E" w14:textId="39916249" w:rsidR="004602E9" w:rsidRPr="004D46CF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 w:hanging="426"/>
              <w:jc w:val="both"/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</w:pPr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Laurie, B. and Mari, V. 2013. </w:t>
            </w:r>
            <w:r w:rsidRPr="004D46CF">
              <w:rPr>
                <w:rFonts w:eastAsia="Calibri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Pathways 2: Reading, Writing, and Critical Thinking</w:t>
            </w:r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. USA: National Geographic Learning.</w:t>
            </w:r>
          </w:p>
          <w:p w14:paraId="24FCC1C5" w14:textId="77777777" w:rsidR="004602E9" w:rsidRPr="004D46CF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ind w:left="426" w:hanging="426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602E9" w:rsidRPr="004D46CF" w14:paraId="46E7CF9A" w14:textId="77777777" w:rsidTr="00FD59B2">
        <w:tc>
          <w:tcPr>
            <w:tcW w:w="2269" w:type="dxa"/>
            <w:vMerge/>
            <w:vAlign w:val="center"/>
          </w:tcPr>
          <w:p w14:paraId="628F2CDF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29B95B14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Pendukung :</w:t>
            </w:r>
          </w:p>
        </w:tc>
      </w:tr>
      <w:tr w:rsidR="004602E9" w:rsidRPr="004D46CF" w14:paraId="733C3398" w14:textId="77777777" w:rsidTr="00FD59B2">
        <w:tc>
          <w:tcPr>
            <w:tcW w:w="2269" w:type="dxa"/>
            <w:vMerge/>
            <w:vAlign w:val="center"/>
          </w:tcPr>
          <w:p w14:paraId="46142FC5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</w:tcPr>
          <w:p w14:paraId="2559481E" w14:textId="77777777" w:rsidR="004602E9" w:rsidRPr="004D46CF" w:rsidRDefault="004602E9" w:rsidP="004602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ind w:left="426" w:hanging="42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Mikulecky, B.S and Jeffries, L. 2005.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Advanced Reading Power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. New York: Pearson Education Limited. </w:t>
            </w:r>
          </w:p>
          <w:p w14:paraId="41D069D3" w14:textId="22066C6C" w:rsidR="004602E9" w:rsidRPr="004D46CF" w:rsidRDefault="004602E9" w:rsidP="004602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Weimer, Maryellen. 2010.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11 strategies for getting students to read what’s assigned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. The teaching professor: </w:t>
            </w:r>
            <w:hyperlink r:id="rId10" w:history="1">
              <w:r w:rsidRPr="004D46CF">
                <w:rPr>
                  <w:rFonts w:cstheme="minorHAnsi"/>
                  <w:color w:val="000000"/>
                  <w:sz w:val="24"/>
                  <w:szCs w:val="24"/>
                  <w:u w:val="single"/>
                </w:rPr>
                <w:t>www.FacultyFocus.com</w:t>
              </w:r>
            </w:hyperlink>
            <w:r w:rsidRPr="004D46C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3789014" w14:textId="77777777" w:rsidR="004602E9" w:rsidRPr="004D46CF" w:rsidRDefault="004602E9" w:rsidP="004602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602E9" w:rsidRPr="004D46CF" w14:paraId="33643C7F" w14:textId="77777777" w:rsidTr="00FD59B2">
        <w:tc>
          <w:tcPr>
            <w:tcW w:w="2269" w:type="dxa"/>
            <w:vAlign w:val="center"/>
          </w:tcPr>
          <w:p w14:paraId="67943073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Dosen Pengampu</w:t>
            </w:r>
          </w:p>
        </w:tc>
        <w:tc>
          <w:tcPr>
            <w:tcW w:w="8505" w:type="dxa"/>
            <w:gridSpan w:val="10"/>
          </w:tcPr>
          <w:p w14:paraId="3B138AB6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Poppy Sofia Hidayati, M.Pd</w:t>
            </w:r>
          </w:p>
          <w:p w14:paraId="77BD4746" w14:textId="4D9DC43A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Abdul Hamid Aly</w:t>
            </w:r>
            <w:r w:rsidRPr="004D46CF">
              <w:rPr>
                <w:rFonts w:cstheme="minorHAnsi"/>
                <w:sz w:val="24"/>
                <w:szCs w:val="24"/>
              </w:rPr>
              <w:t>, M.Pd</w:t>
            </w:r>
          </w:p>
        </w:tc>
      </w:tr>
      <w:tr w:rsidR="004602E9" w:rsidRPr="004D46CF" w14:paraId="7D62DFCE" w14:textId="77777777" w:rsidTr="00FD59B2">
        <w:tc>
          <w:tcPr>
            <w:tcW w:w="2269" w:type="dxa"/>
            <w:vAlign w:val="center"/>
          </w:tcPr>
          <w:p w14:paraId="2771958D" w14:textId="77777777" w:rsidR="004602E9" w:rsidRPr="004D46CF" w:rsidRDefault="004602E9" w:rsidP="004602E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Mata Kuliah Syarat</w:t>
            </w:r>
          </w:p>
        </w:tc>
        <w:tc>
          <w:tcPr>
            <w:tcW w:w="8505" w:type="dxa"/>
            <w:gridSpan w:val="10"/>
          </w:tcPr>
          <w:p w14:paraId="4B830BA7" w14:textId="1A795ED0" w:rsidR="004602E9" w:rsidRPr="004D46CF" w:rsidRDefault="004602E9" w:rsidP="004602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5530CF61" w14:textId="77777777" w:rsidR="00D80385" w:rsidRPr="004D46CF" w:rsidRDefault="00D80385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4C90ABA8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1629B1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4A4717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960464" w14:textId="77777777" w:rsidR="00BA523C" w:rsidRDefault="00BA523C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A523C" w:rsidSect="00D80385">
          <w:pgSz w:w="12240" w:h="20160" w:code="5"/>
          <w:pgMar w:top="170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82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543"/>
        <w:gridCol w:w="1843"/>
        <w:gridCol w:w="2835"/>
        <w:gridCol w:w="1985"/>
        <w:gridCol w:w="1985"/>
        <w:gridCol w:w="1256"/>
      </w:tblGrid>
      <w:tr w:rsidR="005435FE" w:rsidRPr="004D46CF" w14:paraId="02E13F97" w14:textId="77777777" w:rsidTr="00DC1840">
        <w:tc>
          <w:tcPr>
            <w:tcW w:w="993" w:type="dxa"/>
            <w:vMerge w:val="restart"/>
            <w:shd w:val="clear" w:color="auto" w:fill="D0CECE" w:themeFill="background2" w:themeFillShade="E6"/>
            <w:vAlign w:val="center"/>
          </w:tcPr>
          <w:p w14:paraId="70332B4B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lastRenderedPageBreak/>
              <w:t>Minggu ke-</w:t>
            </w:r>
          </w:p>
        </w:tc>
        <w:tc>
          <w:tcPr>
            <w:tcW w:w="3827" w:type="dxa"/>
            <w:vMerge w:val="restart"/>
            <w:shd w:val="clear" w:color="auto" w:fill="D0CECE" w:themeFill="background2" w:themeFillShade="E6"/>
            <w:vAlign w:val="center"/>
          </w:tcPr>
          <w:p w14:paraId="7610DA92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Kemampuan akhir tiap tahapan belajar (Sub-CPMK)</w:t>
            </w:r>
          </w:p>
        </w:tc>
        <w:tc>
          <w:tcPr>
            <w:tcW w:w="5386" w:type="dxa"/>
            <w:gridSpan w:val="2"/>
            <w:shd w:val="clear" w:color="auto" w:fill="D0CECE" w:themeFill="background2" w:themeFillShade="E6"/>
            <w:vAlign w:val="center"/>
          </w:tcPr>
          <w:p w14:paraId="7F9E1CD4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Penilaian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  <w:vAlign w:val="center"/>
          </w:tcPr>
          <w:p w14:paraId="6FC4F2B7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Bentuk Pembelajaran, Metode Pembelajaran, Penugasan Mahasiswa </w:t>
            </w:r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(Estimasi Waktu)</w:t>
            </w:r>
          </w:p>
        </w:tc>
        <w:tc>
          <w:tcPr>
            <w:tcW w:w="1985" w:type="dxa"/>
            <w:vMerge w:val="restart"/>
            <w:shd w:val="clear" w:color="auto" w:fill="D0CECE" w:themeFill="background2" w:themeFillShade="E6"/>
            <w:vAlign w:val="center"/>
          </w:tcPr>
          <w:p w14:paraId="71A0408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Materi Pembelajaran </w:t>
            </w:r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(Pustaka)</w:t>
            </w:r>
          </w:p>
        </w:tc>
        <w:tc>
          <w:tcPr>
            <w:tcW w:w="1256" w:type="dxa"/>
            <w:vMerge w:val="restart"/>
            <w:shd w:val="clear" w:color="auto" w:fill="D0CECE" w:themeFill="background2" w:themeFillShade="E6"/>
            <w:vAlign w:val="center"/>
          </w:tcPr>
          <w:p w14:paraId="2BD76F9A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Bobot Penilaian %</w:t>
            </w:r>
          </w:p>
        </w:tc>
      </w:tr>
      <w:tr w:rsidR="005435FE" w:rsidRPr="004D46CF" w14:paraId="5E5CA55E" w14:textId="77777777" w:rsidTr="00DC1840">
        <w:tc>
          <w:tcPr>
            <w:tcW w:w="993" w:type="dxa"/>
            <w:vMerge/>
            <w:shd w:val="clear" w:color="auto" w:fill="D0CECE" w:themeFill="background2" w:themeFillShade="E6"/>
            <w:vAlign w:val="center"/>
          </w:tcPr>
          <w:p w14:paraId="165132C3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D0CECE" w:themeFill="background2" w:themeFillShade="E6"/>
            <w:vAlign w:val="center"/>
          </w:tcPr>
          <w:p w14:paraId="44153171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7C169B48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Indikator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A501431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Kriteria</w:t>
            </w:r>
            <w:r w:rsidR="004D5A47"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b/>
                <w:sz w:val="24"/>
                <w:szCs w:val="24"/>
              </w:rPr>
              <w:t>&amp; bentuk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3592B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0209766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Daring</w:t>
            </w:r>
          </w:p>
        </w:tc>
        <w:tc>
          <w:tcPr>
            <w:tcW w:w="1985" w:type="dxa"/>
            <w:vMerge/>
            <w:vAlign w:val="center"/>
          </w:tcPr>
          <w:p w14:paraId="4D5CD03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7CAB9AC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9C4" w:rsidRPr="004D46CF" w14:paraId="60948DCC" w14:textId="77777777" w:rsidTr="00B13A46">
        <w:tc>
          <w:tcPr>
            <w:tcW w:w="993" w:type="dxa"/>
          </w:tcPr>
          <w:p w14:paraId="2340FD76" w14:textId="50865D9A" w:rsidR="000E29C4" w:rsidRPr="004D46CF" w:rsidRDefault="000E29C4" w:rsidP="00262AE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F486A71" w14:textId="62F91E5F" w:rsidR="000E29C4" w:rsidRPr="004D46CF" w:rsidRDefault="000E29C4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1: </w:t>
            </w:r>
            <w:r w:rsidR="0006362C" w:rsidRPr="00C34C8E">
              <w:rPr>
                <w:rFonts w:cstheme="minorHAnsi"/>
                <w:sz w:val="24"/>
                <w:szCs w:val="24"/>
              </w:rPr>
              <w:t>M</w:t>
            </w:r>
            <w:r w:rsidR="0006362C">
              <w:rPr>
                <w:rFonts w:cstheme="minorHAnsi"/>
                <w:sz w:val="24"/>
                <w:szCs w:val="24"/>
              </w:rPr>
              <w:t>ahasiswa m</w:t>
            </w:r>
            <w:r w:rsidR="0006362C" w:rsidRPr="00C34C8E">
              <w:rPr>
                <w:rFonts w:cstheme="minorHAnsi"/>
                <w:sz w:val="24"/>
                <w:szCs w:val="24"/>
              </w:rPr>
              <w:t>ampu me</w:t>
            </w:r>
            <w:r w:rsidR="0006362C">
              <w:rPr>
                <w:rFonts w:cstheme="minorHAnsi"/>
                <w:sz w:val="24"/>
                <w:szCs w:val="24"/>
              </w:rPr>
              <w:t>njelaskan dan menarik kesimpulan tentang konsep membaca komparatif</w:t>
            </w:r>
            <w:r w:rsidR="00C40C94">
              <w:rPr>
                <w:rFonts w:cstheme="minorHAnsi"/>
                <w:sz w:val="24"/>
                <w:szCs w:val="24"/>
              </w:rPr>
              <w:t xml:space="preserve"> (</w:t>
            </w:r>
            <w:r w:rsidR="0006362C" w:rsidRPr="00EE26D3">
              <w:rPr>
                <w:rFonts w:cstheme="minorHAnsi"/>
                <w:i/>
                <w:iCs/>
                <w:sz w:val="24"/>
                <w:szCs w:val="24"/>
              </w:rPr>
              <w:t>syntopical reading</w:t>
            </w:r>
            <w:r w:rsidR="00C40C94">
              <w:rPr>
                <w:rFonts w:cstheme="minorHAnsi"/>
                <w:i/>
                <w:iCs/>
                <w:sz w:val="24"/>
                <w:szCs w:val="24"/>
              </w:rPr>
              <w:t>)</w:t>
            </w:r>
            <w:r w:rsidR="0006362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06362C">
              <w:rPr>
                <w:rFonts w:cstheme="minorHAnsi"/>
                <w:sz w:val="24"/>
                <w:szCs w:val="24"/>
              </w:rPr>
              <w:t>dengan tepat</w:t>
            </w:r>
            <w:r w:rsidR="0006362C" w:rsidRPr="004D46C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68282AF8" w14:textId="243758F4" w:rsidR="000E29C4" w:rsidRPr="004D46CF" w:rsidRDefault="00166EF8" w:rsidP="007459C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Ketepatan me</w:t>
            </w:r>
            <w:r w:rsidR="00262AE7">
              <w:rPr>
                <w:rFonts w:cstheme="minorHAnsi"/>
                <w:sz w:val="24"/>
                <w:szCs w:val="24"/>
              </w:rPr>
              <w:t>njelaskan dan menarik kesimpulan tentang konsep syntopical reading sebagai kemampuan membaca secara komparatif</w:t>
            </w:r>
            <w:r w:rsidRPr="004D46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8055597" w14:textId="77777777" w:rsidR="00EA05F5" w:rsidRPr="004D46CF" w:rsidRDefault="00166EF8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Kriteria: </w:t>
            </w:r>
          </w:p>
          <w:p w14:paraId="2FB17878" w14:textId="77777777" w:rsidR="000E29C4" w:rsidRPr="004D46CF" w:rsidRDefault="00166EF8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Pedoman Pen</w:t>
            </w:r>
            <w:r w:rsidR="00B13A46">
              <w:rPr>
                <w:rFonts w:cstheme="minorHAnsi"/>
                <w:sz w:val="24"/>
                <w:szCs w:val="24"/>
              </w:rPr>
              <w:t>ilaian</w:t>
            </w:r>
          </w:p>
          <w:p w14:paraId="46675BAD" w14:textId="77777777" w:rsidR="00EA05F5" w:rsidRPr="004D46CF" w:rsidRDefault="00EA05F5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 non test:</w:t>
            </w:r>
          </w:p>
          <w:p w14:paraId="0634CBA6" w14:textId="77777777" w:rsidR="00EA05F5" w:rsidRPr="004D46CF" w:rsidRDefault="00EA05F5" w:rsidP="00EA05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Diskusi terstruktur</w:t>
            </w:r>
          </w:p>
        </w:tc>
        <w:tc>
          <w:tcPr>
            <w:tcW w:w="2835" w:type="dxa"/>
            <w:vAlign w:val="center"/>
          </w:tcPr>
          <w:p w14:paraId="327563F1" w14:textId="3640E94F" w:rsidR="000E29C4" w:rsidRPr="004D46CF" w:rsidRDefault="00EA05F5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Bentuk : Diskusi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Metode 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Contextual learning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  <w:t>Penugasan: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  <w:t>Men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diskusikan </w:t>
            </w:r>
            <w:r w:rsidR="00262AE7">
              <w:rPr>
                <w:rFonts w:cstheme="minorHAnsi"/>
                <w:color w:val="000000"/>
                <w:sz w:val="24"/>
                <w:szCs w:val="24"/>
              </w:rPr>
              <w:t>pemahaman terhadap konsep syntopical reading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C87D6B6" w14:textId="77777777" w:rsidR="000E29C4" w:rsidRPr="004D46CF" w:rsidRDefault="000E29C4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  <w:p w14:paraId="6244ECDD" w14:textId="77777777" w:rsidR="000E29C4" w:rsidRPr="004D46CF" w:rsidRDefault="000E29C4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3FD7F2" w14:textId="77777777" w:rsidR="000E29C4" w:rsidRPr="004D46CF" w:rsidRDefault="000E29C4" w:rsidP="00A134F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14C037A" w14:textId="77777777" w:rsidR="000E29C4" w:rsidRPr="004D46CF" w:rsidRDefault="000E29C4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28138" w14:textId="69C7D701" w:rsidR="000E29C4" w:rsidRPr="004D46CF" w:rsidRDefault="00262AE7" w:rsidP="00A134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 w:hanging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to read a book</w:t>
            </w:r>
          </w:p>
        </w:tc>
        <w:tc>
          <w:tcPr>
            <w:tcW w:w="1256" w:type="dxa"/>
            <w:vAlign w:val="center"/>
          </w:tcPr>
          <w:p w14:paraId="43243F13" w14:textId="5ECD57F8" w:rsidR="000E29C4" w:rsidRPr="004D46CF" w:rsidRDefault="00BE4FFB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D46CF" w:rsidRPr="004D46CF" w14:paraId="6336F46B" w14:textId="77777777" w:rsidTr="004D5A47">
        <w:tc>
          <w:tcPr>
            <w:tcW w:w="993" w:type="dxa"/>
          </w:tcPr>
          <w:p w14:paraId="1C8ABEEE" w14:textId="69ADD2A8" w:rsidR="004D46CF" w:rsidRPr="004D46CF" w:rsidRDefault="00485D33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2,3,4</w:t>
            </w:r>
          </w:p>
        </w:tc>
        <w:tc>
          <w:tcPr>
            <w:tcW w:w="3827" w:type="dxa"/>
          </w:tcPr>
          <w:p w14:paraId="11CB7CE4" w14:textId="22252989" w:rsidR="004D46CF" w:rsidRPr="00485D33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5D33">
              <w:rPr>
                <w:rFonts w:cstheme="minorHAnsi"/>
                <w:sz w:val="24"/>
                <w:szCs w:val="24"/>
              </w:rPr>
              <w:t xml:space="preserve">Sub-CPMK </w:t>
            </w:r>
            <w:r w:rsidR="00B01276">
              <w:rPr>
                <w:rFonts w:cstheme="minorHAnsi"/>
                <w:sz w:val="24"/>
                <w:szCs w:val="24"/>
              </w:rPr>
              <w:t>2</w:t>
            </w:r>
            <w:r w:rsidRPr="00485D33">
              <w:rPr>
                <w:rFonts w:cstheme="minorHAnsi"/>
                <w:sz w:val="24"/>
                <w:szCs w:val="24"/>
              </w:rPr>
              <w:t xml:space="preserve">: </w:t>
            </w:r>
            <w:r w:rsidR="0006362C" w:rsidRPr="00485D33">
              <w:rPr>
                <w:rFonts w:cstheme="minorHAnsi"/>
                <w:sz w:val="24"/>
                <w:szCs w:val="24"/>
              </w:rPr>
              <w:t xml:space="preserve">Mahasiswa mampu menelaah dan memberi contoh pada setiap langkah dalam </w:t>
            </w:r>
            <w:r w:rsidR="0006362C" w:rsidRPr="00485D33">
              <w:rPr>
                <w:rFonts w:cstheme="minorHAnsi"/>
                <w:i/>
                <w:iCs/>
                <w:sz w:val="24"/>
                <w:szCs w:val="24"/>
              </w:rPr>
              <w:t xml:space="preserve">syntopical reading </w:t>
            </w:r>
            <w:r w:rsidR="0006362C" w:rsidRPr="00485D33">
              <w:rPr>
                <w:rFonts w:cstheme="minorHAnsi"/>
                <w:sz w:val="24"/>
                <w:szCs w:val="24"/>
              </w:rPr>
              <w:t>secara kritis dan benar</w:t>
            </w:r>
          </w:p>
        </w:tc>
        <w:tc>
          <w:tcPr>
            <w:tcW w:w="3543" w:type="dxa"/>
          </w:tcPr>
          <w:p w14:paraId="4682F4CB" w14:textId="7A93996C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Kecermatan mene</w:t>
            </w:r>
            <w:r w:rsidR="00090B07">
              <w:rPr>
                <w:rFonts w:cstheme="minorHAnsi"/>
                <w:sz w:val="24"/>
                <w:szCs w:val="24"/>
              </w:rPr>
              <w:t xml:space="preserve">laah dan memberikan contoh pada kelima langkah </w:t>
            </w:r>
            <w:r w:rsidR="00090B07" w:rsidRPr="00090B07">
              <w:rPr>
                <w:rFonts w:cstheme="minorHAnsi"/>
                <w:i/>
                <w:iCs/>
                <w:sz w:val="24"/>
                <w:szCs w:val="24"/>
              </w:rPr>
              <w:t>syntopical reading</w:t>
            </w:r>
          </w:p>
        </w:tc>
        <w:tc>
          <w:tcPr>
            <w:tcW w:w="1843" w:type="dxa"/>
          </w:tcPr>
          <w:p w14:paraId="28F5F1E7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Kriteria:</w:t>
            </w:r>
          </w:p>
          <w:p w14:paraId="7E4E02CE" w14:textId="62AF0B5C" w:rsidR="004D46CF" w:rsidRPr="004D46CF" w:rsidRDefault="003A599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Pedoman</w:t>
            </w:r>
            <w:r w:rsidR="004D46CF" w:rsidRPr="004D46CF">
              <w:rPr>
                <w:rFonts w:cstheme="minorHAnsi"/>
                <w:sz w:val="24"/>
                <w:szCs w:val="24"/>
              </w:rPr>
              <w:t xml:space="preserve"> penilaian</w:t>
            </w:r>
          </w:p>
          <w:p w14:paraId="11CE9B84" w14:textId="3186A3DE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</w:t>
            </w:r>
            <w:r w:rsidR="003A5999">
              <w:rPr>
                <w:rFonts w:cstheme="minorHAnsi"/>
                <w:sz w:val="24"/>
                <w:szCs w:val="24"/>
              </w:rPr>
              <w:t xml:space="preserve"> non</w:t>
            </w:r>
            <w:r w:rsidRPr="004D46CF">
              <w:rPr>
                <w:rFonts w:cstheme="minorHAnsi"/>
                <w:sz w:val="24"/>
                <w:szCs w:val="24"/>
              </w:rPr>
              <w:t xml:space="preserve"> test:</w:t>
            </w:r>
          </w:p>
          <w:p w14:paraId="3E30C20A" w14:textId="2A0C4A43" w:rsidR="004D46CF" w:rsidRPr="004D46CF" w:rsidRDefault="00485D33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Reading Journal</w:t>
            </w:r>
          </w:p>
        </w:tc>
        <w:tc>
          <w:tcPr>
            <w:tcW w:w="2835" w:type="dxa"/>
          </w:tcPr>
          <w:p w14:paraId="6F90BE1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Bentuk: Diskusi</w:t>
            </w:r>
          </w:p>
          <w:p w14:paraId="1EDA5F7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Discovery learning</w:t>
            </w:r>
          </w:p>
          <w:p w14:paraId="3A8E091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Penugasan:</w:t>
            </w:r>
          </w:p>
          <w:p w14:paraId="76007B0B" w14:textId="5B33C563" w:rsidR="004D46CF" w:rsidRPr="003A5999" w:rsidRDefault="00090B07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Menganalisa teks dengan memberikan contoh pada setiap langkah </w:t>
            </w:r>
            <w:r w:rsidRPr="00090B07">
              <w:rPr>
                <w:rFonts w:cstheme="minorHAnsi"/>
                <w:i/>
                <w:iCs/>
                <w:sz w:val="24"/>
                <w:szCs w:val="24"/>
              </w:rPr>
              <w:t>syntopical reading</w:t>
            </w:r>
            <w:r w:rsidR="003A59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3A5999">
              <w:rPr>
                <w:rFonts w:cstheme="minorHAnsi"/>
                <w:sz w:val="24"/>
                <w:szCs w:val="24"/>
              </w:rPr>
              <w:t>pada berbagai jenis teks.</w:t>
            </w:r>
          </w:p>
          <w:p w14:paraId="0B7D4937" w14:textId="77777777" w:rsidR="004D46CF" w:rsidRPr="004D46CF" w:rsidRDefault="004D46CF" w:rsidP="005B6479">
            <w:pPr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606E6BF7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0730CA49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94177F" w14:textId="5903D05B" w:rsidR="004D46CF" w:rsidRPr="00090B07" w:rsidRDefault="00090B07" w:rsidP="004D5A4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The Five Steps of Syntopical Reading</w:t>
            </w:r>
          </w:p>
        </w:tc>
        <w:tc>
          <w:tcPr>
            <w:tcW w:w="1256" w:type="dxa"/>
            <w:vAlign w:val="center"/>
          </w:tcPr>
          <w:p w14:paraId="2D564F8F" w14:textId="63BF6F85" w:rsidR="004D46CF" w:rsidRPr="004D46CF" w:rsidRDefault="00BE4FFB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A5999" w:rsidRPr="004D46CF" w14:paraId="2C9AC2FE" w14:textId="77777777" w:rsidTr="004D5A47">
        <w:tc>
          <w:tcPr>
            <w:tcW w:w="993" w:type="dxa"/>
          </w:tcPr>
          <w:p w14:paraId="4E4B940C" w14:textId="517F807D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5,6,7</w:t>
            </w:r>
          </w:p>
        </w:tc>
        <w:tc>
          <w:tcPr>
            <w:tcW w:w="3827" w:type="dxa"/>
          </w:tcPr>
          <w:p w14:paraId="23711E64" w14:textId="3E9B71AC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</w:t>
            </w:r>
            <w:r w:rsidR="00B01276">
              <w:rPr>
                <w:rFonts w:cstheme="minorHAnsi"/>
                <w:sz w:val="24"/>
                <w:szCs w:val="24"/>
              </w:rPr>
              <w:t>3</w:t>
            </w:r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menyimpulkan dan menafsirkan makna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literal</w:t>
            </w:r>
            <w:r>
              <w:rPr>
                <w:rFonts w:cstheme="minorHAnsi"/>
                <w:sz w:val="24"/>
                <w:szCs w:val="24"/>
              </w:rPr>
              <w:t xml:space="preserve"> dan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figurative</w:t>
            </w:r>
            <w:r>
              <w:rPr>
                <w:rFonts w:cstheme="minorHAnsi"/>
                <w:sz w:val="24"/>
                <w:szCs w:val="24"/>
              </w:rPr>
              <w:t xml:space="preserve"> pada berbagai jenis teks dengan benar</w:t>
            </w:r>
          </w:p>
          <w:p w14:paraId="447B6EC5" w14:textId="27A00A9D" w:rsidR="003A5999" w:rsidRPr="00485D33" w:rsidRDefault="003A5999" w:rsidP="003A5999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A7BA25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Ketepatan men</w:t>
            </w:r>
            <w:r>
              <w:rPr>
                <w:rFonts w:cstheme="minorHAnsi"/>
                <w:sz w:val="24"/>
                <w:szCs w:val="24"/>
              </w:rPr>
              <w:t xml:space="preserve">yimpulkan dan menafsirkan makna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t xml:space="preserve">literal </w:t>
            </w:r>
            <w:r>
              <w:rPr>
                <w:rFonts w:cstheme="minorHAnsi"/>
                <w:sz w:val="24"/>
                <w:szCs w:val="24"/>
              </w:rPr>
              <w:t xml:space="preserve">dan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t>figurative</w:t>
            </w:r>
            <w:r>
              <w:rPr>
                <w:rFonts w:cstheme="minorHAnsi"/>
                <w:sz w:val="24"/>
                <w:szCs w:val="24"/>
              </w:rPr>
              <w:t xml:space="preserve"> pada berbagai jenis teks dengan benar</w:t>
            </w:r>
          </w:p>
          <w:p w14:paraId="4E55504F" w14:textId="25ED9CAB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9CF2C9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Kriteria:</w:t>
            </w:r>
          </w:p>
          <w:p w14:paraId="761ADE96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Rubrik</w:t>
            </w:r>
            <w:r w:rsidRPr="004D46CF">
              <w:rPr>
                <w:rFonts w:cstheme="minorHAnsi"/>
                <w:sz w:val="24"/>
                <w:szCs w:val="24"/>
              </w:rPr>
              <w:t xml:space="preserve"> pen</w:t>
            </w:r>
            <w:r>
              <w:rPr>
                <w:rFonts w:cstheme="minorHAnsi"/>
                <w:sz w:val="24"/>
                <w:szCs w:val="24"/>
              </w:rPr>
              <w:t>ilaian</w:t>
            </w:r>
          </w:p>
          <w:p w14:paraId="7FDA0AF6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 test:</w:t>
            </w:r>
          </w:p>
          <w:p w14:paraId="47A2AB83" w14:textId="6AE383EA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</w:t>
            </w:r>
          </w:p>
        </w:tc>
        <w:tc>
          <w:tcPr>
            <w:tcW w:w="2835" w:type="dxa"/>
          </w:tcPr>
          <w:p w14:paraId="35488E49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Bentuk: Diskusi</w:t>
            </w:r>
          </w:p>
          <w:p w14:paraId="3B875E1C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Metode: Self-Directed learning</w:t>
            </w:r>
          </w:p>
          <w:p w14:paraId="53323EF9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Penugasan: Men</w:t>
            </w:r>
            <w:r>
              <w:rPr>
                <w:rFonts w:cstheme="minorHAnsi"/>
                <w:sz w:val="24"/>
                <w:szCs w:val="24"/>
              </w:rPr>
              <w:t xml:space="preserve">afsirkan makna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t>literal</w:t>
            </w:r>
            <w:r>
              <w:rPr>
                <w:rFonts w:cstheme="minorHAnsi"/>
                <w:sz w:val="24"/>
                <w:szCs w:val="24"/>
              </w:rPr>
              <w:t xml:space="preserve"> dan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lastRenderedPageBreak/>
              <w:t>figurative</w:t>
            </w:r>
            <w:r>
              <w:rPr>
                <w:rFonts w:cstheme="minorHAnsi"/>
                <w:sz w:val="24"/>
                <w:szCs w:val="24"/>
              </w:rPr>
              <w:t xml:space="preserve"> pada berbagai jenis teks</w:t>
            </w:r>
          </w:p>
          <w:p w14:paraId="7A354F7F" w14:textId="49A6B863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</w:tc>
        <w:tc>
          <w:tcPr>
            <w:tcW w:w="1985" w:type="dxa"/>
          </w:tcPr>
          <w:p w14:paraId="1BFC9751" w14:textId="77777777" w:rsidR="003A5999" w:rsidRPr="004D46CF" w:rsidRDefault="003A5999" w:rsidP="003A599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lastRenderedPageBreak/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45A8A1C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8EE8E" w14:textId="4445C0BD" w:rsidR="003A5999" w:rsidRPr="00351013" w:rsidRDefault="003A5999" w:rsidP="003A5999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Literal vs Figurative Meaning </w:t>
            </w:r>
          </w:p>
        </w:tc>
        <w:tc>
          <w:tcPr>
            <w:tcW w:w="1256" w:type="dxa"/>
            <w:vAlign w:val="center"/>
          </w:tcPr>
          <w:p w14:paraId="31448478" w14:textId="740ED6EA" w:rsidR="003A5999" w:rsidRPr="004D46CF" w:rsidRDefault="00BE4FFB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A5999" w:rsidRPr="004D46CF" w14:paraId="65161195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4837441E" w14:textId="77777777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0B3D156F" w14:textId="77777777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Ujian Tengah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16BF155" w14:textId="04C89512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3A5999" w:rsidRPr="004D46CF" w14:paraId="08978D21" w14:textId="77777777" w:rsidTr="004D46CF">
        <w:tc>
          <w:tcPr>
            <w:tcW w:w="993" w:type="dxa"/>
          </w:tcPr>
          <w:p w14:paraId="1F1A193B" w14:textId="59D5FFDB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9,10,11,12</w:t>
            </w:r>
          </w:p>
          <w:p w14:paraId="4746B56A" w14:textId="2069D504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AA7A32" w14:textId="70753AE0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menelaah </w:t>
            </w:r>
            <w:r w:rsidRPr="00215D22">
              <w:rPr>
                <w:rFonts w:cstheme="minorHAnsi"/>
                <w:i/>
                <w:iCs/>
                <w:sz w:val="24"/>
                <w:szCs w:val="24"/>
              </w:rPr>
              <w:t>writers’ style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 purpose, and point of view</w:t>
            </w:r>
            <w:r>
              <w:rPr>
                <w:rFonts w:cstheme="minorHAnsi"/>
                <w:sz w:val="24"/>
                <w:szCs w:val="24"/>
              </w:rPr>
              <w:t xml:space="preserve"> pada berbagai jenis teks secara kritis dan benar</w:t>
            </w: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1ED66F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53154D58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73450DE5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D1A31B6" w14:textId="0211CC41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Ketepatan men</w:t>
            </w:r>
            <w:r>
              <w:rPr>
                <w:rFonts w:cstheme="minorHAnsi"/>
                <w:sz w:val="24"/>
                <w:szCs w:val="24"/>
              </w:rPr>
              <w:t xml:space="preserve">elaah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t>writers</w:t>
            </w:r>
            <w:r>
              <w:rPr>
                <w:rFonts w:cstheme="minorHAnsi"/>
                <w:sz w:val="24"/>
                <w:szCs w:val="24"/>
              </w:rPr>
              <w:t xml:space="preserve">’ </w:t>
            </w:r>
            <w:r w:rsidRPr="003E3C61">
              <w:rPr>
                <w:rFonts w:cstheme="minorHAnsi"/>
                <w:i/>
                <w:iCs/>
                <w:sz w:val="24"/>
                <w:szCs w:val="24"/>
              </w:rPr>
              <w:t>style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 purpose, and point of view</w:t>
            </w:r>
            <w:r>
              <w:rPr>
                <w:rFonts w:cstheme="minorHAnsi"/>
                <w:sz w:val="24"/>
                <w:szCs w:val="24"/>
              </w:rPr>
              <w:t xml:space="preserve"> pada berbagai jenis teks</w:t>
            </w:r>
          </w:p>
        </w:tc>
        <w:tc>
          <w:tcPr>
            <w:tcW w:w="1843" w:type="dxa"/>
          </w:tcPr>
          <w:p w14:paraId="40F1DB33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Kriteria:</w:t>
            </w:r>
          </w:p>
          <w:p w14:paraId="19730354" w14:textId="070D5DE8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Pedoman</w:t>
            </w:r>
            <w:r w:rsidRPr="004D46CF">
              <w:rPr>
                <w:rFonts w:cstheme="minorHAnsi"/>
                <w:sz w:val="24"/>
                <w:szCs w:val="24"/>
              </w:rPr>
              <w:t xml:space="preserve"> penilaian</w:t>
            </w:r>
          </w:p>
          <w:p w14:paraId="6C537226" w14:textId="4A0E7609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Bentuk </w:t>
            </w:r>
            <w:r>
              <w:rPr>
                <w:rFonts w:cstheme="minorHAnsi"/>
                <w:sz w:val="24"/>
                <w:szCs w:val="24"/>
              </w:rPr>
              <w:t xml:space="preserve">non </w:t>
            </w:r>
            <w:r w:rsidRPr="004D46CF">
              <w:rPr>
                <w:rFonts w:cstheme="minorHAnsi"/>
                <w:sz w:val="24"/>
                <w:szCs w:val="24"/>
              </w:rPr>
              <w:t xml:space="preserve">test: </w:t>
            </w:r>
            <w:r>
              <w:rPr>
                <w:rFonts w:cstheme="minorHAnsi"/>
                <w:sz w:val="24"/>
                <w:szCs w:val="24"/>
              </w:rPr>
              <w:t>Reading Journal</w:t>
            </w:r>
          </w:p>
          <w:p w14:paraId="584F0454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5F357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Bentuk: Diskusi</w:t>
            </w:r>
          </w:p>
          <w:p w14:paraId="64352EDD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Metode:</w:t>
            </w:r>
            <w:r w:rsidRPr="004D46CF">
              <w:rPr>
                <w:rFonts w:cstheme="minorHAnsi"/>
                <w:i/>
                <w:sz w:val="24"/>
                <w:szCs w:val="24"/>
              </w:rPr>
              <w:t>Cooperative learning</w:t>
            </w:r>
          </w:p>
          <w:p w14:paraId="6753C174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Penugasan:</w:t>
            </w:r>
          </w:p>
          <w:p w14:paraId="133171EF" w14:textId="3266A76A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Men</w:t>
            </w:r>
            <w:r>
              <w:rPr>
                <w:rFonts w:cstheme="minorHAnsi"/>
                <w:sz w:val="24"/>
                <w:szCs w:val="24"/>
              </w:rPr>
              <w:t xml:space="preserve">ganalisa </w:t>
            </w:r>
            <w:r w:rsidRPr="007A655B">
              <w:rPr>
                <w:rFonts w:cstheme="minorHAnsi"/>
                <w:i/>
                <w:iCs/>
                <w:sz w:val="24"/>
                <w:szCs w:val="24"/>
              </w:rPr>
              <w:t>writers’ style</w:t>
            </w:r>
            <w:r>
              <w:rPr>
                <w:rFonts w:cstheme="minorHAnsi"/>
                <w:sz w:val="24"/>
                <w:szCs w:val="24"/>
              </w:rPr>
              <w:t xml:space="preserve"> pada berbagai jenis teks</w:t>
            </w:r>
          </w:p>
          <w:p w14:paraId="6AEC9BCA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1221768B" w14:textId="77777777" w:rsidR="003A5999" w:rsidRPr="004D46CF" w:rsidRDefault="003A5999" w:rsidP="003A599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8CD642D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8F8501" w14:textId="27214918" w:rsidR="003A5999" w:rsidRPr="004D46CF" w:rsidRDefault="003A5999" w:rsidP="003A59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Understanding Writers’ Style</w:t>
            </w:r>
            <w:r w:rsidR="00CE428E">
              <w:rPr>
                <w:rFonts w:cstheme="minorHAnsi"/>
                <w:sz w:val="24"/>
                <w:szCs w:val="24"/>
              </w:rPr>
              <w:t>, Purpose, Point of view</w:t>
            </w:r>
          </w:p>
        </w:tc>
        <w:tc>
          <w:tcPr>
            <w:tcW w:w="1256" w:type="dxa"/>
            <w:vAlign w:val="center"/>
          </w:tcPr>
          <w:p w14:paraId="02EE3C9A" w14:textId="0A897C9C" w:rsidR="003A5999" w:rsidRPr="004D46CF" w:rsidRDefault="00BE4FFB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A5999" w:rsidRPr="004D46CF" w14:paraId="42713E93" w14:textId="77777777" w:rsidTr="004D5A47">
        <w:tc>
          <w:tcPr>
            <w:tcW w:w="993" w:type="dxa"/>
          </w:tcPr>
          <w:p w14:paraId="2B1B62D8" w14:textId="0ED81B83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13,14, </w:t>
            </w:r>
            <w:r w:rsidRPr="004D46C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54ABC831" w14:textId="7FFCA496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r w:rsidRPr="00C34C8E">
              <w:rPr>
                <w:rFonts w:cstheme="minorHAnsi"/>
                <w:sz w:val="24"/>
                <w:szCs w:val="24"/>
              </w:rPr>
              <w:t>Ma</w:t>
            </w:r>
            <w:r>
              <w:rPr>
                <w:rFonts w:cstheme="minorHAnsi"/>
                <w:sz w:val="24"/>
                <w:szCs w:val="24"/>
              </w:rPr>
              <w:t>hasiswa ma</w:t>
            </w:r>
            <w:r w:rsidRPr="00C34C8E">
              <w:rPr>
                <w:rFonts w:cstheme="minorHAnsi"/>
                <w:sz w:val="24"/>
                <w:szCs w:val="24"/>
              </w:rPr>
              <w:t xml:space="preserve">mpu </w:t>
            </w:r>
            <w:r>
              <w:rPr>
                <w:rFonts w:cstheme="minorHAnsi"/>
                <w:sz w:val="24"/>
                <w:szCs w:val="24"/>
              </w:rPr>
              <w:t xml:space="preserve">menafsirkan gambaran dari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event, place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A3170F">
              <w:rPr>
                <w:rFonts w:cstheme="minorHAnsi"/>
                <w:i/>
                <w:iCs/>
                <w:sz w:val="24"/>
                <w:szCs w:val="24"/>
              </w:rPr>
              <w:t>atmosphere, senses</w:t>
            </w:r>
            <w:r>
              <w:rPr>
                <w:rFonts w:cstheme="minorHAnsi"/>
                <w:sz w:val="24"/>
                <w:szCs w:val="24"/>
              </w:rPr>
              <w:t>, pada berbagai teks secara kritis dan benar</w:t>
            </w: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2BE3D4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D028A9" w14:textId="381E9191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Ketepatan mena</w:t>
            </w:r>
            <w:r>
              <w:rPr>
                <w:rFonts w:cstheme="minorHAnsi"/>
                <w:sz w:val="24"/>
                <w:szCs w:val="24"/>
              </w:rPr>
              <w:t xml:space="preserve">fsirkan gambaran dari </w:t>
            </w:r>
            <w:r w:rsidRPr="00655101">
              <w:rPr>
                <w:rFonts w:cstheme="minorHAnsi"/>
                <w:i/>
                <w:iCs/>
                <w:sz w:val="24"/>
                <w:szCs w:val="24"/>
              </w:rPr>
              <w:t>event, place, atmosphere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55101">
              <w:rPr>
                <w:rFonts w:cstheme="minorHAnsi"/>
                <w:i/>
                <w:iCs/>
                <w:sz w:val="24"/>
                <w:szCs w:val="24"/>
              </w:rPr>
              <w:t>senses</w:t>
            </w:r>
            <w:r>
              <w:rPr>
                <w:rFonts w:cstheme="minorHAnsi"/>
                <w:sz w:val="24"/>
                <w:szCs w:val="24"/>
              </w:rPr>
              <w:t xml:space="preserve"> pada berbagai jenis teks</w:t>
            </w:r>
          </w:p>
          <w:p w14:paraId="07B4C3C6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C73774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Kriteria:</w:t>
            </w:r>
          </w:p>
          <w:p w14:paraId="41A743A5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Rubrik penilaian</w:t>
            </w:r>
          </w:p>
          <w:p w14:paraId="48DAD700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 test: Tugas</w:t>
            </w:r>
          </w:p>
          <w:p w14:paraId="0E76EE79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A758C6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Bentuk: Diskusi</w:t>
            </w:r>
          </w:p>
          <w:p w14:paraId="46055BFA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Collaborative learning</w:t>
            </w:r>
          </w:p>
          <w:p w14:paraId="56A65A90" w14:textId="479F0C9C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Penugasan: </w:t>
            </w:r>
            <w:r w:rsidRPr="00655101">
              <w:rPr>
                <w:rFonts w:cstheme="minorHAnsi"/>
                <w:i/>
                <w:iCs/>
                <w:sz w:val="24"/>
                <w:szCs w:val="24"/>
              </w:rPr>
              <w:t xml:space="preserve">Describing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the </w:t>
            </w:r>
            <w:r w:rsidRPr="00655101">
              <w:rPr>
                <w:rFonts w:cstheme="minorHAnsi"/>
                <w:i/>
                <w:iCs/>
                <w:sz w:val="24"/>
                <w:szCs w:val="24"/>
              </w:rPr>
              <w:t xml:space="preserve">sequence of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events</w:t>
            </w:r>
            <w:r w:rsidRPr="00655101">
              <w:rPr>
                <w:rFonts w:cstheme="minorHAnsi"/>
                <w:i/>
                <w:iCs/>
                <w:sz w:val="24"/>
                <w:szCs w:val="24"/>
              </w:rPr>
              <w:t>, place, atmosphere, and senses</w:t>
            </w:r>
          </w:p>
          <w:p w14:paraId="46ED30DC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</w:tc>
        <w:tc>
          <w:tcPr>
            <w:tcW w:w="1985" w:type="dxa"/>
          </w:tcPr>
          <w:p w14:paraId="14784D01" w14:textId="77777777" w:rsidR="003A5999" w:rsidRPr="004D46CF" w:rsidRDefault="003A5999" w:rsidP="003A599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662ED41C" w14:textId="77777777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56DAD2" w14:textId="3BB3996F" w:rsidR="003A5999" w:rsidRPr="004D46CF" w:rsidRDefault="003A5999" w:rsidP="003A59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to get the description of a sequence of events, place, atmosphere, and senses</w:t>
            </w:r>
          </w:p>
        </w:tc>
        <w:tc>
          <w:tcPr>
            <w:tcW w:w="1256" w:type="dxa"/>
            <w:vAlign w:val="center"/>
          </w:tcPr>
          <w:p w14:paraId="7D15A53E" w14:textId="26BEB6BB" w:rsidR="003A5999" w:rsidRPr="004D46CF" w:rsidRDefault="00BE4FFB" w:rsidP="003A599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A5999" w:rsidRPr="004D46CF" w14:paraId="313A2FC6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0D7A5B68" w14:textId="77777777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A115BA1" w14:textId="77777777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Ujian Akhir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6F507D3" w14:textId="08569B4D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E4FF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3A5999" w:rsidRPr="004D46CF" w14:paraId="619DB8AD" w14:textId="77777777" w:rsidTr="004D46CF">
        <w:tc>
          <w:tcPr>
            <w:tcW w:w="17011" w:type="dxa"/>
            <w:gridSpan w:val="7"/>
            <w:shd w:val="clear" w:color="auto" w:fill="D9D9D9" w:themeFill="background1" w:themeFillShade="D9"/>
            <w:vAlign w:val="center"/>
          </w:tcPr>
          <w:p w14:paraId="20479E2A" w14:textId="77777777" w:rsidR="003A5999" w:rsidRPr="004D46CF" w:rsidRDefault="003A5999" w:rsidP="003A5999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Bobot Penilaian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68B85EC" w14:textId="77777777" w:rsidR="003A5999" w:rsidRPr="004D46CF" w:rsidRDefault="003A5999" w:rsidP="003A599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</w:tr>
    </w:tbl>
    <w:p w14:paraId="199EBCF9" w14:textId="57F8C21F" w:rsidR="007A093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863EF1E" w14:textId="77777777" w:rsidR="00B84CBB" w:rsidRDefault="00B84CBB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4967881"/>
    </w:p>
    <w:p w14:paraId="630DE7AE" w14:textId="77777777" w:rsidR="00B84CBB" w:rsidRDefault="00B84CBB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E0275" w14:textId="77777777" w:rsidR="00B84CBB" w:rsidRDefault="00B84CBB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FF6B1" w14:textId="77777777" w:rsidR="00B84CBB" w:rsidRDefault="00B84CBB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19B20" w14:textId="77777777" w:rsidR="00B84CBB" w:rsidRDefault="00B84CBB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D634A" w14:textId="5997D19F" w:rsidR="007307D7" w:rsidRDefault="007307D7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Rencana, Distribusi, dan Persentase Penilaian MK </w:t>
      </w:r>
      <w:r w:rsidR="00262AE7">
        <w:rPr>
          <w:rFonts w:ascii="Times New Roman" w:eastAsia="Times New Roman" w:hAnsi="Times New Roman" w:cs="Times New Roman"/>
          <w:b/>
          <w:sz w:val="24"/>
          <w:szCs w:val="24"/>
        </w:rPr>
        <w:t>Syntopic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 Reading</w:t>
      </w:r>
    </w:p>
    <w:tbl>
      <w:tblPr>
        <w:tblW w:w="11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398"/>
        <w:gridCol w:w="1437"/>
        <w:gridCol w:w="1755"/>
        <w:gridCol w:w="1593"/>
        <w:gridCol w:w="1962"/>
      </w:tblGrid>
      <w:tr w:rsidR="00B01276" w14:paraId="33278606" w14:textId="77777777" w:rsidTr="00B01276">
        <w:tc>
          <w:tcPr>
            <w:tcW w:w="1680" w:type="dxa"/>
            <w:vAlign w:val="center"/>
          </w:tcPr>
          <w:p w14:paraId="4216C242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7E27368A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416440CC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398" w:type="dxa"/>
            <w:vAlign w:val="center"/>
          </w:tcPr>
          <w:p w14:paraId="5E0613F1" w14:textId="49C7D26D" w:rsidR="00B01276" w:rsidRDefault="00B01276" w:rsidP="00B0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437" w:type="dxa"/>
            <w:vAlign w:val="center"/>
          </w:tcPr>
          <w:p w14:paraId="7B3D07C3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755" w:type="dxa"/>
            <w:vAlign w:val="center"/>
          </w:tcPr>
          <w:p w14:paraId="459AC6A5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593" w:type="dxa"/>
            <w:vAlign w:val="center"/>
          </w:tcPr>
          <w:p w14:paraId="5DC36F32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1962" w:type="dxa"/>
          </w:tcPr>
          <w:p w14:paraId="2D8DC767" w14:textId="77777777" w:rsidR="00B01276" w:rsidRDefault="00B01276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B01276" w14:paraId="6156305D" w14:textId="77777777" w:rsidTr="00B01276">
        <w:tc>
          <w:tcPr>
            <w:tcW w:w="1680" w:type="dxa"/>
          </w:tcPr>
          <w:p w14:paraId="0E4D5239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47581778" w14:textId="2122D3CA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9892A5E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14D705E3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04D5D6E" w14:textId="70E24D76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DAD2693" w14:textId="03F2DBCA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93" w:type="dxa"/>
            <w:vAlign w:val="center"/>
          </w:tcPr>
          <w:p w14:paraId="06ADB0BE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50622C9C" w14:textId="30D13F0C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B01276" w14:paraId="1C10DBFF" w14:textId="77777777" w:rsidTr="00B01276">
        <w:tc>
          <w:tcPr>
            <w:tcW w:w="1680" w:type="dxa"/>
          </w:tcPr>
          <w:p w14:paraId="428A5BDE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50F325B2" w14:textId="688C2FCE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1AF9F389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97D31F4" w14:textId="7022B73C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37" w:type="dxa"/>
            <w:vAlign w:val="center"/>
          </w:tcPr>
          <w:p w14:paraId="224FC676" w14:textId="286C26AC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C7F4F19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0B0A239D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F04F3FC" w14:textId="7044E6F1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B01276" w14:paraId="0613B3AC" w14:textId="77777777" w:rsidTr="00B01276">
        <w:tc>
          <w:tcPr>
            <w:tcW w:w="1680" w:type="dxa"/>
          </w:tcPr>
          <w:p w14:paraId="4DD48A1F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6DC3A1D9" w14:textId="22FBD9E2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524F2D4" w14:textId="02D6403D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98" w:type="dxa"/>
            <w:vAlign w:val="center"/>
          </w:tcPr>
          <w:p w14:paraId="7244D322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3778EF5" w14:textId="589B3579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5" w:type="dxa"/>
            <w:vAlign w:val="center"/>
          </w:tcPr>
          <w:p w14:paraId="542F3611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3239FEC5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75EFA82D" w14:textId="1B794D0E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B01276" w14:paraId="0A09BAD1" w14:textId="77777777" w:rsidTr="00B01276">
        <w:tc>
          <w:tcPr>
            <w:tcW w:w="1680" w:type="dxa"/>
          </w:tcPr>
          <w:p w14:paraId="3CE0818F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0BD72E02" w14:textId="3729380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90CBB25" w14:textId="62A5637E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98" w:type="dxa"/>
            <w:vAlign w:val="center"/>
          </w:tcPr>
          <w:p w14:paraId="06474C7D" w14:textId="7D85A808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37" w:type="dxa"/>
            <w:vAlign w:val="center"/>
          </w:tcPr>
          <w:p w14:paraId="66FB8181" w14:textId="1D95147B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67B7D64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4A862A7D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818C9FD" w14:textId="0D195E0E" w:rsidR="00B01276" w:rsidRDefault="00BE4FFB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1276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B01276" w14:paraId="326995D5" w14:textId="77777777" w:rsidTr="00B01276">
        <w:tc>
          <w:tcPr>
            <w:tcW w:w="1680" w:type="dxa"/>
          </w:tcPr>
          <w:p w14:paraId="3250977A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58CFFBF6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E01E1A3" w14:textId="5EAB78F1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98" w:type="dxa"/>
            <w:vAlign w:val="center"/>
          </w:tcPr>
          <w:p w14:paraId="700B3227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84D4189" w14:textId="55BD5A7B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5" w:type="dxa"/>
            <w:vAlign w:val="center"/>
          </w:tcPr>
          <w:p w14:paraId="34EE13C3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C78F08A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36B0A9A9" w14:textId="454F64AD" w:rsidR="00B01276" w:rsidRDefault="00BE4FFB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1276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B01276" w14:paraId="71C83D70" w14:textId="77777777" w:rsidTr="00B01276">
        <w:tc>
          <w:tcPr>
            <w:tcW w:w="1680" w:type="dxa"/>
          </w:tcPr>
          <w:p w14:paraId="1447C660" w14:textId="77777777" w:rsidR="00B01276" w:rsidRDefault="00B01276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2092082D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1D505BC6" w14:textId="3458A60B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398" w:type="dxa"/>
            <w:vAlign w:val="center"/>
          </w:tcPr>
          <w:p w14:paraId="02CF9BB4" w14:textId="3C5327BD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37" w:type="dxa"/>
            <w:vAlign w:val="center"/>
          </w:tcPr>
          <w:p w14:paraId="7B47688D" w14:textId="5F232324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5" w:type="dxa"/>
            <w:vAlign w:val="center"/>
          </w:tcPr>
          <w:p w14:paraId="23D43A3E" w14:textId="58A25F20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93" w:type="dxa"/>
            <w:vAlign w:val="center"/>
          </w:tcPr>
          <w:p w14:paraId="1FCB1519" w14:textId="68943178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62" w:type="dxa"/>
            <w:vAlign w:val="center"/>
          </w:tcPr>
          <w:p w14:paraId="4CF518E1" w14:textId="77777777" w:rsidR="00B01276" w:rsidRDefault="00B01276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E9D964" w14:textId="77777777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593CB" w14:textId="6F88DF16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 Mei 2023</w:t>
      </w:r>
    </w:p>
    <w:p w14:paraId="07438AA5" w14:textId="77777777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3FC0F6" w14:textId="3EA51FF0" w:rsidR="00E90D13" w:rsidRDefault="007307D7" w:rsidP="007307D7">
      <w:pPr>
        <w:rPr>
          <w:rFonts w:ascii="Times New Roman" w:hAnsi="Times New Roman" w:cs="Times New Roman"/>
          <w:sz w:val="24"/>
          <w:szCs w:val="24"/>
        </w:rPr>
        <w:sectPr w:rsidR="00E90D13" w:rsidSect="00BA523C">
          <w:pgSz w:w="20160" w:h="12240" w:orient="landscape" w:code="5"/>
          <w:pgMar w:top="1440" w:right="1440" w:bottom="1440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127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Poppy Sofia Hidayati, M.Pd</w:t>
      </w:r>
      <w:bookmarkEnd w:id="0"/>
    </w:p>
    <w:p w14:paraId="7F7AD7DB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6B7E665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80E71A7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D2B0003" w14:textId="77777777" w:rsidR="00C50CDC" w:rsidRPr="00B13A46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5AC661B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51D5ECAE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16E5A502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02F7F062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7CCD8AFB" w14:textId="77777777" w:rsidR="00C50CDC" w:rsidRDefault="00C50CDC" w:rsidP="00DC1632">
      <w:pPr>
        <w:spacing w:after="0" w:line="276" w:lineRule="auto"/>
        <w:rPr>
          <w:rFonts w:cstheme="minorHAnsi"/>
        </w:rPr>
      </w:pPr>
    </w:p>
    <w:sectPr w:rsidR="00C50CDC" w:rsidSect="00E90D13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FF0E" w14:textId="77777777" w:rsidR="00CD1112" w:rsidRDefault="00CD1112" w:rsidP="007A0934">
      <w:pPr>
        <w:spacing w:after="0" w:line="240" w:lineRule="auto"/>
      </w:pPr>
      <w:r>
        <w:separator/>
      </w:r>
    </w:p>
  </w:endnote>
  <w:endnote w:type="continuationSeparator" w:id="0">
    <w:p w14:paraId="4FE36E6F" w14:textId="77777777" w:rsidR="00CD1112" w:rsidRDefault="00CD1112" w:rsidP="007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8FBD" w14:textId="77777777" w:rsidR="00CD1112" w:rsidRDefault="00CD1112" w:rsidP="007A0934">
      <w:pPr>
        <w:spacing w:after="0" w:line="240" w:lineRule="auto"/>
      </w:pPr>
      <w:r>
        <w:separator/>
      </w:r>
    </w:p>
  </w:footnote>
  <w:footnote w:type="continuationSeparator" w:id="0">
    <w:p w14:paraId="31A8E6CF" w14:textId="77777777" w:rsidR="00CD1112" w:rsidRDefault="00CD1112" w:rsidP="007A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FEA"/>
    <w:multiLevelType w:val="hybridMultilevel"/>
    <w:tmpl w:val="CB482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46C2"/>
    <w:multiLevelType w:val="hybridMultilevel"/>
    <w:tmpl w:val="9F1E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51EC"/>
    <w:multiLevelType w:val="hybridMultilevel"/>
    <w:tmpl w:val="253E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E305E"/>
    <w:multiLevelType w:val="hybridMultilevel"/>
    <w:tmpl w:val="DD02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4882">
    <w:abstractNumId w:val="1"/>
  </w:num>
  <w:num w:numId="2" w16cid:durableId="1066293936">
    <w:abstractNumId w:val="2"/>
  </w:num>
  <w:num w:numId="3" w16cid:durableId="1662155462">
    <w:abstractNumId w:val="0"/>
  </w:num>
  <w:num w:numId="4" w16cid:durableId="111833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32"/>
    <w:rsid w:val="00030750"/>
    <w:rsid w:val="0006362C"/>
    <w:rsid w:val="00090B07"/>
    <w:rsid w:val="000A5650"/>
    <w:rsid w:val="000E29C4"/>
    <w:rsid w:val="000F62E8"/>
    <w:rsid w:val="00111BD2"/>
    <w:rsid w:val="0011340A"/>
    <w:rsid w:val="0011682F"/>
    <w:rsid w:val="00166EF8"/>
    <w:rsid w:val="001811FE"/>
    <w:rsid w:val="00195191"/>
    <w:rsid w:val="00215D22"/>
    <w:rsid w:val="00262AE7"/>
    <w:rsid w:val="00284698"/>
    <w:rsid w:val="002A5437"/>
    <w:rsid w:val="0030084D"/>
    <w:rsid w:val="00302D10"/>
    <w:rsid w:val="00351013"/>
    <w:rsid w:val="00383F80"/>
    <w:rsid w:val="003A5999"/>
    <w:rsid w:val="003D222B"/>
    <w:rsid w:val="003D6089"/>
    <w:rsid w:val="003E3C61"/>
    <w:rsid w:val="00420A2C"/>
    <w:rsid w:val="00432173"/>
    <w:rsid w:val="004602E9"/>
    <w:rsid w:val="00485D33"/>
    <w:rsid w:val="004D46CF"/>
    <w:rsid w:val="004D5A47"/>
    <w:rsid w:val="004F4011"/>
    <w:rsid w:val="00524519"/>
    <w:rsid w:val="005435FE"/>
    <w:rsid w:val="005611A5"/>
    <w:rsid w:val="005B6479"/>
    <w:rsid w:val="00606451"/>
    <w:rsid w:val="00623C0C"/>
    <w:rsid w:val="00655101"/>
    <w:rsid w:val="0068499E"/>
    <w:rsid w:val="006854ED"/>
    <w:rsid w:val="006923D0"/>
    <w:rsid w:val="00696982"/>
    <w:rsid w:val="007307D7"/>
    <w:rsid w:val="00737717"/>
    <w:rsid w:val="007459C2"/>
    <w:rsid w:val="00761977"/>
    <w:rsid w:val="0078100F"/>
    <w:rsid w:val="00790B1E"/>
    <w:rsid w:val="00791F20"/>
    <w:rsid w:val="007A0934"/>
    <w:rsid w:val="007A655B"/>
    <w:rsid w:val="007B3EEC"/>
    <w:rsid w:val="007C2940"/>
    <w:rsid w:val="008027BF"/>
    <w:rsid w:val="00876801"/>
    <w:rsid w:val="008A411D"/>
    <w:rsid w:val="008C7D5D"/>
    <w:rsid w:val="008D3F32"/>
    <w:rsid w:val="00925263"/>
    <w:rsid w:val="009526D5"/>
    <w:rsid w:val="009F321B"/>
    <w:rsid w:val="00A134F7"/>
    <w:rsid w:val="00A3170F"/>
    <w:rsid w:val="00AC4722"/>
    <w:rsid w:val="00AF3D2A"/>
    <w:rsid w:val="00B01276"/>
    <w:rsid w:val="00B03AC6"/>
    <w:rsid w:val="00B13A46"/>
    <w:rsid w:val="00B50F4A"/>
    <w:rsid w:val="00B72923"/>
    <w:rsid w:val="00B84CBB"/>
    <w:rsid w:val="00BA1477"/>
    <w:rsid w:val="00BA523C"/>
    <w:rsid w:val="00BB17A7"/>
    <w:rsid w:val="00BB38DB"/>
    <w:rsid w:val="00BE4FFB"/>
    <w:rsid w:val="00C34C8E"/>
    <w:rsid w:val="00C40C94"/>
    <w:rsid w:val="00C50CDC"/>
    <w:rsid w:val="00C827F8"/>
    <w:rsid w:val="00CD1112"/>
    <w:rsid w:val="00CE0548"/>
    <w:rsid w:val="00CE428E"/>
    <w:rsid w:val="00D56426"/>
    <w:rsid w:val="00D80385"/>
    <w:rsid w:val="00D86535"/>
    <w:rsid w:val="00DB6E00"/>
    <w:rsid w:val="00DC1632"/>
    <w:rsid w:val="00DC1840"/>
    <w:rsid w:val="00DC1D6A"/>
    <w:rsid w:val="00DC6BD2"/>
    <w:rsid w:val="00DC6F49"/>
    <w:rsid w:val="00E008E7"/>
    <w:rsid w:val="00E25BA0"/>
    <w:rsid w:val="00E619B3"/>
    <w:rsid w:val="00E818FB"/>
    <w:rsid w:val="00E90D13"/>
    <w:rsid w:val="00EA05F5"/>
    <w:rsid w:val="00EE26D3"/>
    <w:rsid w:val="00F40A38"/>
    <w:rsid w:val="00F64D6E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C75F4"/>
  <w15:docId w15:val="{AF96CE81-1EAB-4E5E-AA54-1605D84B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8C7D5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8C7D5D"/>
  </w:style>
  <w:style w:type="paragraph" w:styleId="Header">
    <w:name w:val="header"/>
    <w:basedOn w:val="Normal"/>
    <w:link w:val="Head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34"/>
  </w:style>
  <w:style w:type="paragraph" w:styleId="Footer">
    <w:name w:val="footer"/>
    <w:basedOn w:val="Normal"/>
    <w:link w:val="Foot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34"/>
  </w:style>
  <w:style w:type="character" w:customStyle="1" w:styleId="IsiTabelChar">
    <w:name w:val="IsiTabel Char"/>
    <w:basedOn w:val="DefaultParagraphFont"/>
    <w:link w:val="IsiTabel"/>
    <w:locked/>
    <w:rsid w:val="00E90D1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E90D13"/>
    <w:pPr>
      <w:spacing w:after="0" w:line="240" w:lineRule="auto"/>
      <w:jc w:val="both"/>
    </w:pPr>
    <w:rPr>
      <w:rFonts w:ascii="平成明朝" w:eastAsia="平成明朝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cultyFocus.com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poppy hidayati</cp:lastModifiedBy>
  <cp:revision>25</cp:revision>
  <dcterms:created xsi:type="dcterms:W3CDTF">2021-06-30T03:19:00Z</dcterms:created>
  <dcterms:modified xsi:type="dcterms:W3CDTF">2023-08-26T00:09:00Z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8cc5ace29385feaef377d0fdad8d2bd734800a5911c7cfb4426e4999a73b1268</vt:lpwstr>
  </property>
</Properties>
</file>