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755BE" w14:textId="77777777" w:rsidR="00F83AB4" w:rsidRDefault="00F83AB4" w:rsidP="001454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711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6"/>
        <w:gridCol w:w="1397"/>
        <w:gridCol w:w="24"/>
        <w:gridCol w:w="2400"/>
        <w:gridCol w:w="190"/>
        <w:gridCol w:w="2222"/>
        <w:gridCol w:w="819"/>
        <w:gridCol w:w="2016"/>
        <w:gridCol w:w="1857"/>
        <w:gridCol w:w="19"/>
        <w:gridCol w:w="392"/>
        <w:gridCol w:w="1315"/>
        <w:gridCol w:w="1061"/>
      </w:tblGrid>
      <w:tr w:rsidR="00F83AB4" w14:paraId="653A8CD0" w14:textId="77777777">
        <w:tc>
          <w:tcPr>
            <w:tcW w:w="3406" w:type="dxa"/>
            <w:vMerge w:val="restart"/>
            <w:shd w:val="clear" w:color="auto" w:fill="5B9BD5"/>
            <w:vAlign w:val="center"/>
          </w:tcPr>
          <w:p w14:paraId="63B14398" w14:textId="77777777" w:rsidR="00F83AB4" w:rsidRDefault="00000000" w:rsidP="0014547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noProof/>
              </w:rPr>
              <w:drawing>
                <wp:inline distT="0" distB="0" distL="0" distR="0" wp14:anchorId="152614FA" wp14:editId="70FF6A52">
                  <wp:extent cx="805729" cy="813526"/>
                  <wp:effectExtent l="0" t="0" r="0" b="0"/>
                  <wp:docPr id="145905591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2" w:type="dxa"/>
            <w:gridSpan w:val="12"/>
            <w:shd w:val="clear" w:color="auto" w:fill="5B9BD5"/>
          </w:tcPr>
          <w:p w14:paraId="227B1BE0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UNIVERSITAS PAKUAN</w:t>
            </w:r>
          </w:p>
          <w:p w14:paraId="67E92B4D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FAKULTAS KEGURUAN DAN ILMU PENDIDIKAN</w:t>
            </w:r>
          </w:p>
          <w:p w14:paraId="772F1B63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PROGRAM STUDI PENDIDIKAN BAHASA INGGRIS</w:t>
            </w:r>
          </w:p>
        </w:tc>
      </w:tr>
      <w:tr w:rsidR="00F83AB4" w14:paraId="74780F52" w14:textId="77777777">
        <w:tc>
          <w:tcPr>
            <w:tcW w:w="3406" w:type="dxa"/>
            <w:vMerge/>
            <w:shd w:val="clear" w:color="auto" w:fill="5B9BD5"/>
            <w:vAlign w:val="center"/>
          </w:tcPr>
          <w:p w14:paraId="1238FE7A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13712" w:type="dxa"/>
            <w:gridSpan w:val="12"/>
            <w:shd w:val="clear" w:color="auto" w:fill="5B9BD5"/>
          </w:tcPr>
          <w:p w14:paraId="2F874BEA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RENCANA PEMBELAJARAN SEMESTER (RPS)</w:t>
            </w:r>
          </w:p>
        </w:tc>
      </w:tr>
      <w:tr w:rsidR="00F83AB4" w14:paraId="652114D5" w14:textId="77777777">
        <w:tc>
          <w:tcPr>
            <w:tcW w:w="3406" w:type="dxa"/>
          </w:tcPr>
          <w:p w14:paraId="3CF0A949" w14:textId="77777777" w:rsidR="00F83AB4" w:rsidRDefault="00000000" w:rsidP="00145477">
            <w:pPr>
              <w:ind w:left="-99" w:right="-11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MATA KULIAH (MK)</w:t>
            </w:r>
          </w:p>
        </w:tc>
        <w:tc>
          <w:tcPr>
            <w:tcW w:w="4011" w:type="dxa"/>
            <w:gridSpan w:val="4"/>
          </w:tcPr>
          <w:p w14:paraId="779B2FF4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KODE</w:t>
            </w:r>
          </w:p>
        </w:tc>
        <w:tc>
          <w:tcPr>
            <w:tcW w:w="3041" w:type="dxa"/>
            <w:gridSpan w:val="2"/>
          </w:tcPr>
          <w:p w14:paraId="178BAD10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RUMPUN MK</w:t>
            </w:r>
          </w:p>
        </w:tc>
        <w:tc>
          <w:tcPr>
            <w:tcW w:w="3892" w:type="dxa"/>
            <w:gridSpan w:val="3"/>
          </w:tcPr>
          <w:p w14:paraId="647AF762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BOBOT (SKS)</w:t>
            </w:r>
          </w:p>
        </w:tc>
        <w:tc>
          <w:tcPr>
            <w:tcW w:w="1707" w:type="dxa"/>
            <w:gridSpan w:val="2"/>
          </w:tcPr>
          <w:p w14:paraId="5C7149C2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1061" w:type="dxa"/>
          </w:tcPr>
          <w:p w14:paraId="01278B8B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NO&amp;TGL DOK</w:t>
            </w:r>
          </w:p>
        </w:tc>
      </w:tr>
      <w:tr w:rsidR="00F83AB4" w14:paraId="2604F42F" w14:textId="77777777">
        <w:trPr>
          <w:trHeight w:val="539"/>
        </w:trPr>
        <w:tc>
          <w:tcPr>
            <w:tcW w:w="3406" w:type="dxa"/>
          </w:tcPr>
          <w:p w14:paraId="41291834" w14:textId="3053E8E3" w:rsidR="00F83AB4" w:rsidRDefault="0014297B" w:rsidP="00145477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 w:rsidR="00A46985">
              <w:rPr>
                <w:rFonts w:ascii="Arial" w:eastAsia="Arial" w:hAnsi="Arial" w:cs="Arial"/>
                <w:i/>
                <w:sz w:val="20"/>
                <w:szCs w:val="20"/>
              </w:rPr>
              <w:t xml:space="preserve">nglish for </w:t>
            </w:r>
            <w:r w:rsidR="001972D0">
              <w:rPr>
                <w:rFonts w:ascii="Arial" w:eastAsia="Arial" w:hAnsi="Arial" w:cs="Arial"/>
                <w:i/>
                <w:sz w:val="20"/>
                <w:szCs w:val="20"/>
              </w:rPr>
              <w:t>Science</w:t>
            </w:r>
            <w:r w:rsidR="00A46985">
              <w:rPr>
                <w:rFonts w:ascii="Arial" w:eastAsia="Arial" w:hAnsi="Arial" w:cs="Arial"/>
                <w:i/>
                <w:sz w:val="20"/>
                <w:szCs w:val="20"/>
              </w:rPr>
              <w:t xml:space="preserve"> Teachers</w:t>
            </w:r>
          </w:p>
        </w:tc>
        <w:tc>
          <w:tcPr>
            <w:tcW w:w="4011" w:type="dxa"/>
            <w:gridSpan w:val="4"/>
          </w:tcPr>
          <w:p w14:paraId="60926C9D" w14:textId="77777777"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PIN</w:t>
            </w:r>
          </w:p>
        </w:tc>
        <w:tc>
          <w:tcPr>
            <w:tcW w:w="3041" w:type="dxa"/>
            <w:gridSpan w:val="2"/>
          </w:tcPr>
          <w:p w14:paraId="6C5DA830" w14:textId="1E1A209D" w:rsidR="00F83AB4" w:rsidRDefault="00F83AB4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92" w:type="dxa"/>
            <w:gridSpan w:val="3"/>
          </w:tcPr>
          <w:p w14:paraId="600A1B84" w14:textId="77777777"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707" w:type="dxa"/>
            <w:gridSpan w:val="2"/>
          </w:tcPr>
          <w:p w14:paraId="7ECE8E4F" w14:textId="593B8E20"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="001972D0"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  <w:tc>
          <w:tcPr>
            <w:tcW w:w="1061" w:type="dxa"/>
          </w:tcPr>
          <w:p w14:paraId="55367A76" w14:textId="77777777" w:rsidR="00F83AB4" w:rsidRDefault="00F83AB4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83AB4" w14:paraId="644E36D5" w14:textId="77777777">
        <w:tc>
          <w:tcPr>
            <w:tcW w:w="3406" w:type="dxa"/>
          </w:tcPr>
          <w:p w14:paraId="27187775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OTORISASI</w:t>
            </w:r>
          </w:p>
        </w:tc>
        <w:tc>
          <w:tcPr>
            <w:tcW w:w="4011" w:type="dxa"/>
            <w:gridSpan w:val="4"/>
          </w:tcPr>
          <w:p w14:paraId="70AB88CF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Pengembang RPS</w:t>
            </w:r>
          </w:p>
        </w:tc>
        <w:tc>
          <w:tcPr>
            <w:tcW w:w="6933" w:type="dxa"/>
            <w:gridSpan w:val="5"/>
          </w:tcPr>
          <w:p w14:paraId="7FAC6E13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Koordinator RMK</w:t>
            </w:r>
          </w:p>
        </w:tc>
        <w:tc>
          <w:tcPr>
            <w:tcW w:w="2768" w:type="dxa"/>
            <w:gridSpan w:val="3"/>
          </w:tcPr>
          <w:p w14:paraId="1507B8EE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Ketua Prodi</w:t>
            </w:r>
          </w:p>
        </w:tc>
      </w:tr>
      <w:tr w:rsidR="00F83AB4" w14:paraId="0DF24E8B" w14:textId="77777777">
        <w:tc>
          <w:tcPr>
            <w:tcW w:w="3406" w:type="dxa"/>
          </w:tcPr>
          <w:p w14:paraId="279A884F" w14:textId="77777777" w:rsidR="00F83AB4" w:rsidRDefault="00F83AB4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E6C0CFF" w14:textId="77777777" w:rsidR="00F83AB4" w:rsidRDefault="00F83AB4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11" w:type="dxa"/>
            <w:gridSpan w:val="4"/>
          </w:tcPr>
          <w:p w14:paraId="423B8BB9" w14:textId="77777777" w:rsidR="00F83AB4" w:rsidRDefault="0014297B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Dra. Atti Herawati, M.Pd.</w:t>
            </w:r>
          </w:p>
        </w:tc>
        <w:tc>
          <w:tcPr>
            <w:tcW w:w="6914" w:type="dxa"/>
            <w:gridSpan w:val="4"/>
          </w:tcPr>
          <w:p w14:paraId="016C0011" w14:textId="77777777" w:rsidR="00F83AB4" w:rsidRDefault="0014297B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Dra. Atti Herawati, M.Pd.</w:t>
            </w:r>
          </w:p>
        </w:tc>
        <w:tc>
          <w:tcPr>
            <w:tcW w:w="2787" w:type="dxa"/>
            <w:gridSpan w:val="4"/>
          </w:tcPr>
          <w:p w14:paraId="274B4712" w14:textId="5D7BE15B" w:rsidR="00F83AB4" w:rsidRDefault="001972D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Lilis Supratman, S</w:t>
            </w:r>
            <w:r w:rsidR="00000000">
              <w:rPr>
                <w:rFonts w:ascii="Arial" w:eastAsia="Arial" w:hAnsi="Arial" w:cs="Arial"/>
                <w:sz w:val="20"/>
                <w:szCs w:val="20"/>
              </w:rPr>
              <w:t>.Pd.</w:t>
            </w:r>
            <w:r>
              <w:rPr>
                <w:rFonts w:ascii="Arial" w:eastAsia="Arial" w:hAnsi="Arial" w:cs="Arial"/>
                <w:sz w:val="20"/>
                <w:szCs w:val="20"/>
              </w:rPr>
              <w:t>, M.Si.</w:t>
            </w:r>
          </w:p>
        </w:tc>
      </w:tr>
      <w:tr w:rsidR="00F83AB4" w14:paraId="1B2B3ECA" w14:textId="77777777">
        <w:tc>
          <w:tcPr>
            <w:tcW w:w="3406" w:type="dxa"/>
            <w:vMerge w:val="restart"/>
            <w:vAlign w:val="center"/>
          </w:tcPr>
          <w:p w14:paraId="23BBD0AD" w14:textId="77777777" w:rsidR="00F83AB4" w:rsidRDefault="00000000" w:rsidP="001454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Capaian Pembelajaran (CP)</w:t>
            </w:r>
          </w:p>
        </w:tc>
        <w:tc>
          <w:tcPr>
            <w:tcW w:w="13712" w:type="dxa"/>
            <w:gridSpan w:val="12"/>
            <w:shd w:val="clear" w:color="auto" w:fill="D9D9D9"/>
          </w:tcPr>
          <w:p w14:paraId="77413215" w14:textId="77777777" w:rsidR="00F83AB4" w:rsidRDefault="00000000" w:rsidP="001454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CPL-PRODI yang dibebankan pada MK</w:t>
            </w:r>
          </w:p>
        </w:tc>
      </w:tr>
      <w:tr w:rsidR="00A46985" w14:paraId="76A5F23F" w14:textId="77777777" w:rsidTr="00A46985">
        <w:trPr>
          <w:trHeight w:val="422"/>
        </w:trPr>
        <w:tc>
          <w:tcPr>
            <w:tcW w:w="3406" w:type="dxa"/>
            <w:vMerge/>
            <w:vAlign w:val="center"/>
          </w:tcPr>
          <w:p w14:paraId="65147D82" w14:textId="77777777" w:rsidR="00A46985" w:rsidRDefault="00A46985" w:rsidP="00A46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5E1FD1EC" w14:textId="23EEC66D" w:rsidR="00A46985" w:rsidRDefault="00A46985" w:rsidP="00A4698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CPL </w:t>
            </w:r>
            <w:r w:rsidR="001972D0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2291" w:type="dxa"/>
            <w:gridSpan w:val="10"/>
            <w:vAlign w:val="bottom"/>
          </w:tcPr>
          <w:p w14:paraId="05C52195" w14:textId="63296A54" w:rsidR="00A46985" w:rsidRPr="00A46985" w:rsidRDefault="001972D0" w:rsidP="00A4698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972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Lulusan memiliki sikap dan perilaku ilmiah, edukatif, dan religius dalam berperilaku dan berkontribusi dalam pembangunan masyarakat dan bangsa</w:t>
            </w:r>
          </w:p>
        </w:tc>
      </w:tr>
      <w:tr w:rsidR="00A46985" w14:paraId="48F0BABA" w14:textId="77777777" w:rsidTr="00233B89">
        <w:tc>
          <w:tcPr>
            <w:tcW w:w="3406" w:type="dxa"/>
            <w:vMerge/>
            <w:vAlign w:val="center"/>
          </w:tcPr>
          <w:p w14:paraId="574B3FAA" w14:textId="77777777" w:rsidR="00A46985" w:rsidRDefault="00A46985" w:rsidP="00A46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7CD6426F" w14:textId="40312E0C" w:rsidR="00A46985" w:rsidRDefault="00A46985" w:rsidP="00A4698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CPL </w:t>
            </w:r>
            <w:r w:rsidR="001972D0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2291" w:type="dxa"/>
            <w:gridSpan w:val="10"/>
            <w:vAlign w:val="bottom"/>
          </w:tcPr>
          <w:p w14:paraId="42BF88D2" w14:textId="7DF8DE2E" w:rsidR="00A46985" w:rsidRPr="00A46985" w:rsidRDefault="001972D0" w:rsidP="00A4698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972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Lulusan mampu memahami pengetahuan konten sains dan pengetahuan pedagogis untuk memecahkan masalah dalam pembelajaran sains</w:t>
            </w:r>
          </w:p>
        </w:tc>
      </w:tr>
      <w:tr w:rsidR="00A46985" w14:paraId="29664598" w14:textId="77777777" w:rsidTr="00A46985">
        <w:trPr>
          <w:trHeight w:val="157"/>
        </w:trPr>
        <w:tc>
          <w:tcPr>
            <w:tcW w:w="3406" w:type="dxa"/>
            <w:vMerge/>
            <w:vAlign w:val="center"/>
          </w:tcPr>
          <w:p w14:paraId="563854A0" w14:textId="77777777" w:rsidR="00A46985" w:rsidRDefault="00A46985" w:rsidP="00A46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4A135CE9" w14:textId="2894471A" w:rsidR="00A46985" w:rsidRDefault="00A46985" w:rsidP="00A4698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CPL </w:t>
            </w:r>
            <w:r w:rsidR="001972D0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2291" w:type="dxa"/>
            <w:gridSpan w:val="10"/>
            <w:vAlign w:val="bottom"/>
          </w:tcPr>
          <w:p w14:paraId="63E027DD" w14:textId="596098D8" w:rsidR="00A46985" w:rsidRPr="00A46985" w:rsidRDefault="001972D0" w:rsidP="00A4698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972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Lulusan mampu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</w:t>
            </w:r>
            <w:r w:rsidRPr="001972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engintegrasikan pengetahuan konten sains, pengetahuan pedagogis, dan pengetahuan teknologi menjadi pengetahuan konten pedagogis teknologi (TPACK) dan menerapkannya dalam pembelajaran sains</w:t>
            </w:r>
          </w:p>
        </w:tc>
      </w:tr>
      <w:tr w:rsidR="00A46985" w14:paraId="61DBD98F" w14:textId="77777777" w:rsidTr="00A46985">
        <w:trPr>
          <w:trHeight w:val="261"/>
        </w:trPr>
        <w:tc>
          <w:tcPr>
            <w:tcW w:w="3406" w:type="dxa"/>
            <w:vMerge/>
            <w:vAlign w:val="center"/>
          </w:tcPr>
          <w:p w14:paraId="538898CE" w14:textId="77777777" w:rsidR="00A46985" w:rsidRDefault="00A46985" w:rsidP="00A46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3A5B06B4" w14:textId="77777777" w:rsidR="00A46985" w:rsidRDefault="00A46985" w:rsidP="00A4698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9</w:t>
            </w:r>
          </w:p>
        </w:tc>
        <w:tc>
          <w:tcPr>
            <w:tcW w:w="12291" w:type="dxa"/>
            <w:gridSpan w:val="10"/>
            <w:vAlign w:val="bottom"/>
          </w:tcPr>
          <w:p w14:paraId="511D087F" w14:textId="17F360B5" w:rsidR="00A46985" w:rsidRPr="00A46985" w:rsidRDefault="001972D0" w:rsidP="00A4698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972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Lulusan mampu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</w:t>
            </w:r>
            <w:r w:rsidRPr="001972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enyajikan pembelajaran IPA terpadu berbantuan teknologi informasi dan komunikasi (TIK) yang disampaikan dalam bahasa Inggris</w:t>
            </w:r>
          </w:p>
        </w:tc>
      </w:tr>
      <w:tr w:rsidR="00A46985" w14:paraId="5452A7A8" w14:textId="77777777">
        <w:tc>
          <w:tcPr>
            <w:tcW w:w="3406" w:type="dxa"/>
            <w:vMerge/>
            <w:vAlign w:val="center"/>
          </w:tcPr>
          <w:p w14:paraId="4A363298" w14:textId="77777777" w:rsidR="00A46985" w:rsidRDefault="00A46985" w:rsidP="00A46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2"/>
            <w:shd w:val="clear" w:color="auto" w:fill="D9D9D9"/>
          </w:tcPr>
          <w:p w14:paraId="1C3FBD6C" w14:textId="77777777" w:rsidR="00A46985" w:rsidRDefault="00A46985" w:rsidP="00A4698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Capaian Pembelajaran Mata Kuliah (CPMK)</w:t>
            </w:r>
          </w:p>
        </w:tc>
      </w:tr>
      <w:tr w:rsidR="00A46985" w14:paraId="38087BEC" w14:textId="77777777">
        <w:tc>
          <w:tcPr>
            <w:tcW w:w="3406" w:type="dxa"/>
            <w:vMerge/>
            <w:vAlign w:val="center"/>
          </w:tcPr>
          <w:p w14:paraId="01F6C68E" w14:textId="77777777" w:rsidR="00A46985" w:rsidRDefault="00A46985" w:rsidP="00A46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732BE5FD" w14:textId="77777777" w:rsidR="00A46985" w:rsidRDefault="00A46985" w:rsidP="00A4698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1</w:t>
            </w:r>
          </w:p>
        </w:tc>
        <w:tc>
          <w:tcPr>
            <w:tcW w:w="12291" w:type="dxa"/>
            <w:gridSpan w:val="10"/>
          </w:tcPr>
          <w:p w14:paraId="762301C9" w14:textId="2BC103AD" w:rsidR="00A46985" w:rsidRDefault="00A46985" w:rsidP="00A4698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</w:t>
            </w:r>
            <w:r w:rsidR="001972D0">
              <w:rPr>
                <w:rFonts w:ascii="Arial" w:eastAsia="Arial" w:hAnsi="Arial" w:cs="Arial"/>
                <w:sz w:val="20"/>
                <w:szCs w:val="20"/>
              </w:rPr>
              <w:t>menggunakan</w:t>
            </w:r>
            <w:r w:rsidR="00331683">
              <w:rPr>
                <w:rFonts w:ascii="Arial" w:eastAsia="Arial" w:hAnsi="Arial" w:cs="Arial"/>
                <w:sz w:val="20"/>
                <w:szCs w:val="20"/>
              </w:rPr>
              <w:t xml:space="preserve"> Bahasa Inggris sebagai media untuk </w:t>
            </w:r>
            <w:r w:rsidR="001972D0">
              <w:rPr>
                <w:rFonts w:ascii="Arial" w:eastAsia="Arial" w:hAnsi="Arial" w:cs="Arial"/>
                <w:sz w:val="20"/>
                <w:szCs w:val="20"/>
              </w:rPr>
              <w:t>mengkomunikasikan sikap dan perilaku ilmiah</w:t>
            </w:r>
          </w:p>
        </w:tc>
      </w:tr>
      <w:tr w:rsidR="00A46985" w14:paraId="2DA59AF6" w14:textId="77777777" w:rsidTr="00331683">
        <w:trPr>
          <w:trHeight w:val="255"/>
        </w:trPr>
        <w:tc>
          <w:tcPr>
            <w:tcW w:w="3406" w:type="dxa"/>
            <w:vMerge/>
            <w:vAlign w:val="center"/>
          </w:tcPr>
          <w:p w14:paraId="3886E8F9" w14:textId="77777777" w:rsidR="00A46985" w:rsidRDefault="00A46985" w:rsidP="00A46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2AA462F0" w14:textId="77777777" w:rsidR="00A46985" w:rsidRDefault="00A46985" w:rsidP="00A4698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2</w:t>
            </w:r>
          </w:p>
        </w:tc>
        <w:tc>
          <w:tcPr>
            <w:tcW w:w="12291" w:type="dxa"/>
            <w:gridSpan w:val="10"/>
          </w:tcPr>
          <w:p w14:paraId="7F7459CA" w14:textId="609AFE05" w:rsidR="00A46985" w:rsidRDefault="00A46985" w:rsidP="00A4698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Mahasiswa mampu me</w:t>
            </w:r>
            <w:r w:rsidR="00331683">
              <w:rPr>
                <w:rFonts w:ascii="Arial" w:eastAsia="Arial" w:hAnsi="Arial" w:cs="Arial"/>
                <w:sz w:val="20"/>
                <w:szCs w:val="20"/>
              </w:rPr>
              <w:t xml:space="preserve">lakukan percakapan sederhana </w:t>
            </w:r>
            <w:r w:rsidR="001972D0">
              <w:rPr>
                <w:rFonts w:ascii="Arial" w:eastAsia="Arial" w:hAnsi="Arial" w:cs="Arial"/>
                <w:sz w:val="20"/>
                <w:szCs w:val="20"/>
              </w:rPr>
              <w:t>tentang konten sains</w:t>
            </w:r>
          </w:p>
        </w:tc>
      </w:tr>
      <w:tr w:rsidR="00331683" w14:paraId="549E1201" w14:textId="77777777" w:rsidTr="00331683">
        <w:trPr>
          <w:trHeight w:val="255"/>
        </w:trPr>
        <w:tc>
          <w:tcPr>
            <w:tcW w:w="3406" w:type="dxa"/>
            <w:vMerge/>
            <w:vAlign w:val="center"/>
          </w:tcPr>
          <w:p w14:paraId="45369D84" w14:textId="77777777" w:rsidR="00331683" w:rsidRDefault="00331683" w:rsidP="00331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5B45BC19" w14:textId="77777777" w:rsidR="00331683" w:rsidRDefault="00331683" w:rsidP="00331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3</w:t>
            </w:r>
          </w:p>
        </w:tc>
        <w:tc>
          <w:tcPr>
            <w:tcW w:w="12291" w:type="dxa"/>
            <w:gridSpan w:val="10"/>
          </w:tcPr>
          <w:p w14:paraId="1D4E018C" w14:textId="27DC064C" w:rsidR="00331683" w:rsidRDefault="00331683" w:rsidP="0033168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melakukan presentasi dengan konten </w:t>
            </w:r>
            <w:r w:rsidR="001972D0">
              <w:rPr>
                <w:rFonts w:ascii="Arial" w:eastAsia="Arial" w:hAnsi="Arial" w:cs="Arial"/>
                <w:sz w:val="20"/>
                <w:szCs w:val="20"/>
              </w:rPr>
              <w:t>sains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dalam Bahasa Inggris</w:t>
            </w:r>
          </w:p>
        </w:tc>
      </w:tr>
      <w:tr w:rsidR="00331683" w14:paraId="3F9609D3" w14:textId="77777777">
        <w:tc>
          <w:tcPr>
            <w:tcW w:w="3406" w:type="dxa"/>
            <w:vMerge/>
            <w:vAlign w:val="center"/>
          </w:tcPr>
          <w:p w14:paraId="4F258867" w14:textId="77777777" w:rsidR="00331683" w:rsidRDefault="00331683" w:rsidP="00331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6DEEC1AA" w14:textId="77777777" w:rsidR="00331683" w:rsidRDefault="00331683" w:rsidP="00331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4</w:t>
            </w:r>
          </w:p>
        </w:tc>
        <w:tc>
          <w:tcPr>
            <w:tcW w:w="12291" w:type="dxa"/>
            <w:gridSpan w:val="10"/>
          </w:tcPr>
          <w:p w14:paraId="7B888653" w14:textId="1DACE867" w:rsidR="00331683" w:rsidRDefault="00331683" w:rsidP="0033168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melakukan praktek mengajar </w:t>
            </w:r>
            <w:r w:rsidR="001972D0">
              <w:rPr>
                <w:rFonts w:ascii="Arial" w:eastAsia="Arial" w:hAnsi="Arial" w:cs="Arial"/>
                <w:sz w:val="20"/>
                <w:szCs w:val="20"/>
              </w:rPr>
              <w:t>sains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dalam Bahasa Inggris</w:t>
            </w:r>
          </w:p>
        </w:tc>
      </w:tr>
      <w:tr w:rsidR="00331683" w14:paraId="0B6C7DB7" w14:textId="77777777">
        <w:tc>
          <w:tcPr>
            <w:tcW w:w="3406" w:type="dxa"/>
            <w:vMerge/>
            <w:vAlign w:val="center"/>
          </w:tcPr>
          <w:p w14:paraId="7A03BE3D" w14:textId="77777777" w:rsidR="00331683" w:rsidRDefault="00331683" w:rsidP="00331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2"/>
            <w:shd w:val="clear" w:color="auto" w:fill="D9D9D9"/>
          </w:tcPr>
          <w:p w14:paraId="7CA61B26" w14:textId="77777777" w:rsidR="00331683" w:rsidRDefault="00331683" w:rsidP="0033168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Kemampuan akhir tiap tahapan belajar (Sub-CMPK)</w:t>
            </w:r>
          </w:p>
        </w:tc>
      </w:tr>
      <w:tr w:rsidR="00331683" w14:paraId="4CB8BB4C" w14:textId="77777777">
        <w:tc>
          <w:tcPr>
            <w:tcW w:w="3406" w:type="dxa"/>
            <w:vMerge/>
            <w:vAlign w:val="center"/>
          </w:tcPr>
          <w:p w14:paraId="5C1F812A" w14:textId="77777777" w:rsidR="00331683" w:rsidRDefault="00331683" w:rsidP="00331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3FAAFE20" w14:textId="77777777" w:rsidR="00331683" w:rsidRDefault="00331683" w:rsidP="00331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1</w:t>
            </w:r>
          </w:p>
        </w:tc>
        <w:tc>
          <w:tcPr>
            <w:tcW w:w="12315" w:type="dxa"/>
            <w:gridSpan w:val="11"/>
          </w:tcPr>
          <w:p w14:paraId="1DE3F19C" w14:textId="77777777" w:rsidR="00331683" w:rsidRDefault="00331683" w:rsidP="0033168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Mahasiswa mampu memperkenalkan diri sendiri dan orang lain dalam Bahasa Inggris dengan tepat</w:t>
            </w:r>
          </w:p>
        </w:tc>
      </w:tr>
      <w:tr w:rsidR="00331683" w14:paraId="5CEBC480" w14:textId="77777777">
        <w:tc>
          <w:tcPr>
            <w:tcW w:w="3406" w:type="dxa"/>
            <w:vMerge/>
            <w:vAlign w:val="center"/>
          </w:tcPr>
          <w:p w14:paraId="65F63357" w14:textId="77777777" w:rsidR="00331683" w:rsidRDefault="00331683" w:rsidP="00331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311C7D8D" w14:textId="77777777" w:rsidR="00331683" w:rsidRDefault="00331683" w:rsidP="00331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2</w:t>
            </w:r>
          </w:p>
        </w:tc>
        <w:tc>
          <w:tcPr>
            <w:tcW w:w="12315" w:type="dxa"/>
            <w:gridSpan w:val="11"/>
          </w:tcPr>
          <w:p w14:paraId="2D09681C" w14:textId="77777777" w:rsidR="00331683" w:rsidRDefault="00331683" w:rsidP="0033168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Mahasiswa mampu membedakan antar</w:t>
            </w:r>
            <w:r w:rsidR="00EA0214">
              <w:rPr>
                <w:rFonts w:ascii="Arial" w:eastAsia="Arial" w:hAnsi="Arial" w:cs="Arial"/>
                <w:sz w:val="20"/>
                <w:szCs w:val="20"/>
              </w:rPr>
              <w:t>a tulisan dan pengucapan dalam Bahasa Inggris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dengan benar</w:t>
            </w:r>
          </w:p>
        </w:tc>
      </w:tr>
      <w:tr w:rsidR="00331683" w14:paraId="4CFB74D7" w14:textId="77777777">
        <w:tc>
          <w:tcPr>
            <w:tcW w:w="3406" w:type="dxa"/>
            <w:vMerge/>
            <w:vAlign w:val="center"/>
          </w:tcPr>
          <w:p w14:paraId="5BDE4388" w14:textId="77777777" w:rsidR="00331683" w:rsidRDefault="00331683" w:rsidP="00331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78D19ADC" w14:textId="77777777" w:rsidR="00331683" w:rsidRDefault="00331683" w:rsidP="00331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3</w:t>
            </w:r>
          </w:p>
        </w:tc>
        <w:tc>
          <w:tcPr>
            <w:tcW w:w="12315" w:type="dxa"/>
            <w:gridSpan w:val="11"/>
          </w:tcPr>
          <w:p w14:paraId="1C2EDDB0" w14:textId="77777777" w:rsidR="00331683" w:rsidRDefault="00331683" w:rsidP="0033168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Mahasiswa mampu me</w:t>
            </w:r>
            <w:r w:rsidR="00EA0214">
              <w:rPr>
                <w:rFonts w:ascii="Arial" w:eastAsia="Arial" w:hAnsi="Arial" w:cs="Arial"/>
                <w:sz w:val="20"/>
                <w:szCs w:val="20"/>
              </w:rPr>
              <w:t>lakukan percakapan yang berhubungan dengan angka dalam Bahasa Inggris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dengan tepat</w:t>
            </w:r>
          </w:p>
        </w:tc>
      </w:tr>
      <w:tr w:rsidR="00331683" w14:paraId="3ECBA988" w14:textId="77777777">
        <w:tc>
          <w:tcPr>
            <w:tcW w:w="3406" w:type="dxa"/>
            <w:vMerge/>
            <w:vAlign w:val="center"/>
          </w:tcPr>
          <w:p w14:paraId="65BE3604" w14:textId="77777777" w:rsidR="00331683" w:rsidRDefault="00331683" w:rsidP="00331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4D2B3675" w14:textId="77777777" w:rsidR="00331683" w:rsidRDefault="00331683" w:rsidP="00331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4</w:t>
            </w:r>
          </w:p>
        </w:tc>
        <w:tc>
          <w:tcPr>
            <w:tcW w:w="12315" w:type="dxa"/>
            <w:gridSpan w:val="11"/>
          </w:tcPr>
          <w:p w14:paraId="0DD4FBC7" w14:textId="6DF4552F" w:rsidR="00331683" w:rsidRDefault="00EA0214" w:rsidP="0033168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mendeskripsikan </w:t>
            </w:r>
            <w:r w:rsidR="000A6633">
              <w:rPr>
                <w:rFonts w:ascii="Arial" w:eastAsia="Arial" w:hAnsi="Arial" w:cs="Arial"/>
                <w:sz w:val="20"/>
                <w:szCs w:val="20"/>
              </w:rPr>
              <w:t>konten sains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dalam bahasa Inggris dengan tepat</w:t>
            </w:r>
          </w:p>
        </w:tc>
      </w:tr>
      <w:tr w:rsidR="00E746F1" w14:paraId="6B3FF52E" w14:textId="77777777">
        <w:tc>
          <w:tcPr>
            <w:tcW w:w="3406" w:type="dxa"/>
            <w:vMerge/>
            <w:vAlign w:val="center"/>
          </w:tcPr>
          <w:p w14:paraId="26338EA4" w14:textId="77777777" w:rsidR="00E746F1" w:rsidRDefault="00E746F1" w:rsidP="00E746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22F3E0F4" w14:textId="77777777" w:rsidR="00E746F1" w:rsidRDefault="00E746F1" w:rsidP="00E746F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5</w:t>
            </w:r>
          </w:p>
        </w:tc>
        <w:tc>
          <w:tcPr>
            <w:tcW w:w="12315" w:type="dxa"/>
            <w:gridSpan w:val="11"/>
          </w:tcPr>
          <w:p w14:paraId="0109AD09" w14:textId="62166193" w:rsidR="00E746F1" w:rsidRDefault="00E746F1" w:rsidP="00E746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melakukan presentasi </w:t>
            </w:r>
            <w:r w:rsidR="000A6633">
              <w:rPr>
                <w:rFonts w:ascii="Arial" w:eastAsia="Arial" w:hAnsi="Arial" w:cs="Arial"/>
                <w:sz w:val="20"/>
                <w:szCs w:val="20"/>
              </w:rPr>
              <w:t xml:space="preserve">tentang sains </w:t>
            </w:r>
            <w:r>
              <w:rPr>
                <w:rFonts w:ascii="Arial" w:eastAsia="Arial" w:hAnsi="Arial" w:cs="Arial"/>
                <w:sz w:val="20"/>
                <w:szCs w:val="20"/>
              </w:rPr>
              <w:t>dalam Bahasa Inggris secara efektif melalui Teknik Pecha Kucha</w:t>
            </w:r>
          </w:p>
        </w:tc>
      </w:tr>
      <w:tr w:rsidR="00EA0214" w14:paraId="1017B9CF" w14:textId="77777777">
        <w:tc>
          <w:tcPr>
            <w:tcW w:w="3406" w:type="dxa"/>
            <w:vMerge/>
            <w:vAlign w:val="center"/>
          </w:tcPr>
          <w:p w14:paraId="0FADC76C" w14:textId="77777777" w:rsidR="00EA0214" w:rsidRDefault="00EA0214" w:rsidP="00EA0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18C833DB" w14:textId="77777777" w:rsidR="00EA0214" w:rsidRDefault="00EA0214" w:rsidP="00EA021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6</w:t>
            </w:r>
          </w:p>
        </w:tc>
        <w:tc>
          <w:tcPr>
            <w:tcW w:w="12315" w:type="dxa"/>
            <w:gridSpan w:val="11"/>
          </w:tcPr>
          <w:p w14:paraId="537A262F" w14:textId="40B90EB7" w:rsidR="00EA0214" w:rsidRDefault="00EA0214" w:rsidP="00EA021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melakukan praktek pembelajaran </w:t>
            </w:r>
            <w:r w:rsidR="000A6633">
              <w:rPr>
                <w:rFonts w:ascii="Arial" w:eastAsia="Arial" w:hAnsi="Arial" w:cs="Arial"/>
                <w:sz w:val="20"/>
                <w:szCs w:val="20"/>
              </w:rPr>
              <w:t>sains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dalam Bahasa Inggris dengan baik dan lancar</w:t>
            </w:r>
          </w:p>
        </w:tc>
      </w:tr>
      <w:tr w:rsidR="00EA0214" w14:paraId="48B55CE6" w14:textId="77777777">
        <w:tc>
          <w:tcPr>
            <w:tcW w:w="3406" w:type="dxa"/>
            <w:vMerge/>
            <w:vAlign w:val="center"/>
          </w:tcPr>
          <w:p w14:paraId="794000C7" w14:textId="77777777" w:rsidR="00EA0214" w:rsidRDefault="00EA0214" w:rsidP="00EA0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2"/>
            <w:shd w:val="clear" w:color="auto" w:fill="D9D9D9"/>
          </w:tcPr>
          <w:p w14:paraId="276AD68B" w14:textId="77777777" w:rsidR="00EA0214" w:rsidRDefault="00EA0214" w:rsidP="00EA021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Korelasi CPL terhadap CPMK</w:t>
            </w:r>
          </w:p>
        </w:tc>
      </w:tr>
      <w:tr w:rsidR="00EA0214" w14:paraId="5E472B8A" w14:textId="77777777" w:rsidTr="00331683">
        <w:tc>
          <w:tcPr>
            <w:tcW w:w="3406" w:type="dxa"/>
            <w:vMerge w:val="restart"/>
            <w:vAlign w:val="center"/>
          </w:tcPr>
          <w:p w14:paraId="70B9CB8D" w14:textId="77777777" w:rsidR="00EA0214" w:rsidRDefault="00EA0214" w:rsidP="00EA021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22C2E4EC" w14:textId="77777777" w:rsidR="00EA0214" w:rsidRDefault="00EA0214" w:rsidP="00EA021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gridSpan w:val="2"/>
          </w:tcPr>
          <w:p w14:paraId="29D4FF96" w14:textId="77777777" w:rsidR="00EA0214" w:rsidRDefault="00EA0214" w:rsidP="00EA021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1</w:t>
            </w:r>
          </w:p>
        </w:tc>
        <w:tc>
          <w:tcPr>
            <w:tcW w:w="2835" w:type="dxa"/>
            <w:gridSpan w:val="2"/>
          </w:tcPr>
          <w:p w14:paraId="6B5DECC4" w14:textId="77777777" w:rsidR="00EA0214" w:rsidRDefault="00EA0214" w:rsidP="00EA021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2</w:t>
            </w:r>
          </w:p>
        </w:tc>
        <w:tc>
          <w:tcPr>
            <w:tcW w:w="2268" w:type="dxa"/>
            <w:gridSpan w:val="3"/>
          </w:tcPr>
          <w:p w14:paraId="0D50FBCA" w14:textId="77777777" w:rsidR="00EA0214" w:rsidRDefault="00EA0214" w:rsidP="00EA021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3</w:t>
            </w:r>
          </w:p>
        </w:tc>
        <w:tc>
          <w:tcPr>
            <w:tcW w:w="2376" w:type="dxa"/>
            <w:gridSpan w:val="2"/>
          </w:tcPr>
          <w:p w14:paraId="76D82D1A" w14:textId="77777777" w:rsidR="00EA0214" w:rsidRDefault="00EA0214" w:rsidP="00EA021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4</w:t>
            </w:r>
          </w:p>
        </w:tc>
      </w:tr>
      <w:tr w:rsidR="00EA0214" w14:paraId="204ECE4E" w14:textId="77777777" w:rsidTr="00331683">
        <w:tc>
          <w:tcPr>
            <w:tcW w:w="3406" w:type="dxa"/>
            <w:vMerge/>
            <w:vAlign w:val="center"/>
          </w:tcPr>
          <w:p w14:paraId="6B5E38F4" w14:textId="77777777" w:rsidR="00EA0214" w:rsidRDefault="00EA0214" w:rsidP="00EA0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18BBD118" w14:textId="0C12054D" w:rsidR="00EA0214" w:rsidRDefault="00EA0214" w:rsidP="00EA021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CPL </w:t>
            </w:r>
            <w:r w:rsidR="000A6633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412" w:type="dxa"/>
            <w:gridSpan w:val="2"/>
          </w:tcPr>
          <w:p w14:paraId="78514149" w14:textId="77777777" w:rsidR="00EA0214" w:rsidRDefault="00EA0214" w:rsidP="00EA021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2835" w:type="dxa"/>
            <w:gridSpan w:val="2"/>
          </w:tcPr>
          <w:p w14:paraId="604276DE" w14:textId="77777777" w:rsidR="00EA0214" w:rsidRDefault="00EA0214" w:rsidP="00EA021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14:paraId="70D70B78" w14:textId="77777777" w:rsidR="00EA0214" w:rsidRDefault="00EA0214" w:rsidP="00EA021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6" w:type="dxa"/>
            <w:gridSpan w:val="2"/>
          </w:tcPr>
          <w:p w14:paraId="04DFFF39" w14:textId="77777777" w:rsidR="00EA0214" w:rsidRDefault="00EA0214" w:rsidP="00EA021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</w:tr>
      <w:tr w:rsidR="00EA0214" w14:paraId="12F7EEB8" w14:textId="77777777" w:rsidTr="00EA0214">
        <w:trPr>
          <w:trHeight w:val="282"/>
        </w:trPr>
        <w:tc>
          <w:tcPr>
            <w:tcW w:w="3406" w:type="dxa"/>
            <w:vMerge/>
            <w:vAlign w:val="center"/>
          </w:tcPr>
          <w:p w14:paraId="0A4D3A57" w14:textId="77777777" w:rsidR="00EA0214" w:rsidRDefault="00EA0214" w:rsidP="00EA0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4FC3D154" w14:textId="1212BDF3" w:rsidR="00EA0214" w:rsidRDefault="00EA0214" w:rsidP="00EA021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CPL </w:t>
            </w:r>
            <w:r w:rsidR="000A6633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412" w:type="dxa"/>
            <w:gridSpan w:val="2"/>
          </w:tcPr>
          <w:p w14:paraId="2642666C" w14:textId="77777777" w:rsidR="00EA0214" w:rsidRDefault="00EA0214" w:rsidP="00EA021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2835" w:type="dxa"/>
            <w:gridSpan w:val="2"/>
          </w:tcPr>
          <w:p w14:paraId="5C600E15" w14:textId="77777777" w:rsidR="00EA0214" w:rsidRDefault="00EA0214" w:rsidP="00EA021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2268" w:type="dxa"/>
            <w:gridSpan w:val="3"/>
          </w:tcPr>
          <w:p w14:paraId="6C091517" w14:textId="77777777" w:rsidR="00EA0214" w:rsidRDefault="00EA0214" w:rsidP="00EA021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2376" w:type="dxa"/>
            <w:gridSpan w:val="2"/>
          </w:tcPr>
          <w:p w14:paraId="337B0EEA" w14:textId="77777777" w:rsidR="00EA0214" w:rsidRDefault="00EA0214" w:rsidP="00EA021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</w:tr>
      <w:tr w:rsidR="00EA0214" w14:paraId="2FD26AB0" w14:textId="77777777" w:rsidTr="00EA0214">
        <w:tc>
          <w:tcPr>
            <w:tcW w:w="3406" w:type="dxa"/>
            <w:vMerge/>
            <w:vAlign w:val="center"/>
          </w:tcPr>
          <w:p w14:paraId="4C8DB5CD" w14:textId="77777777" w:rsidR="00EA0214" w:rsidRDefault="00EA0214" w:rsidP="00EA0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738452B6" w14:textId="4E9D36A6" w:rsidR="00EA0214" w:rsidRDefault="00EA0214" w:rsidP="00EA021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CPL </w:t>
            </w:r>
            <w:r w:rsidR="000A6633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412" w:type="dxa"/>
            <w:gridSpan w:val="2"/>
          </w:tcPr>
          <w:p w14:paraId="3665F6C5" w14:textId="77777777" w:rsidR="00EA0214" w:rsidRDefault="00EA0214" w:rsidP="00EA021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2835" w:type="dxa"/>
            <w:gridSpan w:val="2"/>
          </w:tcPr>
          <w:p w14:paraId="00B8B7B7" w14:textId="77777777" w:rsidR="00EA0214" w:rsidRDefault="00EA0214" w:rsidP="00EA021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2268" w:type="dxa"/>
            <w:gridSpan w:val="3"/>
          </w:tcPr>
          <w:p w14:paraId="496C9A48" w14:textId="77777777" w:rsidR="00EA0214" w:rsidRDefault="00EA0214" w:rsidP="00EA021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2376" w:type="dxa"/>
            <w:gridSpan w:val="2"/>
          </w:tcPr>
          <w:p w14:paraId="66679BD7" w14:textId="77777777" w:rsidR="00EA0214" w:rsidRDefault="00EA0214" w:rsidP="00EA021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</w:tr>
      <w:tr w:rsidR="00EA0214" w14:paraId="0B129F44" w14:textId="77777777" w:rsidTr="00EA0214">
        <w:tc>
          <w:tcPr>
            <w:tcW w:w="3406" w:type="dxa"/>
            <w:vAlign w:val="center"/>
          </w:tcPr>
          <w:p w14:paraId="3653A4C6" w14:textId="77777777" w:rsidR="00EA0214" w:rsidRDefault="00EA0214" w:rsidP="00EA0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41E51AAB" w14:textId="77777777" w:rsidR="00EA0214" w:rsidRDefault="00EA0214" w:rsidP="00EA021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CPL </w:t>
            </w:r>
            <w:r w:rsidR="00DF0AD8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2412" w:type="dxa"/>
            <w:gridSpan w:val="2"/>
          </w:tcPr>
          <w:p w14:paraId="0D3CEAB1" w14:textId="77777777" w:rsidR="00EA0214" w:rsidRDefault="00EA0214" w:rsidP="00EA0214">
            <w:pPr>
              <w:jc w:val="center"/>
              <w:rPr>
                <w:rFonts w:ascii="Lucida Bright" w:eastAsia="Lucida Bright" w:hAnsi="Lucida Bright" w:cs="Lucida Bright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504303C" w14:textId="77777777" w:rsidR="00EA0214" w:rsidRDefault="00EA0214" w:rsidP="00EA0214">
            <w:pPr>
              <w:jc w:val="center"/>
              <w:rPr>
                <w:rFonts w:ascii="Lucida Bright" w:eastAsia="Lucida Bright" w:hAnsi="Lucida Bright" w:cs="Lucida Bright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14:paraId="3CBB66E2" w14:textId="77777777" w:rsidR="00EA0214" w:rsidRDefault="00EA0214" w:rsidP="00EA0214">
            <w:pPr>
              <w:jc w:val="center"/>
              <w:rPr>
                <w:rFonts w:ascii="Lucida Bright" w:eastAsia="Lucida Bright" w:hAnsi="Lucida Bright" w:cs="Lucida Bright"/>
                <w:sz w:val="20"/>
                <w:szCs w:val="20"/>
              </w:rPr>
            </w:pPr>
          </w:p>
        </w:tc>
        <w:tc>
          <w:tcPr>
            <w:tcW w:w="2376" w:type="dxa"/>
            <w:gridSpan w:val="2"/>
          </w:tcPr>
          <w:p w14:paraId="7C66B3F4" w14:textId="77777777" w:rsidR="00EA0214" w:rsidRDefault="00EA0214" w:rsidP="00EA0214">
            <w:pPr>
              <w:jc w:val="center"/>
              <w:rPr>
                <w:rFonts w:ascii="Lucida Bright" w:eastAsia="Lucida Bright" w:hAnsi="Lucida Bright" w:cs="Lucida Bright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</w:tr>
      <w:tr w:rsidR="00EA0214" w14:paraId="7E42CAAC" w14:textId="77777777">
        <w:tc>
          <w:tcPr>
            <w:tcW w:w="3406" w:type="dxa"/>
            <w:vAlign w:val="center"/>
          </w:tcPr>
          <w:p w14:paraId="64749E7C" w14:textId="77777777" w:rsidR="00EA0214" w:rsidRDefault="00EA0214" w:rsidP="00EA021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Deskripsi Singkat MK</w:t>
            </w:r>
          </w:p>
        </w:tc>
        <w:tc>
          <w:tcPr>
            <w:tcW w:w="13712" w:type="dxa"/>
            <w:gridSpan w:val="12"/>
          </w:tcPr>
          <w:p w14:paraId="68F0F062" w14:textId="1CD0D346" w:rsidR="00EA0214" w:rsidRDefault="00EA0214" w:rsidP="00EA021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 w:rsidR="00164D15">
              <w:rPr>
                <w:rFonts w:ascii="Arial" w:eastAsia="Arial" w:hAnsi="Arial" w:cs="Arial"/>
                <w:i/>
                <w:sz w:val="20"/>
                <w:szCs w:val="20"/>
              </w:rPr>
              <w:t xml:space="preserve">nglish for </w:t>
            </w:r>
            <w:r w:rsidR="000A6633">
              <w:rPr>
                <w:rFonts w:ascii="Arial" w:eastAsia="Arial" w:hAnsi="Arial" w:cs="Arial"/>
                <w:i/>
                <w:sz w:val="20"/>
                <w:szCs w:val="20"/>
              </w:rPr>
              <w:t>Science</w:t>
            </w:r>
            <w:r w:rsidR="00164D15">
              <w:rPr>
                <w:rFonts w:ascii="Arial" w:eastAsia="Arial" w:hAnsi="Arial" w:cs="Arial"/>
                <w:i/>
                <w:sz w:val="20"/>
                <w:szCs w:val="20"/>
              </w:rPr>
              <w:t xml:space="preserve"> Teachers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dirancang untuk membekali mahasiswa dengan teori dan praktek menggunakan Bahasa Inggris untuk digunakan dalam percakapan dengan konteks umum dan d</w:t>
            </w:r>
            <w:r w:rsidR="00164D15">
              <w:rPr>
                <w:rFonts w:ascii="Arial" w:eastAsia="Arial" w:hAnsi="Arial" w:cs="Arial"/>
                <w:sz w:val="20"/>
                <w:szCs w:val="20"/>
              </w:rPr>
              <w:t>alam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konteks </w:t>
            </w:r>
            <w:r w:rsidR="000A6633">
              <w:rPr>
                <w:rFonts w:ascii="Arial" w:eastAsia="Arial" w:hAnsi="Arial" w:cs="Arial"/>
                <w:sz w:val="20"/>
                <w:szCs w:val="20"/>
              </w:rPr>
              <w:t>sains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Dalam mata kuliah ini mahasiswa diberikan latihan-latihan </w:t>
            </w:r>
            <w:r w:rsidR="00164D15">
              <w:rPr>
                <w:rFonts w:ascii="Arial" w:eastAsia="Arial" w:hAnsi="Arial" w:cs="Arial"/>
                <w:sz w:val="20"/>
                <w:szCs w:val="20"/>
              </w:rPr>
              <w:t xml:space="preserve">berbicara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yang membuat mereka dapat </w:t>
            </w:r>
            <w:r w:rsidR="00164D15">
              <w:rPr>
                <w:rFonts w:ascii="Arial" w:eastAsia="Arial" w:hAnsi="Arial" w:cs="Arial"/>
                <w:sz w:val="20"/>
                <w:szCs w:val="20"/>
              </w:rPr>
              <w:t xml:space="preserve">melakukan percakapan, presentasi, dan mengajar </w:t>
            </w:r>
            <w:r w:rsidR="000A6633">
              <w:rPr>
                <w:rFonts w:ascii="Arial" w:eastAsia="Arial" w:hAnsi="Arial" w:cs="Arial"/>
                <w:sz w:val="20"/>
                <w:szCs w:val="20"/>
              </w:rPr>
              <w:t xml:space="preserve">sains </w:t>
            </w:r>
            <w:r w:rsidR="00164D15">
              <w:rPr>
                <w:rFonts w:ascii="Arial" w:eastAsia="Arial" w:hAnsi="Arial" w:cs="Arial"/>
                <w:sz w:val="20"/>
                <w:szCs w:val="20"/>
              </w:rPr>
              <w:t>dalam Bahasa Inggris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dengan baik </w:t>
            </w:r>
            <w:r w:rsidR="00164D15">
              <w:rPr>
                <w:rFonts w:ascii="Arial" w:eastAsia="Arial" w:hAnsi="Arial" w:cs="Arial"/>
                <w:sz w:val="20"/>
                <w:szCs w:val="20"/>
              </w:rPr>
              <w:t>dan benar</w:t>
            </w:r>
            <w:r>
              <w:rPr>
                <w:rFonts w:ascii="Arial" w:eastAsia="Arial" w:hAnsi="Arial" w:cs="Arial"/>
                <w:sz w:val="20"/>
                <w:szCs w:val="20"/>
              </w:rPr>
              <w:t>. Pada akhir semester mahasiswa diminta untuk me</w:t>
            </w:r>
            <w:r w:rsidR="00164D15">
              <w:rPr>
                <w:rFonts w:ascii="Arial" w:eastAsia="Arial" w:hAnsi="Arial" w:cs="Arial"/>
                <w:sz w:val="20"/>
                <w:szCs w:val="20"/>
              </w:rPr>
              <w:t xml:space="preserve">lakukan praktek mengajar </w:t>
            </w:r>
            <w:r w:rsidR="000A6633">
              <w:rPr>
                <w:rFonts w:ascii="Arial" w:eastAsia="Arial" w:hAnsi="Arial" w:cs="Arial"/>
                <w:sz w:val="20"/>
                <w:szCs w:val="20"/>
              </w:rPr>
              <w:t>sains</w:t>
            </w:r>
            <w:r w:rsidR="00164D15">
              <w:rPr>
                <w:rFonts w:ascii="Arial" w:eastAsia="Arial" w:hAnsi="Arial" w:cs="Arial"/>
                <w:sz w:val="20"/>
                <w:szCs w:val="20"/>
              </w:rPr>
              <w:t xml:space="preserve"> dengan menggunakan Bahasa Inggris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164D15">
              <w:rPr>
                <w:rFonts w:ascii="Arial" w:eastAsia="Arial" w:hAnsi="Arial" w:cs="Arial"/>
                <w:sz w:val="20"/>
                <w:szCs w:val="20"/>
              </w:rPr>
              <w:t>yang baik, tepat, dan benar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A0214" w14:paraId="2EF16E24" w14:textId="77777777">
        <w:tc>
          <w:tcPr>
            <w:tcW w:w="3406" w:type="dxa"/>
            <w:vAlign w:val="center"/>
          </w:tcPr>
          <w:p w14:paraId="636617FA" w14:textId="77777777" w:rsidR="00EA0214" w:rsidRDefault="00EA0214" w:rsidP="00EA021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Bahan Kajian/ Materi Pembelajaran</w:t>
            </w:r>
          </w:p>
        </w:tc>
        <w:tc>
          <w:tcPr>
            <w:tcW w:w="13712" w:type="dxa"/>
            <w:gridSpan w:val="12"/>
          </w:tcPr>
          <w:p w14:paraId="5EB2B673" w14:textId="77777777" w:rsidR="00EA0214" w:rsidRDefault="00164D15" w:rsidP="00EA021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Introduction (self-introduction, introducing others, and re-introduction)</w:t>
            </w:r>
          </w:p>
          <w:p w14:paraId="090E3172" w14:textId="77777777" w:rsidR="00EA0214" w:rsidRDefault="00164D15" w:rsidP="00EA021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Spelling and sounds</w:t>
            </w:r>
          </w:p>
          <w:p w14:paraId="008BA9D3" w14:textId="77777777" w:rsidR="00EA0214" w:rsidRDefault="00164D15" w:rsidP="00EA021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Numbers (cardinal, ordinal, times)</w:t>
            </w:r>
          </w:p>
          <w:p w14:paraId="08FEBB1A" w14:textId="0F3EE918" w:rsidR="00EA0214" w:rsidRDefault="00164D15" w:rsidP="00EA021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Describing </w:t>
            </w:r>
            <w:r w:rsidR="000A6633">
              <w:rPr>
                <w:rFonts w:ascii="Arial" w:eastAsia="Arial" w:hAnsi="Arial" w:cs="Arial"/>
                <w:color w:val="000000"/>
                <w:sz w:val="20"/>
                <w:szCs w:val="20"/>
              </w:rPr>
              <w:t>science (Physics, Biology, Chemist, Earth and Space)</w:t>
            </w:r>
          </w:p>
          <w:p w14:paraId="2F5C97CF" w14:textId="77777777" w:rsidR="00EA0214" w:rsidRDefault="00164D15" w:rsidP="00EA021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Presentation skill</w:t>
            </w:r>
          </w:p>
          <w:p w14:paraId="0E38AA7E" w14:textId="77777777" w:rsidR="00EA0214" w:rsidRPr="00164D15" w:rsidRDefault="00164D15" w:rsidP="00164D1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Teaching skill</w:t>
            </w:r>
          </w:p>
        </w:tc>
      </w:tr>
      <w:tr w:rsidR="00EA0214" w14:paraId="665FA5E8" w14:textId="77777777">
        <w:tc>
          <w:tcPr>
            <w:tcW w:w="3406" w:type="dxa"/>
            <w:vMerge w:val="restart"/>
            <w:vAlign w:val="center"/>
          </w:tcPr>
          <w:p w14:paraId="7F1B2C69" w14:textId="77777777" w:rsidR="00EA0214" w:rsidRDefault="00EA0214" w:rsidP="00EA021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Pustaka</w:t>
            </w:r>
          </w:p>
        </w:tc>
        <w:tc>
          <w:tcPr>
            <w:tcW w:w="13712" w:type="dxa"/>
            <w:gridSpan w:val="12"/>
            <w:shd w:val="clear" w:color="auto" w:fill="D9D9D9"/>
          </w:tcPr>
          <w:p w14:paraId="5083ABB9" w14:textId="77777777" w:rsidR="00EA0214" w:rsidRDefault="00EA0214" w:rsidP="00EA021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Utama:</w:t>
            </w:r>
          </w:p>
        </w:tc>
      </w:tr>
      <w:tr w:rsidR="00EA0214" w14:paraId="1C3BE2AD" w14:textId="77777777">
        <w:tc>
          <w:tcPr>
            <w:tcW w:w="3406" w:type="dxa"/>
            <w:vMerge/>
            <w:vAlign w:val="center"/>
          </w:tcPr>
          <w:p w14:paraId="7E6C9CFB" w14:textId="77777777" w:rsidR="00EA0214" w:rsidRDefault="00EA0214" w:rsidP="00EA0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712" w:type="dxa"/>
            <w:gridSpan w:val="12"/>
          </w:tcPr>
          <w:p w14:paraId="27CF3203" w14:textId="1F9D3B37" w:rsidR="00931D6C" w:rsidRDefault="00931D6C" w:rsidP="00EA0214">
            <w:pPr>
              <w:numPr>
                <w:ilvl w:val="0"/>
                <w:numId w:val="3"/>
              </w:numPr>
              <w:tabs>
                <w:tab w:val="clear" w:pos="720"/>
                <w:tab w:val="num" w:pos="315"/>
              </w:tabs>
              <w:ind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Broughton, G</w:t>
            </w:r>
            <w:r w:rsidR="00C62CEA">
              <w:rPr>
                <w:rFonts w:ascii="Arial" w:hAnsi="Arial" w:cs="Arial"/>
                <w:sz w:val="20"/>
                <w:szCs w:val="20"/>
              </w:rPr>
              <w:t>., Brumfit, C., Flavel, R., (1</w:t>
            </w:r>
            <w:r w:rsidR="000A6633">
              <w:rPr>
                <w:rFonts w:ascii="Arial" w:hAnsi="Arial" w:cs="Arial"/>
                <w:sz w:val="20"/>
                <w:szCs w:val="20"/>
              </w:rPr>
              <w:t>9</w:t>
            </w:r>
            <w:r w:rsidR="00C62CEA">
              <w:rPr>
                <w:rFonts w:ascii="Arial" w:hAnsi="Arial" w:cs="Arial"/>
                <w:sz w:val="20"/>
                <w:szCs w:val="20"/>
              </w:rPr>
              <w:t xml:space="preserve">80). </w:t>
            </w:r>
            <w:r w:rsidR="00C62CEA" w:rsidRPr="0002765F">
              <w:rPr>
                <w:rFonts w:ascii="Arial" w:hAnsi="Arial" w:cs="Arial"/>
                <w:i/>
                <w:iCs/>
                <w:sz w:val="20"/>
                <w:szCs w:val="20"/>
              </w:rPr>
              <w:t>Teaching English as a foreign language</w:t>
            </w:r>
            <w:r w:rsidR="00C62CEA">
              <w:rPr>
                <w:rFonts w:ascii="Arial" w:hAnsi="Arial" w:cs="Arial"/>
                <w:sz w:val="20"/>
                <w:szCs w:val="20"/>
              </w:rPr>
              <w:t xml:space="preserve">. New York: Routledge </w:t>
            </w:r>
          </w:p>
          <w:p w14:paraId="52BE550F" w14:textId="77777777" w:rsidR="00EA0214" w:rsidRPr="000A1CF9" w:rsidRDefault="00511330" w:rsidP="00EA0214">
            <w:pPr>
              <w:numPr>
                <w:ilvl w:val="0"/>
                <w:numId w:val="3"/>
              </w:numPr>
              <w:tabs>
                <w:tab w:val="clear" w:pos="720"/>
                <w:tab w:val="num" w:pos="315"/>
              </w:tabs>
              <w:ind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Wallwork, A. (2010). </w:t>
            </w:r>
            <w:r w:rsidRPr="00511330">
              <w:rPr>
                <w:rFonts w:ascii="Arial" w:hAnsi="Arial" w:cs="Arial"/>
                <w:i/>
                <w:iCs/>
                <w:sz w:val="20"/>
                <w:szCs w:val="20"/>
              </w:rPr>
              <w:t>English for presentation at international conferences</w:t>
            </w:r>
            <w:r>
              <w:rPr>
                <w:rFonts w:ascii="Arial" w:hAnsi="Arial" w:cs="Arial"/>
                <w:sz w:val="20"/>
                <w:szCs w:val="20"/>
              </w:rPr>
              <w:t>. New York: Springer</w:t>
            </w:r>
          </w:p>
          <w:p w14:paraId="6AD21496" w14:textId="77777777" w:rsidR="00931D6C" w:rsidRDefault="00931D6C" w:rsidP="00931D6C">
            <w:pPr>
              <w:numPr>
                <w:ilvl w:val="0"/>
                <w:numId w:val="3"/>
              </w:numPr>
              <w:tabs>
                <w:tab w:val="clear" w:pos="720"/>
                <w:tab w:val="num" w:pos="315"/>
              </w:tabs>
              <w:ind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Yates, J. (2012). </w:t>
            </w:r>
            <w:r w:rsidRPr="00061E80">
              <w:rPr>
                <w:rFonts w:ascii="Arial" w:hAnsi="Arial" w:cs="Arial"/>
                <w:i/>
                <w:iCs/>
                <w:sz w:val="20"/>
                <w:szCs w:val="20"/>
              </w:rPr>
              <w:t>Practice makes perfect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A4672">
              <w:rPr>
                <w:rFonts w:ascii="Arial" w:hAnsi="Arial" w:cs="Arial"/>
                <w:i/>
                <w:iCs/>
                <w:sz w:val="20"/>
                <w:szCs w:val="20"/>
              </w:rPr>
              <w:t>English conversation</w:t>
            </w:r>
            <w:r>
              <w:rPr>
                <w:rFonts w:ascii="Arial" w:hAnsi="Arial" w:cs="Arial"/>
                <w:sz w:val="20"/>
                <w:szCs w:val="20"/>
              </w:rPr>
              <w:t xml:space="preserve">. Mc.Graw-Hills company. </w:t>
            </w:r>
            <w:r>
              <w:t>ISBN 978-0-07-177085-9</w:t>
            </w:r>
          </w:p>
          <w:p w14:paraId="186CAD2A" w14:textId="77777777" w:rsidR="00EA0214" w:rsidRPr="000A1CF9" w:rsidRDefault="00EA0214" w:rsidP="000F529A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214" w14:paraId="255D0FE1" w14:textId="77777777">
        <w:tc>
          <w:tcPr>
            <w:tcW w:w="3406" w:type="dxa"/>
            <w:vMerge/>
            <w:vAlign w:val="center"/>
          </w:tcPr>
          <w:p w14:paraId="4073C616" w14:textId="77777777" w:rsidR="00EA0214" w:rsidRDefault="00EA0214" w:rsidP="00EA0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2"/>
            <w:shd w:val="clear" w:color="auto" w:fill="D9D9D9"/>
          </w:tcPr>
          <w:p w14:paraId="34831F85" w14:textId="77777777" w:rsidR="00EA0214" w:rsidRDefault="00EA0214" w:rsidP="00EA021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Pendukung:</w:t>
            </w:r>
          </w:p>
        </w:tc>
      </w:tr>
      <w:tr w:rsidR="00EA0214" w14:paraId="60DCE8F5" w14:textId="77777777" w:rsidTr="00061E80">
        <w:trPr>
          <w:trHeight w:val="546"/>
        </w:trPr>
        <w:tc>
          <w:tcPr>
            <w:tcW w:w="3406" w:type="dxa"/>
            <w:vMerge/>
            <w:vAlign w:val="center"/>
          </w:tcPr>
          <w:p w14:paraId="7E36E70D" w14:textId="77777777" w:rsidR="00EA0214" w:rsidRDefault="00EA0214" w:rsidP="00EA0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712" w:type="dxa"/>
            <w:gridSpan w:val="12"/>
          </w:tcPr>
          <w:p w14:paraId="1B4AE665" w14:textId="77777777" w:rsidR="00EA0214" w:rsidRPr="000A6633" w:rsidRDefault="0040401F" w:rsidP="009A4672">
            <w:pPr>
              <w:pStyle w:val="ListParagraph"/>
              <w:numPr>
                <w:ilvl w:val="3"/>
                <w:numId w:val="2"/>
              </w:numPr>
              <w:ind w:left="315" w:hanging="284"/>
              <w:rPr>
                <w:rFonts w:ascii="Arial" w:hAnsi="Arial" w:cs="Arial"/>
                <w:sz w:val="20"/>
                <w:szCs w:val="20"/>
              </w:rPr>
            </w:pPr>
            <w:r w:rsidRPr="000A6633">
              <w:rPr>
                <w:rFonts w:ascii="Arial" w:hAnsi="Arial" w:cs="Arial"/>
                <w:sz w:val="20"/>
                <w:szCs w:val="20"/>
                <w:lang w:val="en-US"/>
              </w:rPr>
              <w:t xml:space="preserve">___. How to improve English speaking in 7 days. </w:t>
            </w:r>
            <w:hyperlink r:id="rId8" w:history="1">
              <w:r w:rsidRPr="000A6633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www.SpokenEnglishPractice.com</w:t>
              </w:r>
            </w:hyperlink>
            <w:r w:rsidRPr="000A6633">
              <w:rPr>
                <w:rFonts w:ascii="Arial" w:hAnsi="Arial" w:cs="Arial"/>
                <w:sz w:val="20"/>
                <w:szCs w:val="20"/>
                <w:lang w:val="en-US"/>
              </w:rPr>
              <w:t xml:space="preserve"> method</w:t>
            </w:r>
          </w:p>
          <w:p w14:paraId="23757028" w14:textId="77777777" w:rsidR="00061E80" w:rsidRPr="000A6633" w:rsidRDefault="00000000" w:rsidP="009A4672">
            <w:pPr>
              <w:pStyle w:val="ListParagraph"/>
              <w:numPr>
                <w:ilvl w:val="3"/>
                <w:numId w:val="2"/>
              </w:numPr>
              <w:ind w:left="315" w:hanging="284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061E80" w:rsidRPr="000A6633">
                <w:rPr>
                  <w:rStyle w:val="Hyperlink"/>
                  <w:rFonts w:ascii="Arial" w:hAnsi="Arial" w:cs="Arial"/>
                  <w:sz w:val="20"/>
                  <w:szCs w:val="20"/>
                </w:rPr>
                <w:t>Classroom Language For Teachers and Students of English - ESLBUZZ</w:t>
              </w:r>
            </w:hyperlink>
          </w:p>
          <w:p w14:paraId="6B5C8299" w14:textId="77777777" w:rsidR="000F529A" w:rsidRPr="000A6633" w:rsidRDefault="000F529A" w:rsidP="000F529A">
            <w:pPr>
              <w:pStyle w:val="ListParagraph"/>
              <w:numPr>
                <w:ilvl w:val="3"/>
                <w:numId w:val="2"/>
              </w:numPr>
              <w:ind w:left="315" w:hanging="284"/>
              <w:rPr>
                <w:rFonts w:ascii="Arial" w:hAnsi="Arial" w:cs="Arial"/>
                <w:sz w:val="20"/>
                <w:szCs w:val="20"/>
              </w:rPr>
            </w:pPr>
            <w:r w:rsidRPr="000A6633">
              <w:rPr>
                <w:rFonts w:ascii="Arial" w:hAnsi="Arial" w:cs="Arial"/>
                <w:sz w:val="20"/>
                <w:szCs w:val="20"/>
                <w:lang w:val="en-US"/>
              </w:rPr>
              <w:t xml:space="preserve">Classroom instruction for teachers </w:t>
            </w:r>
            <w:hyperlink r:id="rId10" w:history="1">
              <w:r w:rsidRPr="000A6633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https://www.youtube.com/watch?v=lkw2PtVpCJM</w:t>
              </w:r>
            </w:hyperlink>
            <w:r w:rsidRPr="000A663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70B2024" w14:textId="77777777" w:rsidR="00EA0214" w:rsidRPr="000A6633" w:rsidRDefault="00EA0214" w:rsidP="00EA0214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288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A0214" w14:paraId="4248295C" w14:textId="77777777">
        <w:tc>
          <w:tcPr>
            <w:tcW w:w="3406" w:type="dxa"/>
            <w:vAlign w:val="center"/>
          </w:tcPr>
          <w:p w14:paraId="15E1DDB7" w14:textId="77777777" w:rsidR="00EA0214" w:rsidRDefault="00EA0214" w:rsidP="00EA021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Dosen Pengampu</w:t>
            </w:r>
          </w:p>
        </w:tc>
        <w:tc>
          <w:tcPr>
            <w:tcW w:w="13712" w:type="dxa"/>
            <w:gridSpan w:val="12"/>
          </w:tcPr>
          <w:p w14:paraId="15037FBD" w14:textId="77777777" w:rsidR="00EA0214" w:rsidRDefault="00EA0214" w:rsidP="00EA021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Dra. Atti Herawati, M.Pd</w:t>
            </w:r>
            <w:r w:rsidR="009A4672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A0214" w14:paraId="177751E5" w14:textId="77777777">
        <w:tc>
          <w:tcPr>
            <w:tcW w:w="3406" w:type="dxa"/>
            <w:vAlign w:val="center"/>
          </w:tcPr>
          <w:p w14:paraId="656794FF" w14:textId="77777777" w:rsidR="00EA0214" w:rsidRDefault="00EA0214" w:rsidP="00EA021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Mata Kuliah Syarat</w:t>
            </w:r>
          </w:p>
        </w:tc>
        <w:tc>
          <w:tcPr>
            <w:tcW w:w="13712" w:type="dxa"/>
            <w:gridSpan w:val="12"/>
          </w:tcPr>
          <w:p w14:paraId="51CBEE07" w14:textId="77777777" w:rsidR="00EA0214" w:rsidRDefault="009A4672" w:rsidP="00EA021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Tidak ada</w:t>
            </w:r>
          </w:p>
        </w:tc>
      </w:tr>
    </w:tbl>
    <w:p w14:paraId="578D7F61" w14:textId="77777777"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716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7"/>
        <w:gridCol w:w="4050"/>
        <w:gridCol w:w="2700"/>
        <w:gridCol w:w="2430"/>
        <w:gridCol w:w="2250"/>
        <w:gridCol w:w="1620"/>
        <w:gridCol w:w="2160"/>
        <w:gridCol w:w="1013"/>
        <w:gridCol w:w="10"/>
      </w:tblGrid>
      <w:tr w:rsidR="00F83AB4" w14:paraId="129F3291" w14:textId="77777777">
        <w:trPr>
          <w:gridAfter w:val="1"/>
          <w:wAfter w:w="10" w:type="dxa"/>
        </w:trPr>
        <w:tc>
          <w:tcPr>
            <w:tcW w:w="927" w:type="dxa"/>
            <w:vMerge w:val="restart"/>
            <w:vAlign w:val="center"/>
          </w:tcPr>
          <w:p w14:paraId="6A5C8720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Minggu ke-</w:t>
            </w:r>
          </w:p>
        </w:tc>
        <w:tc>
          <w:tcPr>
            <w:tcW w:w="4050" w:type="dxa"/>
            <w:vMerge w:val="restart"/>
            <w:vAlign w:val="center"/>
          </w:tcPr>
          <w:p w14:paraId="7AB8BD20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Kemampuan akhir tiap tahapan belajar (Sub-CPMK)</w:t>
            </w:r>
          </w:p>
        </w:tc>
        <w:tc>
          <w:tcPr>
            <w:tcW w:w="5130" w:type="dxa"/>
            <w:gridSpan w:val="2"/>
            <w:vAlign w:val="center"/>
          </w:tcPr>
          <w:p w14:paraId="1C3C610C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Penilaian</w:t>
            </w:r>
          </w:p>
        </w:tc>
        <w:tc>
          <w:tcPr>
            <w:tcW w:w="3870" w:type="dxa"/>
            <w:gridSpan w:val="2"/>
            <w:vAlign w:val="center"/>
          </w:tcPr>
          <w:p w14:paraId="5363DCE7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Bentuk Pembelajaran, Metode Pembelajaran, Penugasan Mahasiswa </w:t>
            </w:r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(Estimasi Waktu)</w:t>
            </w:r>
          </w:p>
        </w:tc>
        <w:tc>
          <w:tcPr>
            <w:tcW w:w="2160" w:type="dxa"/>
            <w:vMerge w:val="restart"/>
            <w:vAlign w:val="center"/>
          </w:tcPr>
          <w:p w14:paraId="391E7810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Materi Pembelajaran </w:t>
            </w:r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(Pustaka)</w:t>
            </w:r>
          </w:p>
        </w:tc>
        <w:tc>
          <w:tcPr>
            <w:tcW w:w="1013" w:type="dxa"/>
            <w:vMerge w:val="restart"/>
            <w:vAlign w:val="center"/>
          </w:tcPr>
          <w:p w14:paraId="60F0D819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Bobot Penilaian %</w:t>
            </w:r>
          </w:p>
        </w:tc>
      </w:tr>
      <w:tr w:rsidR="00F83AB4" w14:paraId="14A46E48" w14:textId="77777777">
        <w:trPr>
          <w:gridAfter w:val="1"/>
          <w:wAfter w:w="10" w:type="dxa"/>
        </w:trPr>
        <w:tc>
          <w:tcPr>
            <w:tcW w:w="927" w:type="dxa"/>
            <w:vMerge/>
            <w:vAlign w:val="center"/>
          </w:tcPr>
          <w:p w14:paraId="0063A558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050" w:type="dxa"/>
            <w:vMerge/>
            <w:vAlign w:val="center"/>
          </w:tcPr>
          <w:p w14:paraId="09CACB15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43DD9B41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Indikator</w:t>
            </w:r>
          </w:p>
        </w:tc>
        <w:tc>
          <w:tcPr>
            <w:tcW w:w="2430" w:type="dxa"/>
            <w:vAlign w:val="center"/>
          </w:tcPr>
          <w:p w14:paraId="2799DE6D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Kriteria&amp; bentuk</w:t>
            </w:r>
          </w:p>
        </w:tc>
        <w:tc>
          <w:tcPr>
            <w:tcW w:w="2250" w:type="dxa"/>
            <w:vAlign w:val="center"/>
          </w:tcPr>
          <w:p w14:paraId="54F6D3A3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Luring</w:t>
            </w:r>
          </w:p>
        </w:tc>
        <w:tc>
          <w:tcPr>
            <w:tcW w:w="1620" w:type="dxa"/>
            <w:vAlign w:val="center"/>
          </w:tcPr>
          <w:p w14:paraId="1C21FE77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Daring</w:t>
            </w:r>
          </w:p>
        </w:tc>
        <w:tc>
          <w:tcPr>
            <w:tcW w:w="2160" w:type="dxa"/>
            <w:vMerge/>
            <w:vAlign w:val="center"/>
          </w:tcPr>
          <w:p w14:paraId="5F2BE46F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vMerge/>
            <w:vAlign w:val="center"/>
          </w:tcPr>
          <w:p w14:paraId="31E761EC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2B42FE" w14:paraId="351611FA" w14:textId="77777777">
        <w:trPr>
          <w:gridAfter w:val="1"/>
          <w:wAfter w:w="10" w:type="dxa"/>
        </w:trPr>
        <w:tc>
          <w:tcPr>
            <w:tcW w:w="927" w:type="dxa"/>
            <w:vAlign w:val="center"/>
          </w:tcPr>
          <w:p w14:paraId="032787F1" w14:textId="77777777" w:rsidR="002B42FE" w:rsidRDefault="002B42FE" w:rsidP="002B42F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1-2</w:t>
            </w:r>
          </w:p>
        </w:tc>
        <w:tc>
          <w:tcPr>
            <w:tcW w:w="4050" w:type="dxa"/>
          </w:tcPr>
          <w:p w14:paraId="1E96DC7A" w14:textId="77777777" w:rsidR="002B42FE" w:rsidRDefault="002B42FE" w:rsidP="002B42F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Mahasiswa mampu memperkenalkan diri sendiri dan orang lain dalam Bahasa Inggris dengan tepat</w:t>
            </w:r>
          </w:p>
        </w:tc>
        <w:tc>
          <w:tcPr>
            <w:tcW w:w="2700" w:type="dxa"/>
            <w:vAlign w:val="center"/>
          </w:tcPr>
          <w:p w14:paraId="1C950972" w14:textId="77777777" w:rsidR="002B42FE" w:rsidRDefault="00E746F1" w:rsidP="002B42F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Mempraktekan cara memperkenalkan diri sendiri</w:t>
            </w:r>
          </w:p>
          <w:p w14:paraId="1C980BB8" w14:textId="77777777" w:rsidR="002B42FE" w:rsidRPr="005A4711" w:rsidRDefault="00E746F1" w:rsidP="002B42F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Mempraktekan cara memperkenalkan orang lain</w:t>
            </w:r>
          </w:p>
        </w:tc>
        <w:tc>
          <w:tcPr>
            <w:tcW w:w="2430" w:type="dxa"/>
            <w:vAlign w:val="center"/>
          </w:tcPr>
          <w:p w14:paraId="10065941" w14:textId="77777777" w:rsidR="002B42FE" w:rsidRDefault="00E746F1" w:rsidP="002B42F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Praktek berbicara,</w:t>
            </w:r>
            <w:r w:rsidR="002B42FE">
              <w:rPr>
                <w:rFonts w:ascii="Arial" w:eastAsia="Arial" w:hAnsi="Arial" w:cs="Arial"/>
                <w:sz w:val="20"/>
                <w:szCs w:val="20"/>
              </w:rPr>
              <w:t xml:space="preserve"> keaktifan, sikap</w:t>
            </w:r>
          </w:p>
        </w:tc>
        <w:tc>
          <w:tcPr>
            <w:tcW w:w="2250" w:type="dxa"/>
            <w:vAlign w:val="center"/>
          </w:tcPr>
          <w:p w14:paraId="5E9ACA0F" w14:textId="77777777" w:rsidR="002B42FE" w:rsidRDefault="002B42FE" w:rsidP="002B42F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73468B2C" w14:textId="77777777" w:rsidR="002B42FE" w:rsidRDefault="002B42FE" w:rsidP="002B42F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14:paraId="7455FC22" w14:textId="77777777" w:rsidR="002B42FE" w:rsidRDefault="002B42FE" w:rsidP="002B42F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Penugasan:</w:t>
            </w:r>
          </w:p>
          <w:p w14:paraId="21B6ACF3" w14:textId="77777777" w:rsidR="002B42FE" w:rsidRDefault="0045738A" w:rsidP="002B42F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Praktek berbicara</w:t>
            </w:r>
            <w:r w:rsidR="002B42F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78159ED8" w14:textId="77777777" w:rsidR="002B42FE" w:rsidRDefault="002B42FE" w:rsidP="002B42F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</w:p>
        </w:tc>
        <w:tc>
          <w:tcPr>
            <w:tcW w:w="2160" w:type="dxa"/>
            <w:vAlign w:val="center"/>
          </w:tcPr>
          <w:p w14:paraId="707BC9FD" w14:textId="77777777" w:rsidR="002B42FE" w:rsidRDefault="00E746F1" w:rsidP="002B42F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Introduction (self-introduction, introducing others, re-introduction)</w:t>
            </w:r>
          </w:p>
        </w:tc>
        <w:tc>
          <w:tcPr>
            <w:tcW w:w="1013" w:type="dxa"/>
            <w:vAlign w:val="center"/>
          </w:tcPr>
          <w:p w14:paraId="5800E31F" w14:textId="77777777" w:rsidR="002B42FE" w:rsidRDefault="002B42FE" w:rsidP="002B42F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E746F1" w14:paraId="2D806915" w14:textId="77777777">
        <w:trPr>
          <w:gridAfter w:val="1"/>
          <w:wAfter w:w="10" w:type="dxa"/>
        </w:trPr>
        <w:tc>
          <w:tcPr>
            <w:tcW w:w="927" w:type="dxa"/>
          </w:tcPr>
          <w:p w14:paraId="2ABC6502" w14:textId="77777777" w:rsidR="00E746F1" w:rsidRDefault="00E746F1" w:rsidP="00E746F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4050" w:type="dxa"/>
          </w:tcPr>
          <w:p w14:paraId="187BD89E" w14:textId="77777777" w:rsidR="00E746F1" w:rsidRDefault="00E746F1" w:rsidP="00E746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Mahasiswa mampu membedakan antara tulisan dan pengucapan dalam Bahasa Inggris dengan benar</w:t>
            </w:r>
          </w:p>
        </w:tc>
        <w:tc>
          <w:tcPr>
            <w:tcW w:w="2700" w:type="dxa"/>
          </w:tcPr>
          <w:p w14:paraId="6231E589" w14:textId="77777777" w:rsidR="00E746F1" w:rsidRPr="0045738A" w:rsidRDefault="0045738A" w:rsidP="00E746F1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Mempraktekan cara mengeja kata</w:t>
            </w:r>
          </w:p>
          <w:p w14:paraId="2F3FA531" w14:textId="77777777" w:rsidR="0045738A" w:rsidRPr="004A28EB" w:rsidRDefault="0045738A" w:rsidP="00E746F1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lastRenderedPageBreak/>
              <w:t>Mempraktekan cara mengucapkan kata</w:t>
            </w:r>
          </w:p>
        </w:tc>
        <w:tc>
          <w:tcPr>
            <w:tcW w:w="2430" w:type="dxa"/>
            <w:vAlign w:val="center"/>
          </w:tcPr>
          <w:p w14:paraId="37B11C46" w14:textId="77777777" w:rsidR="00E746F1" w:rsidRDefault="00E746F1" w:rsidP="00E746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Praktek berbicara, keaktifan, sikap</w:t>
            </w:r>
          </w:p>
        </w:tc>
        <w:tc>
          <w:tcPr>
            <w:tcW w:w="2250" w:type="dxa"/>
            <w:vAlign w:val="center"/>
          </w:tcPr>
          <w:p w14:paraId="20966A3F" w14:textId="77777777" w:rsidR="00E746F1" w:rsidRDefault="00E746F1" w:rsidP="00E746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4576AAEF" w14:textId="77777777" w:rsidR="00E746F1" w:rsidRDefault="00E746F1" w:rsidP="00E746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14:paraId="74886791" w14:textId="77777777" w:rsidR="00E746F1" w:rsidRDefault="00E746F1" w:rsidP="00E746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Penugasan:</w:t>
            </w:r>
          </w:p>
          <w:p w14:paraId="2FFA103A" w14:textId="77777777" w:rsidR="00E746F1" w:rsidRDefault="0045738A" w:rsidP="00E746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Praktek berbicara</w:t>
            </w:r>
          </w:p>
        </w:tc>
        <w:tc>
          <w:tcPr>
            <w:tcW w:w="1620" w:type="dxa"/>
            <w:vAlign w:val="center"/>
          </w:tcPr>
          <w:p w14:paraId="274D3FF0" w14:textId="77777777" w:rsidR="00E746F1" w:rsidRDefault="00E746F1" w:rsidP="00E746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LMS Universitas Pakuan</w:t>
            </w:r>
          </w:p>
        </w:tc>
        <w:tc>
          <w:tcPr>
            <w:tcW w:w="2160" w:type="dxa"/>
            <w:vAlign w:val="center"/>
          </w:tcPr>
          <w:p w14:paraId="599A9CDF" w14:textId="77777777" w:rsidR="00E746F1" w:rsidRDefault="0045738A" w:rsidP="00E746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Spelling and sounds</w:t>
            </w:r>
          </w:p>
          <w:p w14:paraId="1B810A2E" w14:textId="77777777" w:rsidR="00E746F1" w:rsidRDefault="00E746F1" w:rsidP="00E746F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14:paraId="40704128" w14:textId="77777777" w:rsidR="00E746F1" w:rsidRDefault="00E746F1" w:rsidP="004F09A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45738A" w14:paraId="6D03C886" w14:textId="77777777">
        <w:trPr>
          <w:gridAfter w:val="1"/>
          <w:wAfter w:w="10" w:type="dxa"/>
        </w:trPr>
        <w:tc>
          <w:tcPr>
            <w:tcW w:w="927" w:type="dxa"/>
          </w:tcPr>
          <w:p w14:paraId="324C2465" w14:textId="3980AE0E" w:rsidR="0045738A" w:rsidRDefault="0045738A" w:rsidP="0045738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C6548E">
              <w:rPr>
                <w:rFonts w:ascii="Arial" w:eastAsia="Arial" w:hAnsi="Arial" w:cs="Arial"/>
                <w:sz w:val="20"/>
                <w:szCs w:val="20"/>
              </w:rPr>
              <w:t>-5</w:t>
            </w:r>
          </w:p>
        </w:tc>
        <w:tc>
          <w:tcPr>
            <w:tcW w:w="4050" w:type="dxa"/>
          </w:tcPr>
          <w:p w14:paraId="2E1D0165" w14:textId="77777777"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Mahasiswa mampu melakukan percakapan yang berhubungan dengan angka dalam Bahasa Inggris dengan tepat</w:t>
            </w:r>
          </w:p>
        </w:tc>
        <w:tc>
          <w:tcPr>
            <w:tcW w:w="2700" w:type="dxa"/>
          </w:tcPr>
          <w:p w14:paraId="29CB5D34" w14:textId="77777777" w:rsidR="0045738A" w:rsidRPr="004A28EB" w:rsidRDefault="0045738A" w:rsidP="0045738A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Mempraktekan cara menyebutkan angka dalam berbagai konteks (matematika dan non-matematika)</w:t>
            </w:r>
          </w:p>
        </w:tc>
        <w:tc>
          <w:tcPr>
            <w:tcW w:w="2430" w:type="dxa"/>
            <w:vAlign w:val="center"/>
          </w:tcPr>
          <w:p w14:paraId="79C361BD" w14:textId="77777777"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Praktek berbicara, keaktifan, sikap</w:t>
            </w:r>
          </w:p>
        </w:tc>
        <w:tc>
          <w:tcPr>
            <w:tcW w:w="2250" w:type="dxa"/>
            <w:vAlign w:val="center"/>
          </w:tcPr>
          <w:p w14:paraId="5789854C" w14:textId="77777777"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51CB9557" w14:textId="77777777"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14:paraId="0A2D178E" w14:textId="77777777"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Penugasan:</w:t>
            </w:r>
          </w:p>
          <w:p w14:paraId="7EED5A1B" w14:textId="77777777"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Praktek berbicara</w:t>
            </w:r>
          </w:p>
        </w:tc>
        <w:tc>
          <w:tcPr>
            <w:tcW w:w="1620" w:type="dxa"/>
            <w:vAlign w:val="center"/>
          </w:tcPr>
          <w:p w14:paraId="72A6AE7F" w14:textId="77777777"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</w:p>
        </w:tc>
        <w:tc>
          <w:tcPr>
            <w:tcW w:w="2160" w:type="dxa"/>
            <w:vAlign w:val="center"/>
          </w:tcPr>
          <w:p w14:paraId="7F814587" w14:textId="77777777"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Numbers (cardinal, ordinal, time)</w:t>
            </w:r>
          </w:p>
          <w:p w14:paraId="1D5554F0" w14:textId="77777777"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14:paraId="6DA84FA1" w14:textId="77777777" w:rsidR="0045738A" w:rsidRDefault="0045738A" w:rsidP="0045738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45738A" w14:paraId="01A27234" w14:textId="77777777">
        <w:trPr>
          <w:gridAfter w:val="1"/>
          <w:wAfter w:w="10" w:type="dxa"/>
        </w:trPr>
        <w:tc>
          <w:tcPr>
            <w:tcW w:w="927" w:type="dxa"/>
          </w:tcPr>
          <w:p w14:paraId="4530B264" w14:textId="202B5C38" w:rsidR="0045738A" w:rsidRDefault="00C6548E" w:rsidP="0045738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45738A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0A6633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4050" w:type="dxa"/>
          </w:tcPr>
          <w:p w14:paraId="78388DF3" w14:textId="0AD46FD7"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mendeskripsikan </w:t>
            </w:r>
            <w:r w:rsidR="000A6633">
              <w:rPr>
                <w:rFonts w:ascii="Arial" w:eastAsia="Arial" w:hAnsi="Arial" w:cs="Arial"/>
                <w:sz w:val="20"/>
                <w:szCs w:val="20"/>
              </w:rPr>
              <w:t>konten sains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dalam bahasa Inggris dengan tepat</w:t>
            </w:r>
          </w:p>
        </w:tc>
        <w:tc>
          <w:tcPr>
            <w:tcW w:w="2700" w:type="dxa"/>
          </w:tcPr>
          <w:p w14:paraId="2CAAAB80" w14:textId="77777777" w:rsidR="0045738A" w:rsidRDefault="0045738A" w:rsidP="0045738A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Mempraktekkan cara mendeskripsikan hewan dan tumbuhan</w:t>
            </w:r>
          </w:p>
        </w:tc>
        <w:tc>
          <w:tcPr>
            <w:tcW w:w="2430" w:type="dxa"/>
            <w:vAlign w:val="center"/>
          </w:tcPr>
          <w:p w14:paraId="2A8209AB" w14:textId="77777777"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Praktek berbicara, keaktifan, sikap</w:t>
            </w:r>
          </w:p>
        </w:tc>
        <w:tc>
          <w:tcPr>
            <w:tcW w:w="2250" w:type="dxa"/>
            <w:vAlign w:val="center"/>
          </w:tcPr>
          <w:p w14:paraId="59B9B97D" w14:textId="77777777"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450DDE7B" w14:textId="77777777"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14:paraId="401CE801" w14:textId="77777777"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Penugasan:</w:t>
            </w:r>
          </w:p>
          <w:p w14:paraId="2FFD479B" w14:textId="77777777"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Praktek berbicara</w:t>
            </w:r>
          </w:p>
        </w:tc>
        <w:tc>
          <w:tcPr>
            <w:tcW w:w="1620" w:type="dxa"/>
            <w:vAlign w:val="center"/>
          </w:tcPr>
          <w:p w14:paraId="22B0C599" w14:textId="77777777"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</w:p>
        </w:tc>
        <w:tc>
          <w:tcPr>
            <w:tcW w:w="2160" w:type="dxa"/>
            <w:vAlign w:val="center"/>
          </w:tcPr>
          <w:p w14:paraId="72995293" w14:textId="77777777"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Describing animals and plants</w:t>
            </w:r>
          </w:p>
        </w:tc>
        <w:tc>
          <w:tcPr>
            <w:tcW w:w="1013" w:type="dxa"/>
            <w:vAlign w:val="center"/>
          </w:tcPr>
          <w:p w14:paraId="7F01C2FD" w14:textId="77777777" w:rsidR="0045738A" w:rsidRDefault="0045738A" w:rsidP="0045738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45738A" w14:paraId="4A290904" w14:textId="77777777">
        <w:tc>
          <w:tcPr>
            <w:tcW w:w="927" w:type="dxa"/>
            <w:shd w:val="clear" w:color="auto" w:fill="D9D9D9"/>
          </w:tcPr>
          <w:p w14:paraId="7832F86B" w14:textId="77777777" w:rsidR="0045738A" w:rsidRDefault="0045738A" w:rsidP="0045738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6233" w:type="dxa"/>
            <w:gridSpan w:val="8"/>
            <w:shd w:val="clear" w:color="auto" w:fill="D9D9D9"/>
          </w:tcPr>
          <w:p w14:paraId="56710DBE" w14:textId="77777777" w:rsidR="0045738A" w:rsidRDefault="0045738A" w:rsidP="0045738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Ujian Tengah Semester                                                                                                           </w:t>
            </w:r>
          </w:p>
        </w:tc>
      </w:tr>
      <w:tr w:rsidR="0045738A" w14:paraId="1C6B7596" w14:textId="77777777">
        <w:trPr>
          <w:gridAfter w:val="1"/>
          <w:wAfter w:w="10" w:type="dxa"/>
        </w:trPr>
        <w:tc>
          <w:tcPr>
            <w:tcW w:w="927" w:type="dxa"/>
          </w:tcPr>
          <w:p w14:paraId="234BB3E0" w14:textId="77777777" w:rsidR="0045738A" w:rsidRDefault="0045738A" w:rsidP="0045738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9 - 11</w:t>
            </w:r>
          </w:p>
        </w:tc>
        <w:tc>
          <w:tcPr>
            <w:tcW w:w="4050" w:type="dxa"/>
          </w:tcPr>
          <w:p w14:paraId="2A404E8D" w14:textId="77777777"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Mahasiswa mampu melakukan presentasi dalam Bahasa Inggris secara efektif melalui Teknik Pecha Kucha</w:t>
            </w:r>
          </w:p>
        </w:tc>
        <w:tc>
          <w:tcPr>
            <w:tcW w:w="2700" w:type="dxa"/>
          </w:tcPr>
          <w:p w14:paraId="00123737" w14:textId="77777777" w:rsidR="0045738A" w:rsidRPr="00FD69CD" w:rsidRDefault="0045738A" w:rsidP="0045738A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Mempraktekkan cara melakukan presentasi yang efektif</w:t>
            </w:r>
          </w:p>
        </w:tc>
        <w:tc>
          <w:tcPr>
            <w:tcW w:w="2430" w:type="dxa"/>
            <w:vAlign w:val="center"/>
          </w:tcPr>
          <w:p w14:paraId="55DCF11A" w14:textId="77777777"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Praktek presentasi, keaktifan, sikap</w:t>
            </w:r>
          </w:p>
        </w:tc>
        <w:tc>
          <w:tcPr>
            <w:tcW w:w="2250" w:type="dxa"/>
            <w:vAlign w:val="center"/>
          </w:tcPr>
          <w:p w14:paraId="181A4E29" w14:textId="77777777"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44354898" w14:textId="77777777"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14:paraId="4B2ED6EB" w14:textId="77777777"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Penugasan:</w:t>
            </w:r>
          </w:p>
          <w:p w14:paraId="5EF7DE32" w14:textId="77777777"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Praktek presentasi</w:t>
            </w:r>
          </w:p>
        </w:tc>
        <w:tc>
          <w:tcPr>
            <w:tcW w:w="1620" w:type="dxa"/>
            <w:vAlign w:val="center"/>
          </w:tcPr>
          <w:p w14:paraId="6614026C" w14:textId="77777777"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</w:p>
        </w:tc>
        <w:tc>
          <w:tcPr>
            <w:tcW w:w="2160" w:type="dxa"/>
            <w:vAlign w:val="center"/>
          </w:tcPr>
          <w:p w14:paraId="28ADD668" w14:textId="77777777"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Presentation skill</w:t>
            </w:r>
          </w:p>
        </w:tc>
        <w:tc>
          <w:tcPr>
            <w:tcW w:w="1013" w:type="dxa"/>
            <w:vAlign w:val="center"/>
          </w:tcPr>
          <w:p w14:paraId="30072036" w14:textId="77777777" w:rsidR="0045738A" w:rsidRDefault="0045738A" w:rsidP="0045738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4F09A3" w14:paraId="0EF776D5" w14:textId="77777777">
        <w:trPr>
          <w:gridAfter w:val="1"/>
          <w:wAfter w:w="10" w:type="dxa"/>
        </w:trPr>
        <w:tc>
          <w:tcPr>
            <w:tcW w:w="927" w:type="dxa"/>
          </w:tcPr>
          <w:p w14:paraId="618AB749" w14:textId="77777777" w:rsidR="004F09A3" w:rsidRDefault="004F09A3" w:rsidP="004F09A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12-15</w:t>
            </w:r>
          </w:p>
        </w:tc>
        <w:tc>
          <w:tcPr>
            <w:tcW w:w="4050" w:type="dxa"/>
          </w:tcPr>
          <w:p w14:paraId="21A6436A" w14:textId="02B06F54" w:rsidR="004F09A3" w:rsidRDefault="004F09A3" w:rsidP="004F09A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melakukan praktek pembelajaran </w:t>
            </w:r>
            <w:r w:rsidR="000A6633">
              <w:rPr>
                <w:rFonts w:ascii="Arial" w:eastAsia="Arial" w:hAnsi="Arial" w:cs="Arial"/>
                <w:sz w:val="20"/>
                <w:szCs w:val="20"/>
              </w:rPr>
              <w:t>sains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dalam Bahasa Inggris dengan baik dan lancar</w:t>
            </w:r>
          </w:p>
        </w:tc>
        <w:tc>
          <w:tcPr>
            <w:tcW w:w="2700" w:type="dxa"/>
          </w:tcPr>
          <w:p w14:paraId="0274EF76" w14:textId="30D3C87F" w:rsidR="004F09A3" w:rsidRPr="00FD69CD" w:rsidRDefault="004F09A3" w:rsidP="004F09A3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 xml:space="preserve">Mempraktekan cara mengajar </w:t>
            </w:r>
            <w:r w:rsidR="000A6633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sains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 xml:space="preserve"> dengan baik dan menarik</w:t>
            </w:r>
          </w:p>
        </w:tc>
        <w:tc>
          <w:tcPr>
            <w:tcW w:w="2430" w:type="dxa"/>
            <w:vAlign w:val="center"/>
          </w:tcPr>
          <w:p w14:paraId="5B132CF3" w14:textId="77777777" w:rsidR="004F09A3" w:rsidRDefault="004F09A3" w:rsidP="004F09A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Praktek mengajar, keaktifan, sikap</w:t>
            </w:r>
          </w:p>
        </w:tc>
        <w:tc>
          <w:tcPr>
            <w:tcW w:w="2250" w:type="dxa"/>
            <w:vAlign w:val="center"/>
          </w:tcPr>
          <w:p w14:paraId="09B05122" w14:textId="77777777" w:rsidR="004F09A3" w:rsidRDefault="004F09A3" w:rsidP="004F09A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4C252A37" w14:textId="77777777" w:rsidR="004F09A3" w:rsidRDefault="004F09A3" w:rsidP="004F09A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14:paraId="48D167E8" w14:textId="77777777" w:rsidR="004F09A3" w:rsidRDefault="004F09A3" w:rsidP="004F09A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Penugasan:</w:t>
            </w:r>
          </w:p>
          <w:p w14:paraId="248C06A6" w14:textId="77777777" w:rsidR="004F09A3" w:rsidRDefault="004F09A3" w:rsidP="004F09A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Praktek mengajar</w:t>
            </w:r>
          </w:p>
        </w:tc>
        <w:tc>
          <w:tcPr>
            <w:tcW w:w="1620" w:type="dxa"/>
            <w:vAlign w:val="center"/>
          </w:tcPr>
          <w:p w14:paraId="2AE7E034" w14:textId="77777777" w:rsidR="004F09A3" w:rsidRDefault="004F09A3" w:rsidP="004F09A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</w:p>
        </w:tc>
        <w:tc>
          <w:tcPr>
            <w:tcW w:w="2160" w:type="dxa"/>
            <w:vAlign w:val="center"/>
          </w:tcPr>
          <w:p w14:paraId="1C90F2D3" w14:textId="77777777" w:rsidR="004F09A3" w:rsidRDefault="004F09A3" w:rsidP="004F09A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Teaching skill</w:t>
            </w:r>
          </w:p>
        </w:tc>
        <w:tc>
          <w:tcPr>
            <w:tcW w:w="1013" w:type="dxa"/>
            <w:vAlign w:val="center"/>
          </w:tcPr>
          <w:p w14:paraId="7FC04A83" w14:textId="77777777" w:rsidR="004F09A3" w:rsidRDefault="004F09A3" w:rsidP="004F09A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</w:tr>
      <w:tr w:rsidR="004F09A3" w14:paraId="46450745" w14:textId="77777777">
        <w:tc>
          <w:tcPr>
            <w:tcW w:w="927" w:type="dxa"/>
            <w:shd w:val="clear" w:color="auto" w:fill="D9D9D9"/>
          </w:tcPr>
          <w:p w14:paraId="46968AF1" w14:textId="77777777" w:rsidR="004F09A3" w:rsidRDefault="004F09A3" w:rsidP="004F09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6233" w:type="dxa"/>
            <w:gridSpan w:val="8"/>
            <w:shd w:val="clear" w:color="auto" w:fill="D9D9D9"/>
          </w:tcPr>
          <w:p w14:paraId="185D16EB" w14:textId="77777777" w:rsidR="004F09A3" w:rsidRDefault="004F09A3" w:rsidP="004F09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Ujian Akhir Semester                                                                                                                   </w:t>
            </w:r>
          </w:p>
        </w:tc>
      </w:tr>
      <w:tr w:rsidR="004F09A3" w14:paraId="3BAE27A6" w14:textId="77777777">
        <w:trPr>
          <w:gridAfter w:val="1"/>
          <w:wAfter w:w="10" w:type="dxa"/>
        </w:trPr>
        <w:tc>
          <w:tcPr>
            <w:tcW w:w="927" w:type="dxa"/>
          </w:tcPr>
          <w:p w14:paraId="6134A9FF" w14:textId="77777777" w:rsidR="004F09A3" w:rsidRDefault="004F09A3" w:rsidP="004F09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14:paraId="3C6A83DD" w14:textId="77777777" w:rsidR="004F09A3" w:rsidRDefault="004F09A3" w:rsidP="004F09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D518229" w14:textId="77777777" w:rsidR="004F09A3" w:rsidRDefault="004F09A3" w:rsidP="004F09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AFB46AC" w14:textId="77777777" w:rsidR="004F09A3" w:rsidRDefault="004F09A3" w:rsidP="004F09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34D2FDEA" w14:textId="77777777" w:rsidR="004F09A3" w:rsidRDefault="004F09A3" w:rsidP="004F09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D63D426" w14:textId="77777777" w:rsidR="004F09A3" w:rsidRDefault="004F09A3" w:rsidP="004F09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9CE7CFD" w14:textId="77777777" w:rsidR="004F09A3" w:rsidRDefault="004F09A3" w:rsidP="004F09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3" w:type="dxa"/>
          </w:tcPr>
          <w:p w14:paraId="219DBED1" w14:textId="77777777" w:rsidR="004F09A3" w:rsidRDefault="004F09A3" w:rsidP="004F09A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100</w:t>
            </w:r>
          </w:p>
        </w:tc>
      </w:tr>
    </w:tbl>
    <w:p w14:paraId="2333EF56" w14:textId="77777777"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717C87" w14:textId="77777777"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C3090F" w14:textId="77777777" w:rsidR="00F83AB4" w:rsidRDefault="00000000" w:rsidP="001454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Rencana, Distribusi, dan Persentase Penilaian MK </w:t>
      </w:r>
      <w:r w:rsidR="004F09A3">
        <w:rPr>
          <w:rFonts w:ascii="Times New Roman" w:eastAsia="Times New Roman" w:hAnsi="Times New Roman" w:cs="Times New Roman"/>
          <w:b/>
          <w:sz w:val="24"/>
          <w:szCs w:val="24"/>
        </w:rPr>
        <w:t>English for Biology Teachers</w:t>
      </w:r>
    </w:p>
    <w:tbl>
      <w:tblPr>
        <w:tblStyle w:val="a1"/>
        <w:tblW w:w="12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851"/>
        <w:gridCol w:w="850"/>
        <w:gridCol w:w="992"/>
        <w:gridCol w:w="1303"/>
        <w:gridCol w:w="1218"/>
        <w:gridCol w:w="1023"/>
        <w:gridCol w:w="1276"/>
        <w:gridCol w:w="850"/>
        <w:gridCol w:w="1418"/>
      </w:tblGrid>
      <w:tr w:rsidR="004F09A3" w14:paraId="0188C302" w14:textId="77777777" w:rsidTr="00B242A7">
        <w:tc>
          <w:tcPr>
            <w:tcW w:w="2405" w:type="dxa"/>
            <w:vAlign w:val="center"/>
          </w:tcPr>
          <w:p w14:paraId="6B3F38E6" w14:textId="77777777" w:rsidR="004F09A3" w:rsidRDefault="004F09A3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</w:t>
            </w:r>
          </w:p>
        </w:tc>
        <w:tc>
          <w:tcPr>
            <w:tcW w:w="851" w:type="dxa"/>
            <w:vAlign w:val="center"/>
          </w:tcPr>
          <w:p w14:paraId="7376AF16" w14:textId="77777777" w:rsidR="004F09A3" w:rsidRDefault="004F09A3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UTS</w:t>
            </w:r>
          </w:p>
        </w:tc>
        <w:tc>
          <w:tcPr>
            <w:tcW w:w="850" w:type="dxa"/>
            <w:vAlign w:val="center"/>
          </w:tcPr>
          <w:p w14:paraId="2B27CF9C" w14:textId="77777777" w:rsidR="004F09A3" w:rsidRDefault="004F09A3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UAS</w:t>
            </w:r>
          </w:p>
        </w:tc>
        <w:tc>
          <w:tcPr>
            <w:tcW w:w="992" w:type="dxa"/>
          </w:tcPr>
          <w:p w14:paraId="31546DD0" w14:textId="77777777" w:rsidR="004F09A3" w:rsidRDefault="004F09A3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Nilai harian</w:t>
            </w:r>
          </w:p>
        </w:tc>
        <w:tc>
          <w:tcPr>
            <w:tcW w:w="1303" w:type="dxa"/>
            <w:vAlign w:val="center"/>
          </w:tcPr>
          <w:p w14:paraId="0F058BBF" w14:textId="77777777" w:rsidR="004F09A3" w:rsidRDefault="004F09A3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Presentasi</w:t>
            </w:r>
          </w:p>
        </w:tc>
        <w:tc>
          <w:tcPr>
            <w:tcW w:w="1218" w:type="dxa"/>
            <w:vAlign w:val="center"/>
          </w:tcPr>
          <w:p w14:paraId="62CEE74A" w14:textId="77777777"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Praktek mengajar</w:t>
            </w:r>
          </w:p>
          <w:p w14:paraId="368BF7F8" w14:textId="77777777"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32B4C920" w14:textId="77777777" w:rsidR="004F09A3" w:rsidRDefault="004F09A3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kinerja</w:t>
            </w:r>
          </w:p>
        </w:tc>
        <w:tc>
          <w:tcPr>
            <w:tcW w:w="1276" w:type="dxa"/>
            <w:vAlign w:val="center"/>
          </w:tcPr>
          <w:p w14:paraId="5C9496E8" w14:textId="77777777" w:rsidR="004F09A3" w:rsidRDefault="004F09A3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Keaktifan</w:t>
            </w:r>
          </w:p>
        </w:tc>
        <w:tc>
          <w:tcPr>
            <w:tcW w:w="850" w:type="dxa"/>
            <w:vAlign w:val="center"/>
          </w:tcPr>
          <w:p w14:paraId="4B6E2AA8" w14:textId="77777777" w:rsidR="004F09A3" w:rsidRDefault="004F09A3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Sikap</w:t>
            </w:r>
          </w:p>
        </w:tc>
        <w:tc>
          <w:tcPr>
            <w:tcW w:w="1418" w:type="dxa"/>
          </w:tcPr>
          <w:p w14:paraId="5C6749D8" w14:textId="77777777" w:rsidR="004F09A3" w:rsidRDefault="004F09A3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 Penilaian</w:t>
            </w:r>
          </w:p>
        </w:tc>
      </w:tr>
      <w:tr w:rsidR="004F09A3" w14:paraId="3F6A638B" w14:textId="77777777" w:rsidTr="00B242A7">
        <w:tc>
          <w:tcPr>
            <w:tcW w:w="2405" w:type="dxa"/>
          </w:tcPr>
          <w:p w14:paraId="76ADC78A" w14:textId="77777777" w:rsidR="004F09A3" w:rsidRDefault="004F09A3" w:rsidP="001454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1</w:t>
            </w:r>
          </w:p>
        </w:tc>
        <w:tc>
          <w:tcPr>
            <w:tcW w:w="851" w:type="dxa"/>
            <w:vAlign w:val="center"/>
          </w:tcPr>
          <w:p w14:paraId="03CCF299" w14:textId="77777777" w:rsidR="004F09A3" w:rsidRDefault="004F09A3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0" w:type="dxa"/>
            <w:vAlign w:val="center"/>
          </w:tcPr>
          <w:p w14:paraId="6883812A" w14:textId="77777777" w:rsidR="004F09A3" w:rsidRDefault="004F09A3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FF2132" w14:textId="77777777" w:rsidR="004F09A3" w:rsidRDefault="004F09A3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303" w:type="dxa"/>
            <w:vAlign w:val="center"/>
          </w:tcPr>
          <w:p w14:paraId="31A93516" w14:textId="77777777" w:rsidR="004F09A3" w:rsidRDefault="004F09A3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43665021" w14:textId="77777777" w:rsidR="004F09A3" w:rsidRDefault="004F09A3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471CD23D" w14:textId="77777777" w:rsidR="004F09A3" w:rsidRDefault="004F09A3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276" w:type="dxa"/>
            <w:vAlign w:val="center"/>
          </w:tcPr>
          <w:p w14:paraId="37BA363E" w14:textId="77777777" w:rsidR="004F09A3" w:rsidRDefault="004F09A3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850" w:type="dxa"/>
            <w:vAlign w:val="center"/>
          </w:tcPr>
          <w:p w14:paraId="7DBFB852" w14:textId="77777777" w:rsidR="004F09A3" w:rsidRDefault="004F09A3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418" w:type="dxa"/>
          </w:tcPr>
          <w:p w14:paraId="3F0F0CC9" w14:textId="77777777" w:rsidR="004F09A3" w:rsidRDefault="004F09A3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4F09A3" w14:paraId="0C36160B" w14:textId="77777777" w:rsidTr="00B242A7">
        <w:tc>
          <w:tcPr>
            <w:tcW w:w="2405" w:type="dxa"/>
          </w:tcPr>
          <w:p w14:paraId="6F79B43E" w14:textId="77777777" w:rsidR="004F09A3" w:rsidRDefault="004F09A3" w:rsidP="004F09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2</w:t>
            </w:r>
          </w:p>
        </w:tc>
        <w:tc>
          <w:tcPr>
            <w:tcW w:w="851" w:type="dxa"/>
            <w:vAlign w:val="center"/>
          </w:tcPr>
          <w:p w14:paraId="2B04AC2E" w14:textId="77777777"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0" w:type="dxa"/>
            <w:vAlign w:val="center"/>
          </w:tcPr>
          <w:p w14:paraId="6D4E2BB6" w14:textId="77777777"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EFDE80" w14:textId="77777777"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303" w:type="dxa"/>
            <w:vAlign w:val="center"/>
          </w:tcPr>
          <w:p w14:paraId="0F37B83C" w14:textId="77777777"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67A38047" w14:textId="77777777"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067D23A0" w14:textId="77777777"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276" w:type="dxa"/>
            <w:vAlign w:val="center"/>
          </w:tcPr>
          <w:p w14:paraId="09CC5FF5" w14:textId="77777777"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850" w:type="dxa"/>
            <w:vAlign w:val="center"/>
          </w:tcPr>
          <w:p w14:paraId="008A01A4" w14:textId="77777777"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418" w:type="dxa"/>
          </w:tcPr>
          <w:p w14:paraId="496D9691" w14:textId="77777777"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4F09A3" w14:paraId="6F0E1292" w14:textId="77777777" w:rsidTr="00B242A7">
        <w:tc>
          <w:tcPr>
            <w:tcW w:w="2405" w:type="dxa"/>
          </w:tcPr>
          <w:p w14:paraId="11F84904" w14:textId="77777777" w:rsidR="004F09A3" w:rsidRDefault="004F09A3" w:rsidP="004F09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3</w:t>
            </w:r>
          </w:p>
        </w:tc>
        <w:tc>
          <w:tcPr>
            <w:tcW w:w="851" w:type="dxa"/>
            <w:vAlign w:val="center"/>
          </w:tcPr>
          <w:p w14:paraId="7D15C796" w14:textId="77777777"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0" w:type="dxa"/>
            <w:vAlign w:val="center"/>
          </w:tcPr>
          <w:p w14:paraId="4796BAFB" w14:textId="77777777"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9001D3" w14:textId="77777777"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303" w:type="dxa"/>
            <w:vAlign w:val="center"/>
          </w:tcPr>
          <w:p w14:paraId="3BA30944" w14:textId="77777777"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78A75B3A" w14:textId="77777777"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4763C4FE" w14:textId="77777777"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276" w:type="dxa"/>
            <w:vAlign w:val="center"/>
          </w:tcPr>
          <w:p w14:paraId="5989271A" w14:textId="77777777"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850" w:type="dxa"/>
            <w:vAlign w:val="center"/>
          </w:tcPr>
          <w:p w14:paraId="7DAE00AF" w14:textId="77777777"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418" w:type="dxa"/>
          </w:tcPr>
          <w:p w14:paraId="175D3D87" w14:textId="77777777"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4F09A3" w14:paraId="24BDF20B" w14:textId="77777777" w:rsidTr="00B242A7">
        <w:tc>
          <w:tcPr>
            <w:tcW w:w="2405" w:type="dxa"/>
          </w:tcPr>
          <w:p w14:paraId="09EB6387" w14:textId="77777777" w:rsidR="004F09A3" w:rsidRDefault="004F09A3" w:rsidP="004F09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4</w:t>
            </w:r>
          </w:p>
        </w:tc>
        <w:tc>
          <w:tcPr>
            <w:tcW w:w="851" w:type="dxa"/>
            <w:vAlign w:val="center"/>
          </w:tcPr>
          <w:p w14:paraId="2655E885" w14:textId="77777777"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0" w:type="dxa"/>
            <w:vAlign w:val="center"/>
          </w:tcPr>
          <w:p w14:paraId="48C5EBD1" w14:textId="77777777"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F47EEC" w14:textId="77777777"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303" w:type="dxa"/>
            <w:vAlign w:val="center"/>
          </w:tcPr>
          <w:p w14:paraId="1DB62750" w14:textId="77777777"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700EDA09" w14:textId="77777777" w:rsidR="004F09A3" w:rsidRDefault="004F09A3" w:rsidP="004F09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04CF9165" w14:textId="77777777"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276" w:type="dxa"/>
            <w:vAlign w:val="center"/>
          </w:tcPr>
          <w:p w14:paraId="2A098890" w14:textId="77777777"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850" w:type="dxa"/>
            <w:vAlign w:val="center"/>
          </w:tcPr>
          <w:p w14:paraId="4AC8D0FB" w14:textId="77777777"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418" w:type="dxa"/>
          </w:tcPr>
          <w:p w14:paraId="150610C4" w14:textId="77777777"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4F09A3" w14:paraId="56FDFE8A" w14:textId="77777777" w:rsidTr="00B242A7">
        <w:tc>
          <w:tcPr>
            <w:tcW w:w="2405" w:type="dxa"/>
          </w:tcPr>
          <w:p w14:paraId="25FB445F" w14:textId="77777777" w:rsidR="004F09A3" w:rsidRDefault="004F09A3" w:rsidP="004F09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5</w:t>
            </w:r>
          </w:p>
        </w:tc>
        <w:tc>
          <w:tcPr>
            <w:tcW w:w="851" w:type="dxa"/>
            <w:vAlign w:val="center"/>
          </w:tcPr>
          <w:p w14:paraId="337AC914" w14:textId="77777777"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880D292" w14:textId="77777777"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992" w:type="dxa"/>
          </w:tcPr>
          <w:p w14:paraId="511AD765" w14:textId="77777777"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303" w:type="dxa"/>
            <w:vAlign w:val="center"/>
          </w:tcPr>
          <w:p w14:paraId="0DC62BEA" w14:textId="77777777" w:rsidR="004F09A3" w:rsidRDefault="007C545D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4F09A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8" w:type="dxa"/>
            <w:vAlign w:val="center"/>
          </w:tcPr>
          <w:p w14:paraId="068F6AE8" w14:textId="77777777"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4704F0EA" w14:textId="77777777"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276" w:type="dxa"/>
            <w:vAlign w:val="center"/>
          </w:tcPr>
          <w:p w14:paraId="239B2869" w14:textId="77777777"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850" w:type="dxa"/>
            <w:vAlign w:val="center"/>
          </w:tcPr>
          <w:p w14:paraId="126A1119" w14:textId="77777777"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418" w:type="dxa"/>
          </w:tcPr>
          <w:p w14:paraId="0A1EB477" w14:textId="77777777" w:rsidR="004F09A3" w:rsidRDefault="00B242A7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C545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F09A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F09A3" w14:paraId="0411ABEA" w14:textId="77777777" w:rsidTr="00B242A7">
        <w:tc>
          <w:tcPr>
            <w:tcW w:w="2405" w:type="dxa"/>
          </w:tcPr>
          <w:p w14:paraId="691ACEA5" w14:textId="77777777" w:rsidR="004F09A3" w:rsidRDefault="004F09A3" w:rsidP="004F09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6</w:t>
            </w:r>
          </w:p>
        </w:tc>
        <w:tc>
          <w:tcPr>
            <w:tcW w:w="851" w:type="dxa"/>
            <w:vAlign w:val="center"/>
          </w:tcPr>
          <w:p w14:paraId="447679F7" w14:textId="77777777"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031D366" w14:textId="77777777"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992" w:type="dxa"/>
          </w:tcPr>
          <w:p w14:paraId="62879B49" w14:textId="77777777"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303" w:type="dxa"/>
            <w:vAlign w:val="center"/>
          </w:tcPr>
          <w:p w14:paraId="075D384F" w14:textId="77777777"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1E45DAAF" w14:textId="77777777" w:rsidR="004F09A3" w:rsidRDefault="007C545D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4F09A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3" w:type="dxa"/>
            <w:vAlign w:val="center"/>
          </w:tcPr>
          <w:p w14:paraId="78E336F3" w14:textId="77777777"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276" w:type="dxa"/>
            <w:vAlign w:val="center"/>
          </w:tcPr>
          <w:p w14:paraId="3FBFFE24" w14:textId="77777777"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850" w:type="dxa"/>
            <w:vAlign w:val="center"/>
          </w:tcPr>
          <w:p w14:paraId="43857A47" w14:textId="77777777"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418" w:type="dxa"/>
          </w:tcPr>
          <w:p w14:paraId="72B0CF68" w14:textId="77777777" w:rsidR="004F09A3" w:rsidRDefault="00B242A7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C545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F09A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F09A3" w14:paraId="5D4F3DF4" w14:textId="77777777" w:rsidTr="00B242A7">
        <w:tc>
          <w:tcPr>
            <w:tcW w:w="2405" w:type="dxa"/>
          </w:tcPr>
          <w:p w14:paraId="34FCEF79" w14:textId="77777777" w:rsidR="004F09A3" w:rsidRDefault="004F09A3" w:rsidP="001454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 Penilaian</w:t>
            </w:r>
          </w:p>
        </w:tc>
        <w:tc>
          <w:tcPr>
            <w:tcW w:w="851" w:type="dxa"/>
            <w:vAlign w:val="center"/>
          </w:tcPr>
          <w:p w14:paraId="667BC906" w14:textId="77777777" w:rsidR="004F09A3" w:rsidRDefault="004F09A3" w:rsidP="00B242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850" w:type="dxa"/>
            <w:vAlign w:val="center"/>
          </w:tcPr>
          <w:p w14:paraId="35DBE3BE" w14:textId="77777777" w:rsidR="004F09A3" w:rsidRDefault="004F09A3" w:rsidP="00B242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992" w:type="dxa"/>
          </w:tcPr>
          <w:p w14:paraId="4FBCAD77" w14:textId="77777777" w:rsidR="004F09A3" w:rsidRDefault="004F09A3" w:rsidP="00B242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B242A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03" w:type="dxa"/>
            <w:vAlign w:val="center"/>
          </w:tcPr>
          <w:p w14:paraId="145785F9" w14:textId="77777777" w:rsidR="004F09A3" w:rsidRDefault="007C545D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B242A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8" w:type="dxa"/>
            <w:vAlign w:val="center"/>
          </w:tcPr>
          <w:p w14:paraId="7CBB6FD4" w14:textId="77777777" w:rsidR="004F09A3" w:rsidRDefault="007C545D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B242A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3" w:type="dxa"/>
            <w:vAlign w:val="center"/>
          </w:tcPr>
          <w:p w14:paraId="3DBE1812" w14:textId="77777777" w:rsidR="004F09A3" w:rsidRDefault="00B242A7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4F09A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14:paraId="40AE2E59" w14:textId="77777777" w:rsidR="004F09A3" w:rsidRDefault="00B242A7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F09A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14:paraId="7534F4EE" w14:textId="77777777" w:rsidR="004F09A3" w:rsidRDefault="00B242A7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F09A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14:paraId="0BA53E2F" w14:textId="77777777" w:rsidR="004F09A3" w:rsidRDefault="004F09A3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14:paraId="4408B246" w14:textId="77777777"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AC1234" w14:textId="77777777"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432884" w14:textId="77777777"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75F856" w14:textId="77777777"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C4F7C5" w14:textId="77777777" w:rsidR="00F83AB4" w:rsidRDefault="00000000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Bogor, </w:t>
      </w:r>
      <w:r w:rsidR="00145477">
        <w:rPr>
          <w:rFonts w:ascii="Times New Roman" w:eastAsia="Times New Roman" w:hAnsi="Times New Roman" w:cs="Times New Roman"/>
          <w:sz w:val="24"/>
          <w:szCs w:val="24"/>
        </w:rPr>
        <w:t>Mei 2023</w:t>
      </w:r>
    </w:p>
    <w:p w14:paraId="5A623C92" w14:textId="77777777" w:rsidR="007A5473" w:rsidRDefault="007A5473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19ED223" wp14:editId="14F0566B">
            <wp:simplePos x="0" y="0"/>
            <wp:positionH relativeFrom="column">
              <wp:posOffset>7874000</wp:posOffset>
            </wp:positionH>
            <wp:positionV relativeFrom="paragraph">
              <wp:posOffset>52070</wp:posOffset>
            </wp:positionV>
            <wp:extent cx="1428571" cy="866667"/>
            <wp:effectExtent l="0" t="0" r="0" b="0"/>
            <wp:wrapTight wrapText="bothSides">
              <wp:wrapPolygon edited="0">
                <wp:start x="3746" y="475"/>
                <wp:lineTo x="576" y="5226"/>
                <wp:lineTo x="288" y="8551"/>
                <wp:lineTo x="1441" y="9026"/>
                <wp:lineTo x="8932" y="16628"/>
                <wp:lineTo x="8932" y="20428"/>
                <wp:lineTo x="10084" y="20428"/>
                <wp:lineTo x="11237" y="16628"/>
                <wp:lineTo x="19593" y="10452"/>
                <wp:lineTo x="19881" y="9026"/>
                <wp:lineTo x="13830" y="9026"/>
                <wp:lineTo x="14695" y="2375"/>
                <wp:lineTo x="13542" y="1425"/>
                <wp:lineTo x="4898" y="475"/>
                <wp:lineTo x="3746" y="475"/>
              </wp:wrapPolygon>
            </wp:wrapTight>
            <wp:docPr id="133939489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394893" name="Picture 133939489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571" cy="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BA9E8F" w14:textId="77777777" w:rsidR="007A5473" w:rsidRDefault="007A5473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618E8B" w14:textId="77777777" w:rsidR="00F83AB4" w:rsidRDefault="00F83AB4" w:rsidP="007A54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0A645FC" w14:textId="77777777" w:rsidR="007A5473" w:rsidRDefault="007A5473" w:rsidP="007A54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5D7A611" w14:textId="77777777" w:rsidR="00F83AB4" w:rsidRDefault="00000000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6D0ACBFD" w14:textId="77777777" w:rsidR="007A5473" w:rsidRDefault="007A5473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40A5D1" w14:textId="77777777" w:rsidR="00F83AB4" w:rsidRDefault="00000000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="00145477">
        <w:rPr>
          <w:rFonts w:ascii="Times New Roman" w:eastAsia="Times New Roman" w:hAnsi="Times New Roman" w:cs="Times New Roman"/>
          <w:sz w:val="24"/>
          <w:szCs w:val="24"/>
        </w:rPr>
        <w:tab/>
      </w:r>
      <w:r w:rsidR="00145477">
        <w:rPr>
          <w:rFonts w:ascii="Times New Roman" w:eastAsia="Times New Roman" w:hAnsi="Times New Roman" w:cs="Times New Roman"/>
          <w:sz w:val="24"/>
          <w:szCs w:val="24"/>
        </w:rPr>
        <w:tab/>
      </w:r>
      <w:r w:rsidR="00145477">
        <w:rPr>
          <w:rFonts w:ascii="Times New Roman" w:eastAsia="Times New Roman" w:hAnsi="Times New Roman" w:cs="Times New Roman"/>
          <w:sz w:val="24"/>
          <w:szCs w:val="24"/>
        </w:rPr>
        <w:tab/>
        <w:t>Dra. Atti Herawati</w:t>
      </w:r>
      <w:r>
        <w:rPr>
          <w:rFonts w:ascii="Times New Roman" w:eastAsia="Times New Roman" w:hAnsi="Times New Roman" w:cs="Times New Roman"/>
          <w:sz w:val="24"/>
          <w:szCs w:val="24"/>
        </w:rPr>
        <w:t>, M.Pd.</w:t>
      </w:r>
    </w:p>
    <w:sectPr w:rsidR="00F83AB4">
      <w:pgSz w:w="20160" w:h="12240" w:orient="landscape"/>
      <w:pgMar w:top="1440" w:right="1701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B609E"/>
    <w:multiLevelType w:val="multilevel"/>
    <w:tmpl w:val="A322C5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7991BD1"/>
    <w:multiLevelType w:val="hybridMultilevel"/>
    <w:tmpl w:val="C750D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57A8C"/>
    <w:multiLevelType w:val="multilevel"/>
    <w:tmpl w:val="2584B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3493D"/>
    <w:multiLevelType w:val="hybridMultilevel"/>
    <w:tmpl w:val="DA1A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FCDD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0C33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A89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40D8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589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2AD1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C42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C68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F811467"/>
    <w:multiLevelType w:val="multilevel"/>
    <w:tmpl w:val="3CC6CAE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9A8633B"/>
    <w:multiLevelType w:val="hybridMultilevel"/>
    <w:tmpl w:val="37B22C8C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252883">
    <w:abstractNumId w:val="0"/>
  </w:num>
  <w:num w:numId="2" w16cid:durableId="215434327">
    <w:abstractNumId w:val="2"/>
  </w:num>
  <w:num w:numId="3" w16cid:durableId="176584843">
    <w:abstractNumId w:val="3"/>
  </w:num>
  <w:num w:numId="4" w16cid:durableId="520120215">
    <w:abstractNumId w:val="1"/>
  </w:num>
  <w:num w:numId="5" w16cid:durableId="1472016027">
    <w:abstractNumId w:val="4"/>
  </w:num>
  <w:num w:numId="6" w16cid:durableId="8458251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AB4"/>
    <w:rsid w:val="0002765F"/>
    <w:rsid w:val="00061E80"/>
    <w:rsid w:val="000A1CF9"/>
    <w:rsid w:val="000A6633"/>
    <w:rsid w:val="000F529A"/>
    <w:rsid w:val="0014297B"/>
    <w:rsid w:val="00145477"/>
    <w:rsid w:val="00164D15"/>
    <w:rsid w:val="001972D0"/>
    <w:rsid w:val="002304F9"/>
    <w:rsid w:val="002B42FE"/>
    <w:rsid w:val="003211F7"/>
    <w:rsid w:val="00331683"/>
    <w:rsid w:val="00356F3D"/>
    <w:rsid w:val="0040401F"/>
    <w:rsid w:val="0045738A"/>
    <w:rsid w:val="004A28EB"/>
    <w:rsid w:val="004F09A3"/>
    <w:rsid w:val="00511330"/>
    <w:rsid w:val="005A4711"/>
    <w:rsid w:val="00603741"/>
    <w:rsid w:val="00605B26"/>
    <w:rsid w:val="006E6528"/>
    <w:rsid w:val="007A5473"/>
    <w:rsid w:val="007C1987"/>
    <w:rsid w:val="007C545D"/>
    <w:rsid w:val="00931D6C"/>
    <w:rsid w:val="00946AF2"/>
    <w:rsid w:val="00991C37"/>
    <w:rsid w:val="009A4672"/>
    <w:rsid w:val="009C74C0"/>
    <w:rsid w:val="009E3CF1"/>
    <w:rsid w:val="00A056E0"/>
    <w:rsid w:val="00A46985"/>
    <w:rsid w:val="00B242A7"/>
    <w:rsid w:val="00BA5B3C"/>
    <w:rsid w:val="00C62CEA"/>
    <w:rsid w:val="00C6548E"/>
    <w:rsid w:val="00D6686D"/>
    <w:rsid w:val="00DF0AD8"/>
    <w:rsid w:val="00E746F1"/>
    <w:rsid w:val="00EA0214"/>
    <w:rsid w:val="00F83AB4"/>
    <w:rsid w:val="00FA27DB"/>
    <w:rsid w:val="00FD69CD"/>
    <w:rsid w:val="00FE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7C214"/>
  <w15:docId w15:val="{2F61F2C1-D09B-40AA-A377-8BFEBCBC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/>
    <w:rsid w:val="00F4485C"/>
    <w:pPr>
      <w:ind w:left="720"/>
      <w:contextualSpacing/>
    </w:pPr>
    <w:rPr>
      <w:noProof/>
      <w:lang w:val="id-ID"/>
    </w:rPr>
  </w:style>
  <w:style w:type="character" w:customStyle="1" w:styleId="ListParagraphChar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locked/>
    <w:rsid w:val="00F4485C"/>
    <w:rPr>
      <w:noProof/>
      <w:lang w:val="id-ID"/>
    </w:rPr>
  </w:style>
  <w:style w:type="paragraph" w:styleId="NoSpacing">
    <w:name w:val="No Spacing"/>
    <w:uiPriority w:val="1"/>
    <w:qFormat/>
    <w:rsid w:val="00D34ED6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2304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4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kenEnglishPractice.com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lkw2PtVpCJM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eslbuzz.com/classroom-language-for-teachers-and-students-of-englis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5Z+Ybn84j8GaHKhATrYuulGsjQ==">AMUW2mVlRqpoe4QJ/idYjWlYBjzqVUS+NV9AX+g3JOWKxtROJxpPQMTDk6hthvP1bcSvR2MEagygY/ri0bQTAy11dC3YwJDNf6OQ8NwzrvRDINvmyilBhVo44cj46l//rme/JXD2jJn1</go:docsCustomData>
</go:gDocsCustomXmlDataStorage>
</file>

<file path=customXml/itemProps1.xml><?xml version="1.0" encoding="utf-8"?>
<ds:datastoreItem xmlns:ds="http://schemas.openxmlformats.org/officeDocument/2006/customXml" ds:itemID="{4CF0D33F-28D9-4729-9F32-8D0BFD597B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4941</TotalTime>
  <Pages>4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Atti Herawati</cp:lastModifiedBy>
  <cp:revision>15</cp:revision>
  <dcterms:created xsi:type="dcterms:W3CDTF">2023-03-28T09:00:00Z</dcterms:created>
  <dcterms:modified xsi:type="dcterms:W3CDTF">2023-08-20T14:38:00Z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eaca283d3083b342a64b80093c62c3ceeca8474d414280550796cbf0071bb445</vt:lpwstr>
  </property>
</Properties>
</file>